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Pr>
          <w:rFonts w:ascii="Cambria" w:hAnsi="Cambria" w:cs="Arial"/>
          <w:b/>
          <w:noProof/>
          <w:sz w:val="22"/>
          <w:szCs w:val="22"/>
          <w:lang w:val="en-GB"/>
        </w:rPr>
        <w:t>April 13/14, 2020</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D27003">
        <w:rPr>
          <w:rFonts w:ascii="Cambria" w:hAnsi="Cambria" w:cs="Arial"/>
          <w:b/>
          <w:noProof/>
          <w:sz w:val="22"/>
          <w:szCs w:val="22"/>
          <w:lang w:val="en-GB"/>
        </w:rPr>
        <w:t>April</w:t>
      </w:r>
      <w:r w:rsidR="00BE44B8" w:rsidRPr="00C74CF7">
        <w:rPr>
          <w:rFonts w:ascii="Cambria" w:hAnsi="Cambria" w:cs="Arial"/>
          <w:b/>
          <w:noProof/>
          <w:sz w:val="22"/>
          <w:szCs w:val="22"/>
          <w:lang w:val="en-GB"/>
        </w:rPr>
        <w:t xml:space="preserve"> </w:t>
      </w:r>
      <w:r w:rsidR="00D27003">
        <w:rPr>
          <w:rFonts w:ascii="Cambria" w:hAnsi="Cambria" w:cs="Arial"/>
          <w:b/>
          <w:noProof/>
          <w:sz w:val="22"/>
          <w:szCs w:val="22"/>
          <w:lang w:val="en-GB"/>
        </w:rPr>
        <w:t>2, 2020</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D27003">
        <w:rPr>
          <w:rFonts w:ascii="Cambria" w:hAnsi="Cambria" w:cs="Arial"/>
          <w:b/>
          <w:noProof/>
          <w:sz w:val="22"/>
          <w:szCs w:val="22"/>
          <w:lang w:val="en-GB"/>
        </w:rPr>
        <w:t>April</w:t>
      </w:r>
      <w:r w:rsidR="00DA5B59" w:rsidRPr="00DA5B59">
        <w:rPr>
          <w:rFonts w:ascii="Cambria" w:hAnsi="Cambria" w:cs="Arial"/>
          <w:b/>
          <w:noProof/>
          <w:sz w:val="22"/>
          <w:szCs w:val="22"/>
          <w:lang w:val="en-GB"/>
        </w:rPr>
        <w:t xml:space="preserve"> </w:t>
      </w:r>
      <w:r w:rsidR="00D27003">
        <w:rPr>
          <w:rFonts w:ascii="Cambria" w:hAnsi="Cambria" w:cs="Arial"/>
          <w:b/>
          <w:noProof/>
          <w:sz w:val="22"/>
          <w:szCs w:val="22"/>
          <w:lang w:val="en-GB"/>
        </w:rPr>
        <w:t>13, 2020</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D27003">
        <w:rPr>
          <w:rFonts w:ascii="Cambria" w:hAnsi="Cambria" w:cs="Arial"/>
          <w:b/>
          <w:noProof/>
          <w:sz w:val="22"/>
          <w:szCs w:val="22"/>
          <w:lang w:val="en-GB" w:eastAsia="ro-RO"/>
        </w:rPr>
        <w:t>April</w:t>
      </w:r>
      <w:r w:rsidR="00DA5B59" w:rsidRPr="00DA5B59">
        <w:rPr>
          <w:rFonts w:ascii="Cambria" w:hAnsi="Cambria" w:cs="Arial"/>
          <w:b/>
          <w:noProof/>
          <w:sz w:val="22"/>
          <w:szCs w:val="22"/>
          <w:lang w:val="en-GB"/>
        </w:rPr>
        <w:t xml:space="preserve"> </w:t>
      </w:r>
      <w:r w:rsidR="00D27003">
        <w:rPr>
          <w:rFonts w:ascii="Cambria" w:hAnsi="Cambria" w:cs="Arial"/>
          <w:b/>
          <w:noProof/>
          <w:sz w:val="22"/>
          <w:szCs w:val="22"/>
          <w:lang w:val="en-GB"/>
        </w:rPr>
        <w:t>13, 2020</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B277F1" w:rsidRDefault="00B277F1" w:rsidP="00B277F1">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B277F1" w:rsidRPr="00B277F1" w:rsidRDefault="00B277F1" w:rsidP="00B277F1">
      <w:pPr>
        <w:ind w:right="9"/>
        <w:jc w:val="both"/>
        <w:rPr>
          <w:rFonts w:ascii="Cambria" w:hAnsi="Cambria"/>
          <w:b/>
          <w:noProof/>
          <w:sz w:val="22"/>
          <w:szCs w:val="22"/>
          <w:lang w:val="en-GB"/>
        </w:rPr>
      </w:pPr>
      <w:r>
        <w:rPr>
          <w:rFonts w:ascii="Cambria" w:hAnsi="Cambria"/>
          <w:b/>
          <w:noProof/>
          <w:sz w:val="22"/>
          <w:szCs w:val="22"/>
          <w:lang w:val="en-GB"/>
        </w:rPr>
        <w:t>„</w:t>
      </w:r>
      <w:r w:rsidRPr="00B277F1">
        <w:rPr>
          <w:rFonts w:ascii="Cambria" w:hAnsi="Cambria"/>
          <w:b/>
          <w:noProof/>
          <w:sz w:val="22"/>
          <w:szCs w:val="22"/>
          <w:lang w:val="en-GB"/>
        </w:rPr>
        <w:t>Approves the extension SNGN Romgaz SA Board members’ mandates by two months as of the expiration date, in compliance with the provisions of article 64</w:t>
      </w:r>
      <w:r w:rsidRPr="00B277F1">
        <w:rPr>
          <w:rFonts w:ascii="Cambria" w:hAnsi="Cambria"/>
          <w:b/>
          <w:noProof/>
          <w:sz w:val="22"/>
          <w:szCs w:val="22"/>
          <w:vertAlign w:val="superscript"/>
          <w:lang w:val="en-GB"/>
        </w:rPr>
        <w:t>1</w:t>
      </w:r>
      <w:r w:rsidRPr="00B277F1">
        <w:rPr>
          <w:rFonts w:ascii="Cambria" w:hAnsi="Cambria"/>
          <w:b/>
          <w:noProof/>
          <w:sz w:val="22"/>
          <w:szCs w:val="22"/>
          <w:lang w:val="en-GB"/>
        </w:rPr>
        <w:t xml:space="preserve"> para (5) of GEO no. 109/2011 on corporate governance of public companies, approved and subsequently amended and supplemented by Law no.111/2016, as amended from time to time, by preserving the rights and obligations of the existing parties to the contracts of mandate</w:t>
      </w:r>
      <w:r>
        <w:rPr>
          <w:rFonts w:ascii="Cambria" w:hAnsi="Cambria"/>
          <w:b/>
          <w:noProof/>
          <w:sz w:val="22"/>
          <w:szCs w:val="22"/>
          <w:lang w:val="en-GB"/>
        </w:rPr>
        <w:t>”</w:t>
      </w:r>
      <w:r w:rsidRPr="00B277F1">
        <w:rPr>
          <w:rFonts w:ascii="Cambria" w:hAnsi="Cambria"/>
          <w:b/>
          <w:noProof/>
          <w:sz w:val="22"/>
          <w:szCs w:val="22"/>
          <w:lang w:val="en-GB"/>
        </w:rPr>
        <w:t>.</w:t>
      </w:r>
    </w:p>
    <w:p w:rsidR="00B277F1" w:rsidRDefault="00B277F1" w:rsidP="00B277F1">
      <w:pPr>
        <w:shd w:val="clear" w:color="auto" w:fill="FFFFFF"/>
        <w:jc w:val="both"/>
        <w:rPr>
          <w:rFonts w:ascii="Cambria" w:hAnsi="Cambria"/>
          <w:b/>
          <w:noProof/>
          <w:sz w:val="22"/>
          <w:szCs w:val="22"/>
          <w:lang w:val="en-GB"/>
        </w:rPr>
      </w:pPr>
    </w:p>
    <w:p w:rsidR="00B277F1" w:rsidRDefault="00B277F1" w:rsidP="00B277F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77F1" w:rsidRPr="00B277F1" w:rsidRDefault="00B277F1" w:rsidP="00B277F1">
      <w:pPr>
        <w:shd w:val="clear" w:color="auto" w:fill="FFFFFF"/>
        <w:jc w:val="both"/>
        <w:rPr>
          <w:rFonts w:ascii="Cambria" w:hAnsi="Cambria"/>
          <w:b/>
          <w:noProof/>
          <w:sz w:val="22"/>
          <w:szCs w:val="22"/>
          <w:lang w:val="en-GB"/>
        </w:rPr>
      </w:pPr>
    </w:p>
    <w:p w:rsidR="00B277F1" w:rsidRDefault="00B277F1" w:rsidP="00A21A2D">
      <w:pPr>
        <w:shd w:val="clear" w:color="auto" w:fill="FFFFFF"/>
        <w:jc w:val="both"/>
        <w:rPr>
          <w:rFonts w:ascii="Cambria" w:hAnsi="Cambria"/>
          <w:sz w:val="22"/>
          <w:szCs w:val="22"/>
          <w:lang w:val="en-GB"/>
        </w:rPr>
      </w:pPr>
    </w:p>
    <w:p w:rsidR="00B277F1" w:rsidRDefault="00B277F1" w:rsidP="00B277F1">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2 on the agenda: </w:t>
      </w:r>
    </w:p>
    <w:p w:rsidR="00B277F1" w:rsidRPr="00B277F1" w:rsidRDefault="00B277F1" w:rsidP="00B277F1">
      <w:pPr>
        <w:ind w:right="9"/>
        <w:jc w:val="both"/>
        <w:rPr>
          <w:rFonts w:ascii="Cambria" w:hAnsi="Cambria"/>
          <w:b/>
          <w:sz w:val="22"/>
          <w:szCs w:val="22"/>
          <w:lang w:val="en-GB"/>
        </w:rPr>
      </w:pPr>
      <w:r>
        <w:rPr>
          <w:rFonts w:ascii="Cambria" w:hAnsi="Cambria"/>
          <w:b/>
          <w:sz w:val="22"/>
          <w:szCs w:val="22"/>
          <w:lang w:val="en-GB"/>
        </w:rPr>
        <w:t>„Approves the addendum of</w:t>
      </w:r>
      <w:r w:rsidRPr="00B277F1">
        <w:rPr>
          <w:rFonts w:ascii="Cambria" w:hAnsi="Cambria"/>
          <w:b/>
          <w:sz w:val="22"/>
          <w:szCs w:val="22"/>
          <w:lang w:val="en-GB"/>
        </w:rPr>
        <w:t xml:space="preserve"> the contract of mandate related to extending the mandate term of Board members by two months as of the expiration date, according to the annex</w:t>
      </w:r>
      <w:r>
        <w:rPr>
          <w:rFonts w:ascii="Cambria" w:hAnsi="Cambria"/>
          <w:b/>
          <w:sz w:val="22"/>
          <w:szCs w:val="22"/>
          <w:lang w:val="en-GB"/>
        </w:rPr>
        <w:t>”</w:t>
      </w:r>
      <w:r w:rsidRPr="00B277F1">
        <w:rPr>
          <w:rFonts w:ascii="Cambria" w:hAnsi="Cambria"/>
          <w:b/>
          <w:sz w:val="22"/>
          <w:szCs w:val="22"/>
          <w:lang w:val="en-GB"/>
        </w:rPr>
        <w:t>.</w:t>
      </w:r>
    </w:p>
    <w:p w:rsidR="00B277F1" w:rsidRDefault="00B277F1" w:rsidP="00B277F1">
      <w:pPr>
        <w:shd w:val="clear" w:color="auto" w:fill="FFFFFF"/>
        <w:jc w:val="both"/>
        <w:rPr>
          <w:rFonts w:ascii="Cambria" w:hAnsi="Cambria"/>
          <w:noProof/>
          <w:sz w:val="22"/>
          <w:szCs w:val="22"/>
          <w:lang w:val="en-GB"/>
        </w:rPr>
      </w:pPr>
    </w:p>
    <w:p w:rsidR="00B277F1" w:rsidRDefault="00B277F1" w:rsidP="00B277F1">
      <w:pPr>
        <w:shd w:val="clear" w:color="auto" w:fill="FFFFFF"/>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77F1" w:rsidRDefault="00B277F1" w:rsidP="00B277F1">
      <w:pPr>
        <w:shd w:val="clear" w:color="auto" w:fill="FFFFFF"/>
        <w:jc w:val="both"/>
        <w:rPr>
          <w:rFonts w:ascii="Cambria" w:hAnsi="Cambria"/>
          <w:noProof/>
          <w:sz w:val="22"/>
          <w:szCs w:val="22"/>
          <w:lang w:val="en-GB"/>
        </w:rPr>
      </w:pPr>
    </w:p>
    <w:p w:rsidR="00B277F1" w:rsidRDefault="00B277F1" w:rsidP="00B277F1">
      <w:pPr>
        <w:shd w:val="clear" w:color="auto" w:fill="FFFFFF"/>
        <w:jc w:val="both"/>
        <w:rPr>
          <w:rFonts w:ascii="Cambria" w:hAnsi="Cambria"/>
          <w:noProof/>
          <w:sz w:val="22"/>
          <w:szCs w:val="22"/>
          <w:lang w:val="en-GB"/>
        </w:rPr>
      </w:pPr>
    </w:p>
    <w:p w:rsidR="00B277F1" w:rsidRDefault="00B277F1" w:rsidP="00B277F1">
      <w:pPr>
        <w:shd w:val="clear" w:color="auto" w:fill="FFFFFF"/>
        <w:jc w:val="both"/>
        <w:rPr>
          <w:rFonts w:ascii="Cambria" w:hAnsi="Cambria"/>
          <w:noProof/>
          <w:sz w:val="22"/>
          <w:szCs w:val="22"/>
          <w:lang w:val="en-GB"/>
        </w:rPr>
      </w:pPr>
    </w:p>
    <w:p w:rsidR="00B277F1" w:rsidRDefault="00B277F1" w:rsidP="00B277F1">
      <w:pPr>
        <w:shd w:val="clear" w:color="auto" w:fill="FFFFFF"/>
        <w:jc w:val="both"/>
        <w:rPr>
          <w:rFonts w:ascii="Cambria" w:hAnsi="Cambria"/>
          <w:noProof/>
          <w:sz w:val="22"/>
          <w:szCs w:val="22"/>
          <w:lang w:val="en-GB"/>
        </w:rPr>
      </w:pPr>
    </w:p>
    <w:p w:rsidR="00B277F1" w:rsidRDefault="00B277F1" w:rsidP="00B277F1">
      <w:pPr>
        <w:shd w:val="clear" w:color="auto" w:fill="FFFFFF"/>
        <w:jc w:val="both"/>
        <w:rPr>
          <w:rFonts w:ascii="Cambria" w:hAnsi="Cambria"/>
          <w:noProof/>
          <w:sz w:val="22"/>
          <w:szCs w:val="22"/>
          <w:lang w:val="en-GB"/>
        </w:rPr>
      </w:pPr>
    </w:p>
    <w:p w:rsidR="00B277F1" w:rsidRDefault="00B277F1" w:rsidP="00B277F1">
      <w:pPr>
        <w:shd w:val="clear" w:color="auto" w:fill="FFFFFF"/>
        <w:jc w:val="both"/>
        <w:rPr>
          <w:rFonts w:ascii="Cambria" w:hAnsi="Cambria"/>
          <w:noProof/>
          <w:sz w:val="22"/>
          <w:szCs w:val="22"/>
          <w:lang w:val="en-GB"/>
        </w:rPr>
      </w:pPr>
    </w:p>
    <w:p w:rsidR="00B277F1" w:rsidRDefault="00B277F1" w:rsidP="00B277F1">
      <w:pPr>
        <w:shd w:val="clear" w:color="auto" w:fill="FFFFFF"/>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3 on the agenda: </w:t>
      </w:r>
    </w:p>
    <w:p w:rsidR="00B277F1" w:rsidRPr="00B277F1" w:rsidRDefault="00B277F1" w:rsidP="00B277F1">
      <w:pPr>
        <w:jc w:val="both"/>
        <w:rPr>
          <w:rFonts w:ascii="Cambria" w:hAnsi="Cambria"/>
          <w:b/>
          <w:sz w:val="22"/>
          <w:szCs w:val="22"/>
          <w:lang w:val="en-GB"/>
        </w:rPr>
      </w:pPr>
      <w:r>
        <w:rPr>
          <w:rFonts w:ascii="Cambria" w:hAnsi="Cambria"/>
          <w:b/>
          <w:sz w:val="22"/>
          <w:szCs w:val="22"/>
          <w:lang w:val="en-GB"/>
        </w:rPr>
        <w:t>„</w:t>
      </w:r>
      <w:r w:rsidRPr="00B277F1">
        <w:rPr>
          <w:rFonts w:ascii="Cambria" w:hAnsi="Cambria"/>
          <w:b/>
          <w:sz w:val="22"/>
          <w:szCs w:val="22"/>
          <w:lang w:val="en-GB"/>
        </w:rPr>
        <w:t xml:space="preserve">Mandates the representative of the shareholders or one of the </w:t>
      </w:r>
      <w:r>
        <w:rPr>
          <w:rFonts w:ascii="Cambria" w:hAnsi="Cambria"/>
          <w:b/>
          <w:sz w:val="22"/>
          <w:szCs w:val="22"/>
          <w:lang w:val="en-GB"/>
        </w:rPr>
        <w:t>shareholders, appointed by the C</w:t>
      </w:r>
      <w:r w:rsidRPr="00B277F1">
        <w:rPr>
          <w:rFonts w:ascii="Cambria" w:hAnsi="Cambria"/>
          <w:b/>
          <w:sz w:val="22"/>
          <w:szCs w:val="22"/>
          <w:lang w:val="en-GB"/>
        </w:rPr>
        <w:t>hair</w:t>
      </w:r>
      <w:r w:rsidR="00343AAF">
        <w:rPr>
          <w:rFonts w:ascii="Cambria" w:hAnsi="Cambria"/>
          <w:b/>
          <w:sz w:val="22"/>
          <w:szCs w:val="22"/>
          <w:lang w:val="en-GB"/>
        </w:rPr>
        <w:t>man of the Board of D</w:t>
      </w:r>
      <w:bookmarkStart w:id="0" w:name="_GoBack"/>
      <w:bookmarkEnd w:id="0"/>
      <w:r>
        <w:rPr>
          <w:rFonts w:ascii="Cambria" w:hAnsi="Cambria"/>
          <w:b/>
          <w:sz w:val="22"/>
          <w:szCs w:val="22"/>
          <w:lang w:val="en-GB"/>
        </w:rPr>
        <w:t>irectors/C</w:t>
      </w:r>
      <w:r w:rsidRPr="00B277F1">
        <w:rPr>
          <w:rFonts w:ascii="Cambria" w:hAnsi="Cambria"/>
          <w:b/>
          <w:sz w:val="22"/>
          <w:szCs w:val="22"/>
          <w:lang w:val="en-GB"/>
        </w:rPr>
        <w:t xml:space="preserve">hairman of the meeting within the general meeting of shareholders, to sign the addenda to the contracts of mandate with SNGN </w:t>
      </w:r>
      <w:proofErr w:type="spellStart"/>
      <w:r w:rsidRPr="00B277F1">
        <w:rPr>
          <w:rFonts w:ascii="Cambria" w:hAnsi="Cambria"/>
          <w:b/>
          <w:sz w:val="22"/>
          <w:szCs w:val="22"/>
          <w:lang w:val="en-GB"/>
        </w:rPr>
        <w:t>Romgaz</w:t>
      </w:r>
      <w:proofErr w:type="spellEnd"/>
      <w:r w:rsidRPr="00B277F1">
        <w:rPr>
          <w:rFonts w:ascii="Cambria" w:hAnsi="Cambria"/>
          <w:b/>
          <w:sz w:val="22"/>
          <w:szCs w:val="22"/>
          <w:lang w:val="en-GB"/>
        </w:rPr>
        <w:t xml:space="preserve"> SA Board members</w:t>
      </w:r>
      <w:r>
        <w:rPr>
          <w:rFonts w:ascii="Cambria" w:hAnsi="Cambria"/>
          <w:b/>
          <w:sz w:val="22"/>
          <w:szCs w:val="22"/>
          <w:lang w:val="en-GB"/>
        </w:rPr>
        <w:t>”</w:t>
      </w:r>
      <w:r w:rsidRPr="00B277F1">
        <w:rPr>
          <w:rFonts w:ascii="Cambria" w:hAnsi="Cambria"/>
          <w:b/>
          <w:sz w:val="22"/>
          <w:szCs w:val="22"/>
          <w:lang w:val="en-GB"/>
        </w:rPr>
        <w:t>.</w:t>
      </w:r>
    </w:p>
    <w:p w:rsidR="00B277F1" w:rsidRDefault="00B277F1" w:rsidP="00B277F1">
      <w:pPr>
        <w:suppressAutoHyphens w:val="0"/>
        <w:jc w:val="both"/>
        <w:rPr>
          <w:rFonts w:ascii="Cambria" w:hAnsi="Cambria"/>
          <w:noProof/>
          <w:sz w:val="22"/>
          <w:szCs w:val="22"/>
          <w:lang w:val="en-GB"/>
        </w:rPr>
      </w:pPr>
    </w:p>
    <w:p w:rsidR="00B277F1" w:rsidRDefault="00B277F1" w:rsidP="00B277F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77F1" w:rsidRDefault="00B277F1" w:rsidP="00B277F1">
      <w:pPr>
        <w:ind w:right="9"/>
        <w:rPr>
          <w:rFonts w:ascii="Cambria" w:hAnsi="Cambria"/>
          <w:b/>
          <w:sz w:val="24"/>
          <w:szCs w:val="24"/>
          <w:lang w:val="en-GB"/>
        </w:rPr>
      </w:pPr>
    </w:p>
    <w:p w:rsidR="00B277F1" w:rsidRDefault="00B277F1" w:rsidP="00B277F1">
      <w:pPr>
        <w:shd w:val="clear" w:color="auto" w:fill="FFFFFF"/>
        <w:jc w:val="both"/>
        <w:rPr>
          <w:rFonts w:ascii="Cambria" w:hAnsi="Cambria"/>
          <w:noProof/>
          <w:sz w:val="22"/>
          <w:szCs w:val="22"/>
          <w:lang w:val="en-GB"/>
        </w:rPr>
      </w:pPr>
    </w:p>
    <w:p w:rsidR="005E5CF6" w:rsidRDefault="00B277F1"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005E5CF6">
        <w:rPr>
          <w:rFonts w:ascii="Cambria" w:hAnsi="Cambria"/>
          <w:noProof/>
          <w:sz w:val="22"/>
          <w:szCs w:val="22"/>
          <w:lang w:val="en-GB"/>
        </w:rPr>
        <w:t xml:space="preserve"> on the agenda: </w:t>
      </w:r>
    </w:p>
    <w:p w:rsidR="003402B7" w:rsidRPr="00D53435" w:rsidRDefault="003402B7" w:rsidP="00983E65">
      <w:pPr>
        <w:jc w:val="both"/>
        <w:rPr>
          <w:rFonts w:asciiTheme="majorHAnsi" w:hAnsiTheme="majorHAnsi"/>
          <w:b/>
          <w:iCs/>
          <w:sz w:val="22"/>
          <w:szCs w:val="22"/>
          <w:lang w:val="en-GB"/>
        </w:rPr>
      </w:pPr>
      <w:r w:rsidRPr="00D53435">
        <w:rPr>
          <w:rFonts w:asciiTheme="majorHAnsi" w:hAnsiTheme="majorHAnsi"/>
          <w:b/>
          <w:noProof/>
          <w:sz w:val="22"/>
          <w:szCs w:val="22"/>
          <w:lang w:val="en-GB"/>
        </w:rPr>
        <w:t>„</w:t>
      </w:r>
      <w:r>
        <w:rPr>
          <w:rFonts w:asciiTheme="majorHAnsi" w:hAnsiTheme="majorHAnsi"/>
          <w:b/>
          <w:sz w:val="22"/>
          <w:szCs w:val="22"/>
          <w:lang w:val="en-GB"/>
        </w:rPr>
        <w:t xml:space="preserve">Approves S.N.G.N. </w:t>
      </w:r>
      <w:r>
        <w:rPr>
          <w:rFonts w:asciiTheme="majorHAnsi" w:hAnsiTheme="majorHAnsi"/>
          <w:b/>
          <w:noProof/>
          <w:sz w:val="22"/>
          <w:szCs w:val="22"/>
          <w:lang w:val="en-GB"/>
        </w:rPr>
        <w:t xml:space="preserve">Romgaz </w:t>
      </w:r>
      <w:r>
        <w:rPr>
          <w:rFonts w:asciiTheme="majorHAnsi" w:hAnsiTheme="majorHAnsi"/>
          <w:b/>
          <w:sz w:val="22"/>
          <w:szCs w:val="22"/>
          <w:lang w:val="en-GB"/>
        </w:rPr>
        <w:t>S.A. 2020</w:t>
      </w:r>
      <w:r w:rsidRPr="00D53435">
        <w:rPr>
          <w:rFonts w:asciiTheme="majorHAnsi" w:hAnsiTheme="majorHAnsi"/>
          <w:b/>
          <w:sz w:val="22"/>
          <w:szCs w:val="22"/>
          <w:lang w:val="en-GB"/>
        </w:rPr>
        <w:t xml:space="preserve"> individual Income and Expenditure Budget</w:t>
      </w:r>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983E65">
      <w:pPr>
        <w:shd w:val="clear" w:color="auto" w:fill="FFFFFF"/>
        <w:jc w:val="both"/>
        <w:rPr>
          <w:rFonts w:ascii="Cambria" w:hAnsi="Cambria"/>
          <w:b/>
          <w:bCs/>
          <w:noProof/>
          <w:sz w:val="22"/>
          <w:szCs w:val="22"/>
          <w:lang w:val="en-GB"/>
        </w:rPr>
      </w:pPr>
    </w:p>
    <w:p w:rsidR="005E5CF6" w:rsidRDefault="005E5CF6" w:rsidP="00983E65">
      <w:pPr>
        <w:shd w:val="clear" w:color="auto" w:fill="FFFFFF"/>
        <w:jc w:val="both"/>
        <w:rPr>
          <w:rFonts w:ascii="Cambria" w:hAnsi="Cambria"/>
          <w:noProof/>
          <w:sz w:val="22"/>
          <w:szCs w:val="22"/>
          <w:lang w:val="en-GB"/>
        </w:rPr>
      </w:pPr>
    </w:p>
    <w:p w:rsidR="005E5CF6" w:rsidRDefault="00B277F1"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005E5CF6">
        <w:rPr>
          <w:rFonts w:ascii="Cambria" w:hAnsi="Cambria"/>
          <w:noProof/>
          <w:sz w:val="22"/>
          <w:szCs w:val="22"/>
          <w:lang w:val="en-GB"/>
        </w:rPr>
        <w:t xml:space="preserve"> on the agenda:</w:t>
      </w:r>
    </w:p>
    <w:p w:rsidR="003402B7" w:rsidRPr="00D53435" w:rsidRDefault="003402B7" w:rsidP="00983E65">
      <w:pPr>
        <w:ind w:left="1080" w:hanging="1080"/>
        <w:jc w:val="both"/>
        <w:rPr>
          <w:rFonts w:asciiTheme="majorHAnsi" w:hAnsiTheme="majorHAnsi"/>
          <w:b/>
          <w:noProof/>
          <w:sz w:val="22"/>
          <w:szCs w:val="22"/>
          <w:lang w:val="en-GB"/>
        </w:rPr>
      </w:pPr>
      <w:r w:rsidRPr="00D53435">
        <w:rPr>
          <w:rFonts w:asciiTheme="majorHAnsi" w:hAnsiTheme="majorHAnsi"/>
          <w:b/>
          <w:sz w:val="22"/>
          <w:szCs w:val="22"/>
          <w:lang w:val="en-GB"/>
        </w:rPr>
        <w:t>„Take</w:t>
      </w:r>
      <w:r w:rsidR="009D6D49">
        <w:rPr>
          <w:rFonts w:asciiTheme="majorHAnsi" w:hAnsiTheme="majorHAnsi"/>
          <w:b/>
          <w:sz w:val="22"/>
          <w:szCs w:val="22"/>
          <w:lang w:val="en-GB"/>
        </w:rPr>
        <w:t>s note of</w:t>
      </w:r>
      <w:r>
        <w:rPr>
          <w:rFonts w:asciiTheme="majorHAnsi" w:hAnsiTheme="majorHAnsi"/>
          <w:b/>
          <w:sz w:val="22"/>
          <w:szCs w:val="22"/>
          <w:lang w:val="en-GB"/>
        </w:rPr>
        <w:t xml:space="preserve"> </w:t>
      </w:r>
      <w:r>
        <w:rPr>
          <w:rFonts w:asciiTheme="majorHAnsi" w:hAnsiTheme="majorHAnsi"/>
          <w:b/>
          <w:noProof/>
          <w:sz w:val="22"/>
          <w:szCs w:val="22"/>
          <w:lang w:val="en-GB"/>
        </w:rPr>
        <w:t>Romgaz</w:t>
      </w:r>
      <w:r>
        <w:rPr>
          <w:rFonts w:asciiTheme="majorHAnsi" w:hAnsiTheme="majorHAnsi"/>
          <w:b/>
          <w:sz w:val="22"/>
          <w:szCs w:val="22"/>
          <w:lang w:val="en-GB"/>
        </w:rPr>
        <w:t xml:space="preserve"> S</w:t>
      </w:r>
      <w:r w:rsidR="009D6D49">
        <w:rPr>
          <w:rFonts w:asciiTheme="majorHAnsi" w:hAnsiTheme="majorHAnsi"/>
          <w:b/>
          <w:sz w:val="22"/>
          <w:szCs w:val="22"/>
          <w:lang w:val="en-GB"/>
        </w:rPr>
        <w:t>.</w:t>
      </w:r>
      <w:r>
        <w:rPr>
          <w:rFonts w:asciiTheme="majorHAnsi" w:hAnsiTheme="majorHAnsi"/>
          <w:b/>
          <w:sz w:val="22"/>
          <w:szCs w:val="22"/>
          <w:lang w:val="en-GB"/>
        </w:rPr>
        <w:t>A</w:t>
      </w:r>
      <w:r w:rsidR="009D6D49">
        <w:rPr>
          <w:rFonts w:asciiTheme="majorHAnsi" w:hAnsiTheme="majorHAnsi"/>
          <w:b/>
          <w:sz w:val="22"/>
          <w:szCs w:val="22"/>
          <w:lang w:val="en-GB"/>
        </w:rPr>
        <w:t>.</w:t>
      </w:r>
      <w:r>
        <w:rPr>
          <w:rFonts w:asciiTheme="majorHAnsi" w:hAnsiTheme="majorHAnsi"/>
          <w:b/>
          <w:sz w:val="22"/>
          <w:szCs w:val="22"/>
          <w:lang w:val="en-GB"/>
        </w:rPr>
        <w:t xml:space="preserve"> Group </w:t>
      </w:r>
      <w:r w:rsidRPr="00D53435">
        <w:rPr>
          <w:rFonts w:asciiTheme="majorHAnsi" w:hAnsiTheme="majorHAnsi"/>
          <w:b/>
          <w:sz w:val="22"/>
          <w:szCs w:val="22"/>
          <w:lang w:val="en-GB"/>
        </w:rPr>
        <w:t xml:space="preserve">consolidated Income </w:t>
      </w:r>
      <w:r>
        <w:rPr>
          <w:rFonts w:asciiTheme="majorHAnsi" w:hAnsiTheme="majorHAnsi"/>
          <w:b/>
          <w:sz w:val="22"/>
          <w:szCs w:val="22"/>
          <w:lang w:val="en-GB"/>
        </w:rPr>
        <w:t>and Expenditure Budget for 2020</w:t>
      </w:r>
      <w:r w:rsidRPr="00D53435">
        <w:rPr>
          <w:rFonts w:asciiTheme="majorHAnsi" w:hAnsiTheme="majorHAnsi"/>
          <w:b/>
          <w:noProof/>
          <w:sz w:val="22"/>
          <w:szCs w:val="22"/>
          <w:lang w:val="en-GB"/>
        </w:rPr>
        <w:t>”.</w:t>
      </w:r>
    </w:p>
    <w:p w:rsidR="005E5CF6" w:rsidRDefault="005E5CF6" w:rsidP="00983E65">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983E65">
      <w:pPr>
        <w:suppressAutoHyphens w:val="0"/>
        <w:spacing w:before="240"/>
        <w:jc w:val="both"/>
        <w:rPr>
          <w:rFonts w:ascii="Cambria" w:hAnsi="Cambria"/>
          <w:noProof/>
          <w:sz w:val="22"/>
          <w:szCs w:val="22"/>
          <w:lang w:val="en-GB"/>
        </w:rPr>
      </w:pPr>
    </w:p>
    <w:p w:rsidR="00F634E4" w:rsidRPr="00D12211" w:rsidRDefault="00B277F1"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000E163F">
        <w:rPr>
          <w:rFonts w:ascii="Cambria" w:hAnsi="Cambria"/>
          <w:b/>
          <w:noProof/>
          <w:sz w:val="22"/>
          <w:szCs w:val="22"/>
          <w:lang w:val="en-GB"/>
        </w:rPr>
        <w:t xml:space="preserve"> the Chairman</w:t>
      </w:r>
      <w:r w:rsidRPr="00EF4386">
        <w:rPr>
          <w:rFonts w:ascii="Cambria" w:hAnsi="Cambria"/>
          <w:b/>
          <w:noProof/>
          <w:sz w:val="22"/>
          <w:szCs w:val="22"/>
          <w:lang w:val="en-GB"/>
        </w:rPr>
        <w:t xml:space="preserve">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3402B7">
        <w:rPr>
          <w:rFonts w:ascii="Cambria" w:hAnsi="Cambria" w:cs="Arial"/>
          <w:b/>
          <w:noProof/>
          <w:sz w:val="22"/>
          <w:szCs w:val="22"/>
          <w:u w:val="single"/>
          <w:lang w:val="en-GB"/>
        </w:rPr>
        <w:t>April 14, 2020</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3402B7">
        <w:rPr>
          <w:rFonts w:ascii="Cambria" w:hAnsi="Cambria" w:cs="Arial"/>
          <w:b/>
          <w:noProof/>
          <w:sz w:val="22"/>
          <w:szCs w:val="22"/>
          <w:lang w:val="en-GB"/>
        </w:rPr>
        <w:t>April 13, 2020</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3402B7">
        <w:rPr>
          <w:rFonts w:ascii="Cambria" w:hAnsi="Cambria" w:cs="Arial"/>
          <w:b/>
          <w:noProof/>
          <w:sz w:val="22"/>
          <w:szCs w:val="22"/>
          <w:lang w:val="en-GB"/>
        </w:rPr>
        <w:t>April 11, 2020</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15A" w:rsidRDefault="00D4615A">
      <w:r>
        <w:separator/>
      </w:r>
    </w:p>
  </w:endnote>
  <w:endnote w:type="continuationSeparator" w:id="0">
    <w:p w:rsidR="00D4615A" w:rsidRDefault="00D4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343AAF">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15A" w:rsidRDefault="00D4615A">
      <w:r>
        <w:separator/>
      </w:r>
    </w:p>
  </w:footnote>
  <w:footnote w:type="continuationSeparator" w:id="0">
    <w:p w:rsidR="00D4615A" w:rsidRDefault="00D46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163F"/>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43AAF"/>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57DAE"/>
    <w:rsid w:val="00761C3D"/>
    <w:rsid w:val="00770E88"/>
    <w:rsid w:val="00784B2E"/>
    <w:rsid w:val="00793FA7"/>
    <w:rsid w:val="00797CBD"/>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277F1"/>
    <w:rsid w:val="00B71507"/>
    <w:rsid w:val="00BE44B8"/>
    <w:rsid w:val="00BE6F81"/>
    <w:rsid w:val="00BF21F6"/>
    <w:rsid w:val="00C10DF0"/>
    <w:rsid w:val="00C12F98"/>
    <w:rsid w:val="00C17D3B"/>
    <w:rsid w:val="00C2419E"/>
    <w:rsid w:val="00C24792"/>
    <w:rsid w:val="00C25171"/>
    <w:rsid w:val="00C346F2"/>
    <w:rsid w:val="00C556B9"/>
    <w:rsid w:val="00C70817"/>
    <w:rsid w:val="00C74CF7"/>
    <w:rsid w:val="00C845A1"/>
    <w:rsid w:val="00CA1C1A"/>
    <w:rsid w:val="00CE70D4"/>
    <w:rsid w:val="00CF4E5A"/>
    <w:rsid w:val="00D12211"/>
    <w:rsid w:val="00D17317"/>
    <w:rsid w:val="00D24801"/>
    <w:rsid w:val="00D26EE8"/>
    <w:rsid w:val="00D27003"/>
    <w:rsid w:val="00D43006"/>
    <w:rsid w:val="00D4615A"/>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DD8F-B837-4B0D-9E99-6CE5399B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64</cp:revision>
  <dcterms:created xsi:type="dcterms:W3CDTF">2019-03-25T09:12:00Z</dcterms:created>
  <dcterms:modified xsi:type="dcterms:W3CDTF">2020-03-31T05:30:00Z</dcterms:modified>
</cp:coreProperties>
</file>