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034A43">
      <w:pPr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034A43">
        <w:rPr>
          <w:rFonts w:asciiTheme="majorHAnsi" w:hAnsiTheme="majorHAnsi" w:cs="Arial"/>
          <w:b/>
          <w:noProof/>
          <w:sz w:val="22"/>
          <w:szCs w:val="22"/>
          <w:lang w:val="en-GB"/>
        </w:rPr>
        <w:t>D</w:t>
      </w:r>
      <w:r w:rsidR="005107BD">
        <w:rPr>
          <w:rFonts w:asciiTheme="majorHAnsi" w:hAnsiTheme="majorHAnsi" w:cs="Arial"/>
          <w:b/>
          <w:noProof/>
          <w:sz w:val="22"/>
          <w:szCs w:val="22"/>
          <w:lang w:val="en-GB"/>
        </w:rPr>
        <w:t>e</w:t>
      </w:r>
      <w:r w:rsidR="00034A43">
        <w:rPr>
          <w:rFonts w:asciiTheme="majorHAnsi" w:hAnsiTheme="majorHAnsi" w:cs="Arial"/>
          <w:b/>
          <w:noProof/>
          <w:sz w:val="22"/>
          <w:szCs w:val="22"/>
          <w:lang w:val="en-GB"/>
        </w:rPr>
        <w:t>cember 11</w:t>
      </w:r>
      <w:r w:rsidR="005107BD">
        <w:rPr>
          <w:rFonts w:asciiTheme="majorHAnsi" w:hAnsiTheme="majorHAnsi" w:cs="Arial"/>
          <w:b/>
          <w:noProof/>
          <w:sz w:val="22"/>
          <w:szCs w:val="22"/>
          <w:lang w:val="en-GB"/>
        </w:rPr>
        <w:t>/</w:t>
      </w:r>
      <w:r w:rsidR="00034A43">
        <w:rPr>
          <w:rFonts w:asciiTheme="majorHAnsi" w:hAnsiTheme="majorHAnsi" w:cs="Arial"/>
          <w:b/>
          <w:noProof/>
          <w:sz w:val="22"/>
          <w:szCs w:val="22"/>
          <w:lang w:val="en-GB"/>
        </w:rPr>
        <w:t>12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494077">
        <w:rPr>
          <w:rFonts w:asciiTheme="majorHAnsi" w:hAnsiTheme="majorHAnsi" w:cs="Arial"/>
          <w:b/>
          <w:noProof/>
          <w:sz w:val="22"/>
          <w:szCs w:val="22"/>
          <w:lang w:val="en-GB"/>
        </w:rPr>
        <w:t>November</w:t>
      </w:r>
      <w:r w:rsidR="002456A0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034A43">
        <w:rPr>
          <w:rFonts w:asciiTheme="majorHAnsi" w:hAnsiTheme="majorHAnsi" w:cs="Arial"/>
          <w:b/>
          <w:noProof/>
          <w:sz w:val="22"/>
          <w:szCs w:val="22"/>
          <w:lang w:val="en-GB"/>
        </w:rPr>
        <w:t>29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34A43" w:rsidRPr="00963BFF" w:rsidRDefault="00034A43" w:rsidP="00034A4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Dceember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12, 2019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B76049">
        <w:rPr>
          <w:rFonts w:asciiTheme="majorHAnsi" w:hAnsiTheme="majorHAnsi" w:cs="Arial"/>
          <w:b/>
          <w:noProof/>
          <w:sz w:val="22"/>
          <w:szCs w:val="22"/>
          <w:lang w:val="en-GB"/>
        </w:rPr>
        <w:t>November</w:t>
      </w:r>
      <w:bookmarkStart w:id="0" w:name="_GoBack"/>
      <w:bookmarkEnd w:id="0"/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29, 2019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034A43" w:rsidRPr="001F6F96" w:rsidRDefault="00034A43" w:rsidP="00034A43">
      <w:pPr>
        <w:jc w:val="both"/>
        <w:rPr>
          <w:rFonts w:ascii="Cambria" w:hAnsi="Cambria"/>
          <w:b/>
          <w:sz w:val="22"/>
          <w:szCs w:val="22"/>
        </w:rPr>
      </w:pPr>
      <w:r w:rsidRPr="001F6F96">
        <w:rPr>
          <w:rFonts w:ascii="Cambria" w:hAnsi="Cambria"/>
          <w:b/>
          <w:bCs/>
          <w:iCs/>
          <w:noProof/>
          <w:sz w:val="22"/>
          <w:szCs w:val="22"/>
        </w:rPr>
        <w:t>„Approves the establishment</w:t>
      </w:r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of a joint stock company with the main business scope the supply of natural gas and electricity, together with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Societatea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de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Administrare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a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Participatiilor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in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Energie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S.A. (S.A.P.E. S.A.) and the Articles of Incorporation of such Company</w:t>
      </w:r>
      <w:r w:rsidRPr="001F6F9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034A43" w:rsidRDefault="00034A43" w:rsidP="00034A4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Default="00034A43" w:rsidP="00034A4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034A43" w:rsidRPr="001F6F96" w:rsidRDefault="00034A43" w:rsidP="00034A43">
      <w:pPr>
        <w:jc w:val="both"/>
        <w:rPr>
          <w:rFonts w:ascii="Cambria" w:hAnsi="Cambria" w:cs="Calibri"/>
          <w:b/>
          <w:iCs/>
          <w:sz w:val="22"/>
          <w:szCs w:val="22"/>
          <w:lang w:val="en-GB"/>
        </w:rPr>
      </w:pPr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„Approves the procurement of external legal consultancy, assistance and/or representation services for SNGN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Romgaz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SA regarding a potential litigation on the development of C.T.E. Iernut with the partnership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DuroFelguera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and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Romelectro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”. </w:t>
      </w: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Default="00034A43" w:rsidP="00034A43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034A43" w:rsidRPr="0014190A" w:rsidRDefault="00034A43" w:rsidP="00034A43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>Authorises</w:t>
      </w:r>
      <w:r w:rsidRPr="0014190A">
        <w:rPr>
          <w:rFonts w:asciiTheme="majorHAnsi" w:hAnsiTheme="majorHAnsi"/>
          <w:b/>
          <w:sz w:val="22"/>
          <w:szCs w:val="22"/>
          <w:lang w:val="en-GB"/>
        </w:rPr>
        <w:t xml:space="preserve"> the Chairman and the Secretary of the meeting to sign the resolution of the Ordinary </w:t>
      </w:r>
      <w:r>
        <w:rPr>
          <w:rFonts w:asciiTheme="majorHAnsi" w:hAnsiTheme="majorHAnsi"/>
          <w:b/>
          <w:sz w:val="22"/>
          <w:szCs w:val="22"/>
          <w:lang w:val="en-GB"/>
        </w:rPr>
        <w:t>General Meeting of Shareholders</w:t>
      </w:r>
      <w:r w:rsidRPr="0014190A">
        <w:rPr>
          <w:rFonts w:ascii="Cambria" w:hAnsi="Cambria" w:cs="Arial"/>
          <w:b/>
          <w:sz w:val="22"/>
          <w:szCs w:val="22"/>
          <w:lang w:val="en-GB"/>
        </w:rPr>
        <w:t>”</w:t>
      </w:r>
      <w:r>
        <w:rPr>
          <w:rFonts w:ascii="Cambria" w:hAnsi="Cambria" w:cs="Arial"/>
          <w:b/>
          <w:sz w:val="22"/>
          <w:szCs w:val="22"/>
          <w:lang w:val="en-GB"/>
        </w:rPr>
        <w:t>.</w:t>
      </w:r>
    </w:p>
    <w:p w:rsidR="00034A43" w:rsidRDefault="00034A43" w:rsidP="00034A4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034A43" w:rsidRPr="00D07366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Default="00034A43" w:rsidP="00034A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34A43" w:rsidRPr="00C74CF7" w:rsidRDefault="00034A43" w:rsidP="00034A43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034A43" w:rsidRPr="00963BFF" w:rsidRDefault="00034A43" w:rsidP="00034A43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034A43" w:rsidRPr="00963BFF" w:rsidRDefault="00034A43" w:rsidP="00034A43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34A43" w:rsidRPr="00963BFF" w:rsidRDefault="00034A43" w:rsidP="00034A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034A43" w:rsidRPr="00963BFF" w:rsidRDefault="00034A43" w:rsidP="00034A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034A43" w:rsidRPr="00963BFF" w:rsidRDefault="00034A43" w:rsidP="00034A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2019,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034A43" w:rsidRPr="00963BFF" w:rsidRDefault="00034A43" w:rsidP="00034A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034A43" w:rsidRPr="00963BFF" w:rsidRDefault="00034A43" w:rsidP="00034A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034A43" w:rsidRPr="00963BFF" w:rsidRDefault="00034A43" w:rsidP="00034A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034A43" w:rsidRDefault="00034A43" w:rsidP="0052727C">
      <w:pPr>
        <w:autoSpaceDE w:val="0"/>
        <w:autoSpaceDN w:val="0"/>
        <w:adjustRightInd w:val="0"/>
        <w:jc w:val="both"/>
        <w:rPr>
          <w:rFonts w:asciiTheme="majorHAnsi" w:eastAsia="Calibri" w:hAnsiTheme="majorHAnsi" w:cs="Arial"/>
          <w:noProof/>
          <w:sz w:val="22"/>
          <w:szCs w:val="22"/>
          <w:lang w:val="en-GB"/>
        </w:rPr>
      </w:pPr>
    </w:p>
    <w:p w:rsidR="00034A43" w:rsidRDefault="00034A43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7"/>
      <w:footerReference w:type="default" r:id="rId8"/>
      <w:footerReference w:type="first" r:id="rId9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26" w:rsidRDefault="00A65026">
      <w:r>
        <w:separator/>
      </w:r>
    </w:p>
  </w:endnote>
  <w:endnote w:type="continuationSeparator" w:id="0">
    <w:p w:rsidR="00A65026" w:rsidRDefault="00A6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049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26" w:rsidRDefault="00A65026">
      <w:r>
        <w:separator/>
      </w:r>
    </w:p>
  </w:footnote>
  <w:footnote w:type="continuationSeparator" w:id="0">
    <w:p w:rsidR="00A65026" w:rsidRDefault="00A6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34148"/>
    <w:rsid w:val="00034A43"/>
    <w:rsid w:val="000A2C47"/>
    <w:rsid w:val="000D213A"/>
    <w:rsid w:val="000D37CD"/>
    <w:rsid w:val="000D65ED"/>
    <w:rsid w:val="000E338C"/>
    <w:rsid w:val="000F50AE"/>
    <w:rsid w:val="00165C32"/>
    <w:rsid w:val="001859D4"/>
    <w:rsid w:val="001A3920"/>
    <w:rsid w:val="001B6706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C4AE7"/>
    <w:rsid w:val="00410D2C"/>
    <w:rsid w:val="004617ED"/>
    <w:rsid w:val="00473E6F"/>
    <w:rsid w:val="00486E58"/>
    <w:rsid w:val="00494077"/>
    <w:rsid w:val="004B4955"/>
    <w:rsid w:val="005107BD"/>
    <w:rsid w:val="0052727C"/>
    <w:rsid w:val="00541FBF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B6242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173B"/>
    <w:rsid w:val="00A65026"/>
    <w:rsid w:val="00AF593E"/>
    <w:rsid w:val="00AF7858"/>
    <w:rsid w:val="00B608F7"/>
    <w:rsid w:val="00B719CE"/>
    <w:rsid w:val="00B76049"/>
    <w:rsid w:val="00B94C3E"/>
    <w:rsid w:val="00B97D8C"/>
    <w:rsid w:val="00BC5648"/>
    <w:rsid w:val="00BD00DF"/>
    <w:rsid w:val="00BF4450"/>
    <w:rsid w:val="00C247A5"/>
    <w:rsid w:val="00CF02CB"/>
    <w:rsid w:val="00D32E30"/>
    <w:rsid w:val="00D51525"/>
    <w:rsid w:val="00D645B4"/>
    <w:rsid w:val="00E576BC"/>
    <w:rsid w:val="00E654A5"/>
    <w:rsid w:val="00E96475"/>
    <w:rsid w:val="00EB7B2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57</cp:revision>
  <dcterms:created xsi:type="dcterms:W3CDTF">2018-08-15T19:27:00Z</dcterms:created>
  <dcterms:modified xsi:type="dcterms:W3CDTF">2019-11-11T12:04:00Z</dcterms:modified>
</cp:coreProperties>
</file>