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Pr="00154758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154758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54758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154758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A40684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 w:rsidR="00AC2673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A40684">
        <w:rPr>
          <w:rFonts w:ascii="Cambria" w:hAnsi="Cambria" w:cs="Arial"/>
          <w:b/>
          <w:noProof/>
          <w:sz w:val="22"/>
          <w:szCs w:val="22"/>
          <w:lang w:val="en-GB"/>
        </w:rPr>
        <w:t>26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BF14F5" w:rsidRPr="00154758" w:rsidRDefault="00BF14F5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154758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A40684"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154758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171634" w:rsidRDefault="00171634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</w:t>
      </w:r>
      <w:bookmarkStart w:id="0" w:name="_GoBack"/>
      <w:bookmarkEnd w:id="0"/>
      <w:r w:rsidRPr="00EF4386">
        <w:rPr>
          <w:rFonts w:ascii="Cambria" w:hAnsi="Cambria"/>
          <w:noProof/>
          <w:sz w:val="22"/>
          <w:szCs w:val="22"/>
          <w:lang w:val="en-GB"/>
        </w:rPr>
        <w:t>agenda:</w:t>
      </w:r>
    </w:p>
    <w:p w:rsidR="00AC2673" w:rsidRPr="00BD1149" w:rsidRDefault="00AC2673" w:rsidP="00BD1149">
      <w:pPr>
        <w:tabs>
          <w:tab w:val="left" w:pos="1260"/>
        </w:tabs>
        <w:jc w:val="both"/>
        <w:rPr>
          <w:rFonts w:ascii="Cambria" w:hAnsi="Cambria"/>
          <w:b/>
          <w:bCs/>
          <w:sz w:val="22"/>
          <w:szCs w:val="22"/>
          <w:lang w:val="en-GB"/>
        </w:rPr>
      </w:pPr>
      <w:r w:rsidRPr="00BD1149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BD1149" w:rsidRPr="00BD1149">
        <w:rPr>
          <w:rFonts w:ascii="Cambria" w:hAnsi="Cambria"/>
          <w:b/>
          <w:sz w:val="22"/>
          <w:szCs w:val="22"/>
          <w:lang w:val="en-US"/>
        </w:rPr>
        <w:t xml:space="preserve">Approves </w:t>
      </w:r>
      <w:r w:rsidR="00BD1149" w:rsidRPr="00BD1149">
        <w:rPr>
          <w:rFonts w:ascii="Cambria" w:hAnsi="Cambria"/>
          <w:b/>
          <w:iCs/>
          <w:sz w:val="22"/>
          <w:szCs w:val="22"/>
        </w:rPr>
        <w:t xml:space="preserve">S.N.G.N. ROMGAZ S.A. </w:t>
      </w:r>
      <w:r w:rsidR="00BD1149" w:rsidRPr="00BD1149">
        <w:rPr>
          <w:rFonts w:ascii="Cambria" w:hAnsi="Cambria"/>
          <w:b/>
          <w:iCs/>
          <w:sz w:val="22"/>
          <w:szCs w:val="22"/>
          <w:lang w:val="en-GB"/>
        </w:rPr>
        <w:t xml:space="preserve">withdrawal from the concession block </w:t>
      </w:r>
      <w:proofErr w:type="spellStart"/>
      <w:r w:rsidR="00BD1149" w:rsidRPr="00BD1149">
        <w:rPr>
          <w:rFonts w:ascii="Cambria" w:hAnsi="Cambria"/>
          <w:b/>
          <w:iCs/>
          <w:sz w:val="22"/>
          <w:szCs w:val="22"/>
          <w:lang w:val="en-GB"/>
        </w:rPr>
        <w:t>Svidnik</w:t>
      </w:r>
      <w:proofErr w:type="spellEnd"/>
      <w:r w:rsidR="00BD1149" w:rsidRPr="00BD1149">
        <w:rPr>
          <w:rFonts w:ascii="Cambria" w:hAnsi="Cambria"/>
          <w:b/>
          <w:iCs/>
          <w:sz w:val="22"/>
          <w:szCs w:val="22"/>
          <w:lang w:val="en-GB"/>
        </w:rPr>
        <w:t xml:space="preserve"> located in the Slovak Republic</w:t>
      </w:r>
      <w:r w:rsidRPr="00BD1149">
        <w:rPr>
          <w:rFonts w:ascii="Cambria" w:hAnsi="Cambria"/>
          <w:b/>
          <w:sz w:val="22"/>
          <w:szCs w:val="22"/>
        </w:rPr>
        <w:t>”.</w:t>
      </w:r>
    </w:p>
    <w:p w:rsidR="00AC2673" w:rsidRPr="00223984" w:rsidRDefault="00AC2673" w:rsidP="00AC2673">
      <w:pPr>
        <w:rPr>
          <w:rFonts w:ascii="Cambria" w:hAnsi="Cambria"/>
          <w:sz w:val="24"/>
          <w:szCs w:val="24"/>
        </w:rPr>
      </w:pPr>
    </w:p>
    <w:p w:rsidR="00AC2673" w:rsidRPr="00EF4386" w:rsidRDefault="00AC2673" w:rsidP="00AC267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C2673" w:rsidRDefault="00AC2673" w:rsidP="00AC267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lastRenderedPageBreak/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C2673" w:rsidRPr="00EF4386" w:rsidRDefault="00AC2673" w:rsidP="00AC267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C2673" w:rsidRPr="00EF4386" w:rsidRDefault="00AC2673" w:rsidP="00AC267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35DF" w:rsidRPr="00154758" w:rsidRDefault="00F735D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154758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54758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171634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special powe</w:t>
      </w:r>
      <w:r w:rsidR="00154758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r of attorney at the Company is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>March 23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 w:rsidR="008D30E3" w:rsidRPr="00FB65DF"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m </w:t>
      </w:r>
      <w:r w:rsidR="009C2EA5"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154758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ab/>
        <w:t>[______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154758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154758" w:rsidSect="00171634">
      <w:footerReference w:type="even" r:id="rId8"/>
      <w:footerReference w:type="default" r:id="rId9"/>
      <w:pgSz w:w="11907" w:h="16840" w:code="9"/>
      <w:pgMar w:top="810" w:right="1287" w:bottom="72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2D" w:rsidRDefault="00DC0D2D">
      <w:r>
        <w:separator/>
      </w:r>
    </w:p>
  </w:endnote>
  <w:endnote w:type="continuationSeparator" w:id="0">
    <w:p w:rsidR="00DC0D2D" w:rsidRDefault="00DC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DC0D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149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DC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2D" w:rsidRDefault="00DC0D2D">
      <w:r>
        <w:separator/>
      </w:r>
    </w:p>
  </w:footnote>
  <w:footnote w:type="continuationSeparator" w:id="0">
    <w:p w:rsidR="00DC0D2D" w:rsidRDefault="00DC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1B26"/>
    <w:rsid w:val="00014A31"/>
    <w:rsid w:val="0001672F"/>
    <w:rsid w:val="000F4D9C"/>
    <w:rsid w:val="00105F7C"/>
    <w:rsid w:val="0012389B"/>
    <w:rsid w:val="00154758"/>
    <w:rsid w:val="00171634"/>
    <w:rsid w:val="00194DD6"/>
    <w:rsid w:val="0019799A"/>
    <w:rsid w:val="001A15E6"/>
    <w:rsid w:val="001A3D00"/>
    <w:rsid w:val="001D72D6"/>
    <w:rsid w:val="00233F9C"/>
    <w:rsid w:val="00236337"/>
    <w:rsid w:val="002374AB"/>
    <w:rsid w:val="00243A4C"/>
    <w:rsid w:val="002577A0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4141F2"/>
    <w:rsid w:val="00433CA4"/>
    <w:rsid w:val="004404DE"/>
    <w:rsid w:val="004412FA"/>
    <w:rsid w:val="00443685"/>
    <w:rsid w:val="00451055"/>
    <w:rsid w:val="0047601A"/>
    <w:rsid w:val="00496A3C"/>
    <w:rsid w:val="004A35E5"/>
    <w:rsid w:val="004F5C52"/>
    <w:rsid w:val="005003E1"/>
    <w:rsid w:val="00517466"/>
    <w:rsid w:val="00531617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D30E3"/>
    <w:rsid w:val="008F2BF7"/>
    <w:rsid w:val="009004E0"/>
    <w:rsid w:val="009507A9"/>
    <w:rsid w:val="009C2EA5"/>
    <w:rsid w:val="00A10637"/>
    <w:rsid w:val="00A40684"/>
    <w:rsid w:val="00AB2213"/>
    <w:rsid w:val="00AB26F8"/>
    <w:rsid w:val="00AC2673"/>
    <w:rsid w:val="00AC455F"/>
    <w:rsid w:val="00B115E3"/>
    <w:rsid w:val="00B27ACE"/>
    <w:rsid w:val="00B40FCA"/>
    <w:rsid w:val="00B41220"/>
    <w:rsid w:val="00B82DC6"/>
    <w:rsid w:val="00BD1149"/>
    <w:rsid w:val="00BF14F5"/>
    <w:rsid w:val="00C10488"/>
    <w:rsid w:val="00C57B01"/>
    <w:rsid w:val="00CB3FC1"/>
    <w:rsid w:val="00CC160A"/>
    <w:rsid w:val="00CC624D"/>
    <w:rsid w:val="00D34731"/>
    <w:rsid w:val="00D46AA3"/>
    <w:rsid w:val="00D61D28"/>
    <w:rsid w:val="00DB529B"/>
    <w:rsid w:val="00DC0D2D"/>
    <w:rsid w:val="00DE4771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B65DF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47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BED4-1F25-4E92-8A1E-828BB50E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69</cp:revision>
  <cp:lastPrinted>2018-03-15T11:16:00Z</cp:lastPrinted>
  <dcterms:created xsi:type="dcterms:W3CDTF">2018-06-26T10:53:00Z</dcterms:created>
  <dcterms:modified xsi:type="dcterms:W3CDTF">2020-02-17T10:44:00Z</dcterms:modified>
</cp:coreProperties>
</file>