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963BFF" w:rsidRPr="00963BFF">
        <w:rPr>
          <w:rFonts w:ascii="Cambria" w:hAnsi="Cambria" w:cs="Arial"/>
          <w:b/>
          <w:noProof/>
          <w:sz w:val="22"/>
          <w:szCs w:val="22"/>
          <w:lang w:val="en-GB"/>
        </w:rPr>
        <w:t>July</w:t>
      </w:r>
      <w:r w:rsidR="00CB6F23" w:rsidRPr="00963BFF">
        <w:rPr>
          <w:rFonts w:ascii="Cambria" w:hAnsi="Cambria" w:cs="Arial"/>
          <w:b/>
          <w:noProof/>
          <w:sz w:val="22"/>
          <w:szCs w:val="22"/>
          <w:lang w:val="en-GB"/>
        </w:rPr>
        <w:t xml:space="preserve"> </w:t>
      </w:r>
      <w:r w:rsidR="00963BFF" w:rsidRPr="00963BFF">
        <w:rPr>
          <w:rFonts w:ascii="Cambria" w:hAnsi="Cambria" w:cs="Arial"/>
          <w:b/>
          <w:noProof/>
          <w:sz w:val="22"/>
          <w:szCs w:val="22"/>
          <w:lang w:val="en-GB"/>
        </w:rPr>
        <w:t>6</w:t>
      </w:r>
      <w:r w:rsidR="00CB6F23" w:rsidRPr="00963BFF">
        <w:rPr>
          <w:rFonts w:ascii="Cambria" w:hAnsi="Cambria" w:cs="Arial"/>
          <w:b/>
          <w:noProof/>
          <w:sz w:val="22"/>
          <w:szCs w:val="22"/>
          <w:lang w:val="en-GB"/>
        </w:rPr>
        <w:t>/</w:t>
      </w:r>
      <w:r w:rsidR="00963BFF" w:rsidRPr="00963BFF">
        <w:rPr>
          <w:rFonts w:ascii="Cambria" w:hAnsi="Cambria" w:cs="Arial"/>
          <w:b/>
          <w:noProof/>
          <w:sz w:val="22"/>
          <w:szCs w:val="22"/>
          <w:lang w:val="en-GB"/>
        </w:rPr>
        <w:t>7, 2018</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963BFF" w:rsidRPr="00963BFF">
        <w:rPr>
          <w:rFonts w:ascii="Cambria" w:hAnsi="Cambria" w:cs="Arial"/>
          <w:b/>
          <w:noProof/>
          <w:sz w:val="22"/>
          <w:szCs w:val="22"/>
          <w:lang w:val="en-GB"/>
        </w:rPr>
        <w:t>June 26, 2018</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___________ shares, representing ______ % of the total 385,422,400  shares issued by the Company, which entitles me to a number of _______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w:t>
      </w:r>
      <w:r w:rsidR="00CB6F23" w:rsidRPr="00963BFF">
        <w:rPr>
          <w:rFonts w:asciiTheme="majorHAnsi" w:hAnsiTheme="majorHAnsi" w:cs="Arial"/>
          <w:b/>
          <w:noProof/>
          <w:sz w:val="22"/>
          <w:szCs w:val="22"/>
          <w:lang w:val="en-GB"/>
        </w:rPr>
        <w:t>s my representative in the O</w:t>
      </w:r>
      <w:r w:rsidRPr="00963BFF">
        <w:rPr>
          <w:rFonts w:asciiTheme="majorHAnsi" w:hAnsiTheme="majorHAnsi" w:cs="Arial"/>
          <w:b/>
          <w:noProof/>
          <w:sz w:val="22"/>
          <w:szCs w:val="22"/>
          <w:lang w:val="en-GB"/>
        </w:rPr>
        <w:t>rdinary General Meeting of Shareholders of S.N.G.N. „ROMGAZ” - S.</w:t>
      </w:r>
      <w:r w:rsidR="00CB6F23" w:rsidRPr="00963BFF">
        <w:rPr>
          <w:rFonts w:asciiTheme="majorHAnsi" w:hAnsiTheme="majorHAnsi" w:cs="Arial"/>
          <w:b/>
          <w:noProof/>
          <w:sz w:val="22"/>
          <w:szCs w:val="22"/>
          <w:lang w:val="en-GB"/>
        </w:rPr>
        <w:t>A. (hereinafter referred to as O</w:t>
      </w:r>
      <w:r w:rsidRPr="00963BFF">
        <w:rPr>
          <w:rFonts w:asciiTheme="majorHAnsi" w:hAnsiTheme="majorHAnsi" w:cs="Arial"/>
          <w:b/>
          <w:noProof/>
          <w:sz w:val="22"/>
          <w:szCs w:val="22"/>
          <w:lang w:val="en-GB"/>
        </w:rPr>
        <w:t>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963BFF" w:rsidRPr="00963BFF">
        <w:rPr>
          <w:rFonts w:ascii="Cambria" w:hAnsi="Cambria" w:cs="Arial"/>
          <w:b/>
          <w:bCs/>
          <w:noProof/>
          <w:sz w:val="22"/>
          <w:szCs w:val="22"/>
          <w:lang w:val="en-GB"/>
        </w:rPr>
        <w:t>July 6, 2018</w:t>
      </w:r>
      <w:r w:rsidR="00E558E0"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2</w:t>
      </w:r>
      <w:r w:rsidR="00E558E0"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00E558E0" w:rsidRPr="00963BFF">
        <w:rPr>
          <w:rFonts w:ascii="Cambria" w:hAnsi="Cambria" w:cs="Arial"/>
          <w:b/>
          <w:noProof/>
          <w:sz w:val="22"/>
          <w:szCs w:val="22"/>
          <w:lang w:val="en-GB"/>
        </w:rPr>
        <w:t xml:space="preserve"> </w:t>
      </w:r>
      <w:r w:rsidRPr="00963BF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w:t>
      </w:r>
      <w:r w:rsidR="00CB6F23" w:rsidRPr="00963BFF">
        <w:rPr>
          <w:rFonts w:asciiTheme="majorHAnsi" w:hAnsiTheme="majorHAnsi" w:cs="Arial"/>
          <w:noProof/>
          <w:sz w:val="22"/>
          <w:szCs w:val="22"/>
          <w:lang w:val="en-GB"/>
        </w:rPr>
        <w:t>O</w:t>
      </w:r>
      <w:r w:rsidRPr="00963BFF">
        <w:rPr>
          <w:rFonts w:asciiTheme="majorHAnsi" w:hAnsiTheme="majorHAnsi" w:cs="Arial"/>
          <w:noProof/>
          <w:sz w:val="22"/>
          <w:szCs w:val="22"/>
          <w:lang w:val="en-GB"/>
        </w:rPr>
        <w:t xml:space="preserve">GMS of S.N.G.N. “ROMGAZ” - S.A is not held at the date of the first convening, at the date </w:t>
      </w:r>
      <w:r w:rsidR="00CB6F23" w:rsidRPr="00963BFF">
        <w:rPr>
          <w:rFonts w:asciiTheme="majorHAnsi" w:hAnsiTheme="majorHAnsi" w:cs="Arial"/>
          <w:noProof/>
          <w:sz w:val="22"/>
          <w:szCs w:val="22"/>
          <w:lang w:val="en-GB"/>
        </w:rPr>
        <w:t>of the second convening of the O</w:t>
      </w:r>
      <w:r w:rsidRPr="00963BFF">
        <w:rPr>
          <w:rFonts w:asciiTheme="majorHAnsi" w:hAnsiTheme="majorHAnsi" w:cs="Arial"/>
          <w:noProof/>
          <w:sz w:val="22"/>
          <w:szCs w:val="22"/>
          <w:lang w:val="en-GB"/>
        </w:rPr>
        <w:t xml:space="preserve">GMS of S.N.G.N. „ROMGAZ” - S.A., i.e. </w:t>
      </w:r>
      <w:r w:rsidR="00963BFF" w:rsidRPr="00963BFF">
        <w:rPr>
          <w:rFonts w:ascii="Cambria" w:hAnsi="Cambria" w:cs="Arial"/>
          <w:b/>
          <w:bCs/>
          <w:noProof/>
          <w:sz w:val="22"/>
          <w:szCs w:val="22"/>
          <w:lang w:val="en-GB"/>
        </w:rPr>
        <w:t>July 7, 2018</w:t>
      </w:r>
      <w:r w:rsidR="00451055"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2</w:t>
      </w:r>
      <w:r w:rsidR="00451055"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Pr="00963BFF">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963BFF" w:rsidRPr="00963BFF">
        <w:rPr>
          <w:rFonts w:asciiTheme="majorHAnsi" w:hAnsiTheme="majorHAnsi" w:cs="Arial"/>
          <w:b/>
          <w:noProof/>
          <w:sz w:val="22"/>
          <w:szCs w:val="22"/>
          <w:lang w:val="en-GB" w:eastAsia="ro-RO"/>
        </w:rPr>
        <w:t>June 26, 2018</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880316" w:rsidRPr="00963BFF" w:rsidRDefault="00880316" w:rsidP="00880316">
      <w:pPr>
        <w:jc w:val="both"/>
        <w:rPr>
          <w:rFonts w:asciiTheme="majorHAnsi" w:hAnsiTheme="majorHAnsi" w:cs="Arial"/>
          <w:noProof/>
          <w:sz w:val="22"/>
          <w:szCs w:val="22"/>
          <w:lang w:val="en-GB" w:eastAsia="ro-RO"/>
        </w:rPr>
      </w:pPr>
    </w:p>
    <w:p w:rsidR="00FF4543" w:rsidRPr="00963BFF" w:rsidRDefault="00FF4543" w:rsidP="00FF4543">
      <w:pPr>
        <w:shd w:val="clear" w:color="auto" w:fill="FFFFFF"/>
        <w:ind w:left="851" w:hanging="851"/>
        <w:jc w:val="both"/>
        <w:rPr>
          <w:rFonts w:ascii="Cambria" w:hAnsi="Cambria"/>
          <w:noProof/>
          <w:sz w:val="22"/>
          <w:szCs w:val="22"/>
          <w:lang w:val="en-GB"/>
        </w:rPr>
      </w:pPr>
    </w:p>
    <w:p w:rsidR="00963BFF" w:rsidRPr="00963BFF" w:rsidRDefault="00963BFF" w:rsidP="00963BFF">
      <w:pPr>
        <w:shd w:val="clear" w:color="auto" w:fill="FFFFFF"/>
        <w:jc w:val="both"/>
        <w:rPr>
          <w:rFonts w:ascii="Cambria" w:hAnsi="Cambria"/>
          <w:noProof/>
          <w:sz w:val="22"/>
          <w:szCs w:val="22"/>
          <w:lang w:val="en-GB"/>
        </w:rPr>
      </w:pPr>
      <w:r w:rsidRPr="00963BFF">
        <w:rPr>
          <w:rFonts w:ascii="Cambria" w:hAnsi="Cambria"/>
          <w:noProof/>
          <w:sz w:val="22"/>
          <w:szCs w:val="22"/>
          <w:lang w:val="en-GB"/>
        </w:rPr>
        <w:t>The draft Resolution for item 2 on the agenda:</w:t>
      </w:r>
    </w:p>
    <w:p w:rsidR="00963BFF" w:rsidRPr="00963BFF" w:rsidRDefault="00963BFF" w:rsidP="00963BFF">
      <w:pPr>
        <w:jc w:val="both"/>
        <w:rPr>
          <w:rFonts w:ascii="Cambria" w:eastAsia="Cambria" w:hAnsi="Cambria" w:cs="Cambria"/>
          <w:b/>
          <w:bCs/>
          <w:noProof/>
          <w:sz w:val="22"/>
          <w:szCs w:val="22"/>
          <w:lang w:val="en-GB"/>
        </w:rPr>
      </w:pPr>
      <w:r w:rsidRPr="00963BFF">
        <w:rPr>
          <w:rFonts w:asciiTheme="majorHAnsi" w:hAnsiTheme="majorHAnsi"/>
          <w:b/>
          <w:noProof/>
          <w:sz w:val="22"/>
          <w:szCs w:val="22"/>
          <w:lang w:val="en-GB"/>
        </w:rPr>
        <w:t>„</w:t>
      </w:r>
      <w:r w:rsidRPr="00963BFF">
        <w:rPr>
          <w:rFonts w:ascii="Cambria" w:eastAsia="Cambria" w:hAnsi="Cambria" w:cs="Cambria"/>
          <w:b/>
          <w:bCs/>
          <w:noProof/>
          <w:sz w:val="22"/>
          <w:szCs w:val="22"/>
          <w:lang w:val="en-GB"/>
        </w:rPr>
        <w:t>The mandate of Board members, appointed according to art. 1 is 4 years.</w:t>
      </w:r>
      <w:r w:rsidRPr="00963BFF">
        <w:rPr>
          <w:rFonts w:asciiTheme="majorHAnsi" w:hAnsiTheme="majorHAnsi"/>
          <w:b/>
          <w:noProof/>
          <w:sz w:val="22"/>
          <w:szCs w:val="22"/>
          <w:lang w:val="en-GB"/>
        </w:rPr>
        <w:t xml:space="preserve">” </w:t>
      </w:r>
    </w:p>
    <w:p w:rsidR="00963BFF" w:rsidRPr="00963BFF" w:rsidRDefault="00963BFF" w:rsidP="00963BFF">
      <w:pPr>
        <w:suppressAutoHyphens w:val="0"/>
        <w:spacing w:before="240"/>
        <w:jc w:val="both"/>
        <w:rPr>
          <w:rFonts w:ascii="Cambria" w:hAnsi="Cambria"/>
          <w:noProof/>
          <w:sz w:val="22"/>
          <w:szCs w:val="22"/>
          <w:lang w:val="en-GB"/>
        </w:rPr>
      </w:pPr>
      <w:r w:rsidRPr="00963BFF">
        <w:rPr>
          <w:rFonts w:ascii="Cambria" w:hAnsi="Cambria"/>
          <w:noProof/>
          <w:sz w:val="22"/>
          <w:szCs w:val="22"/>
          <w:lang w:val="en-GB"/>
        </w:rPr>
        <w:t>For __________ Against_________ Abstain_________</w:t>
      </w:r>
    </w:p>
    <w:p w:rsidR="00963BFF" w:rsidRPr="00963BFF" w:rsidRDefault="00963BFF" w:rsidP="00963BFF">
      <w:pPr>
        <w:suppressAutoHyphens w:val="0"/>
        <w:spacing w:before="240"/>
        <w:jc w:val="both"/>
        <w:rPr>
          <w:rFonts w:ascii="Cambria" w:hAnsi="Cambria"/>
          <w:noProof/>
          <w:sz w:val="22"/>
          <w:szCs w:val="22"/>
          <w:lang w:val="en-GB"/>
        </w:rPr>
      </w:pPr>
      <w:r w:rsidRPr="00963BFF">
        <w:rPr>
          <w:rFonts w:ascii="Cambria" w:hAnsi="Cambria"/>
          <w:noProof/>
          <w:sz w:val="22"/>
          <w:szCs w:val="22"/>
          <w:lang w:val="en-GB"/>
        </w:rPr>
        <w:lastRenderedPageBreak/>
        <w:t>The draft Resolution for item 3 on the agenda:</w:t>
      </w:r>
    </w:p>
    <w:p w:rsidR="00963BFF" w:rsidRPr="00963BFF" w:rsidRDefault="00963BFF" w:rsidP="00963BFF">
      <w:pPr>
        <w:jc w:val="both"/>
        <w:rPr>
          <w:rFonts w:ascii="Cambria" w:hAnsi="Cambria"/>
          <w:b/>
          <w:noProof/>
          <w:sz w:val="22"/>
          <w:szCs w:val="22"/>
          <w:lang w:val="en-GB"/>
        </w:rPr>
      </w:pPr>
      <w:r w:rsidRPr="00963BFF">
        <w:rPr>
          <w:rFonts w:asciiTheme="majorHAnsi" w:hAnsiTheme="majorHAnsi"/>
          <w:b/>
          <w:noProof/>
          <w:sz w:val="22"/>
          <w:szCs w:val="22"/>
          <w:lang w:val="en-GB"/>
        </w:rPr>
        <w:t>„</w:t>
      </w:r>
      <w:r w:rsidRPr="00963BFF">
        <w:rPr>
          <w:rFonts w:ascii="Cambria" w:hAnsi="Cambria"/>
          <w:b/>
          <w:noProof/>
          <w:sz w:val="22"/>
          <w:szCs w:val="22"/>
          <w:lang w:val="en-GB"/>
        </w:rPr>
        <w:t>The fixed allowance of Board members, appointed according to art. 1, is equal to two times the average of the last 12 months of the monthly gross average salary for the activity performed in compliance with the main business activity of the company, at the class level compliant with the activities classification in the national economy, communicated by the National Institute of Statist</w:t>
      </w:r>
      <w:r w:rsidR="00483B07">
        <w:rPr>
          <w:rFonts w:ascii="Cambria" w:hAnsi="Cambria"/>
          <w:b/>
          <w:noProof/>
          <w:sz w:val="22"/>
          <w:szCs w:val="22"/>
          <w:lang w:val="en-GB"/>
        </w:rPr>
        <w:t>ics prior to their appointment.</w:t>
      </w:r>
      <w:r w:rsidRPr="00963BFF">
        <w:rPr>
          <w:rFonts w:asciiTheme="majorHAnsi" w:hAnsiTheme="majorHAnsi"/>
          <w:b/>
          <w:noProof/>
          <w:sz w:val="22"/>
          <w:szCs w:val="22"/>
          <w:lang w:val="en-GB"/>
        </w:rPr>
        <w:t>”</w:t>
      </w:r>
    </w:p>
    <w:p w:rsidR="00963BFF" w:rsidRPr="00963BFF" w:rsidRDefault="00963BFF" w:rsidP="00963BFF">
      <w:pPr>
        <w:pStyle w:val="ListParagraph"/>
        <w:spacing w:before="240"/>
        <w:ind w:left="0"/>
        <w:jc w:val="both"/>
        <w:rPr>
          <w:rFonts w:ascii="Cambria" w:hAnsi="Cambria"/>
          <w:noProof/>
        </w:rPr>
      </w:pPr>
      <w:r w:rsidRPr="00963BFF">
        <w:rPr>
          <w:rFonts w:ascii="Cambria" w:hAnsi="Cambria"/>
          <w:noProof/>
        </w:rPr>
        <w:t>For __________ Against_________ Abstain_________</w:t>
      </w:r>
    </w:p>
    <w:p w:rsidR="00963BFF" w:rsidRPr="00963BFF" w:rsidRDefault="00963BFF" w:rsidP="00963BFF">
      <w:pPr>
        <w:suppressAutoHyphens w:val="0"/>
        <w:spacing w:after="200"/>
        <w:ind w:left="720"/>
        <w:contextualSpacing/>
        <w:jc w:val="both"/>
        <w:rPr>
          <w:rFonts w:ascii="Cambria" w:eastAsia="Calibri" w:hAnsi="Cambria"/>
          <w:noProof/>
          <w:sz w:val="22"/>
          <w:szCs w:val="22"/>
          <w:lang w:val="en-GB"/>
        </w:rPr>
      </w:pPr>
    </w:p>
    <w:p w:rsidR="00963BFF" w:rsidRPr="00963BFF" w:rsidRDefault="00963BFF" w:rsidP="00963BFF">
      <w:pPr>
        <w:shd w:val="clear" w:color="auto" w:fill="FFFFFF"/>
        <w:jc w:val="both"/>
        <w:rPr>
          <w:rFonts w:ascii="Cambria" w:hAnsi="Cambria"/>
          <w:noProof/>
          <w:sz w:val="22"/>
          <w:szCs w:val="22"/>
          <w:lang w:val="en-GB"/>
        </w:rPr>
      </w:pPr>
      <w:r w:rsidRPr="00963BFF">
        <w:rPr>
          <w:rFonts w:ascii="Cambria" w:hAnsi="Cambria"/>
          <w:noProof/>
          <w:sz w:val="22"/>
          <w:szCs w:val="22"/>
          <w:lang w:val="en-GB"/>
        </w:rPr>
        <w:t>The draft Resolution for item 4 on the agenda:</w:t>
      </w:r>
    </w:p>
    <w:p w:rsidR="00963BFF" w:rsidRPr="00963BFF" w:rsidRDefault="00963BFF" w:rsidP="00963BFF">
      <w:pPr>
        <w:jc w:val="both"/>
        <w:rPr>
          <w:rFonts w:ascii="Cambria" w:hAnsi="Cambria"/>
          <w:b/>
          <w:noProof/>
          <w:sz w:val="22"/>
          <w:szCs w:val="22"/>
          <w:lang w:val="en-GB"/>
        </w:rPr>
      </w:pPr>
      <w:r w:rsidRPr="00963BFF">
        <w:rPr>
          <w:rFonts w:asciiTheme="majorHAnsi" w:hAnsiTheme="majorHAnsi"/>
          <w:b/>
          <w:noProof/>
          <w:sz w:val="22"/>
          <w:szCs w:val="22"/>
          <w:lang w:val="en-GB"/>
        </w:rPr>
        <w:t>„</w:t>
      </w:r>
      <w:r w:rsidRPr="00963BFF">
        <w:rPr>
          <w:rFonts w:ascii="Cambria" w:eastAsia="Cambria" w:hAnsi="Cambria" w:cs="Cambria"/>
          <w:b/>
          <w:bCs/>
          <w:noProof/>
          <w:sz w:val="22"/>
          <w:szCs w:val="22"/>
          <w:lang w:val="en-GB"/>
        </w:rPr>
        <w:t>Approves the template and the content of the director agreement that will be concluded between S.N.G.N. ROMGAZ S.A. and the members of the Board of Directors, appointed in line with art. 1, according to the attached model.</w:t>
      </w:r>
      <w:r w:rsidRPr="00963BFF">
        <w:rPr>
          <w:rFonts w:ascii="Cambria" w:hAnsi="Cambria"/>
          <w:b/>
          <w:noProof/>
          <w:sz w:val="22"/>
          <w:szCs w:val="22"/>
          <w:lang w:val="en-GB"/>
        </w:rPr>
        <w:t>”</w:t>
      </w:r>
    </w:p>
    <w:p w:rsidR="00963BFF" w:rsidRPr="00963BFF" w:rsidRDefault="00963BFF" w:rsidP="00963BFF">
      <w:pPr>
        <w:jc w:val="both"/>
        <w:rPr>
          <w:rFonts w:ascii="Cambria" w:hAnsi="Cambria"/>
          <w:b/>
          <w:noProof/>
          <w:sz w:val="22"/>
          <w:szCs w:val="22"/>
          <w:lang w:val="en-GB"/>
        </w:rPr>
      </w:pPr>
    </w:p>
    <w:p w:rsidR="00963BFF" w:rsidRPr="00963BFF" w:rsidRDefault="00963BFF" w:rsidP="00963BFF">
      <w:pPr>
        <w:jc w:val="both"/>
        <w:rPr>
          <w:rFonts w:ascii="Cambria" w:eastAsia="Cambria" w:hAnsi="Cambria" w:cs="Cambria"/>
          <w:b/>
          <w:bCs/>
          <w:noProof/>
          <w:sz w:val="22"/>
          <w:szCs w:val="22"/>
          <w:lang w:val="en-GB"/>
        </w:rPr>
      </w:pPr>
      <w:r w:rsidRPr="00963BFF">
        <w:rPr>
          <w:rFonts w:ascii="Cambria" w:hAnsi="Cambria"/>
          <w:noProof/>
          <w:sz w:val="22"/>
          <w:szCs w:val="22"/>
          <w:lang w:val="en-GB"/>
        </w:rPr>
        <w:t>For __________ Against_________ Abstain_________</w:t>
      </w:r>
    </w:p>
    <w:p w:rsidR="00963BFF" w:rsidRPr="00963BFF" w:rsidRDefault="00963BFF" w:rsidP="00963BFF">
      <w:pPr>
        <w:shd w:val="clear" w:color="auto" w:fill="FFFFFF"/>
        <w:jc w:val="both"/>
        <w:rPr>
          <w:rFonts w:ascii="Cambria" w:hAnsi="Cambria"/>
          <w:noProof/>
          <w:sz w:val="22"/>
          <w:szCs w:val="22"/>
          <w:lang w:val="en-GB"/>
        </w:rPr>
      </w:pPr>
    </w:p>
    <w:p w:rsidR="00963BFF" w:rsidRPr="00963BFF" w:rsidRDefault="00963BFF" w:rsidP="00963BFF">
      <w:pPr>
        <w:shd w:val="clear" w:color="auto" w:fill="FFFFFF"/>
        <w:jc w:val="both"/>
        <w:rPr>
          <w:rFonts w:ascii="Cambria" w:hAnsi="Cambria"/>
          <w:noProof/>
          <w:sz w:val="22"/>
          <w:szCs w:val="22"/>
          <w:lang w:val="en-GB"/>
        </w:rPr>
      </w:pPr>
    </w:p>
    <w:p w:rsidR="00963BFF" w:rsidRPr="00963BFF" w:rsidRDefault="00963BFF" w:rsidP="00963BFF">
      <w:pPr>
        <w:shd w:val="clear" w:color="auto" w:fill="FFFFFF"/>
        <w:jc w:val="both"/>
        <w:rPr>
          <w:rFonts w:ascii="Cambria" w:hAnsi="Cambria"/>
          <w:noProof/>
          <w:sz w:val="22"/>
          <w:szCs w:val="22"/>
          <w:lang w:val="en-GB"/>
        </w:rPr>
      </w:pPr>
      <w:r w:rsidRPr="00963BFF">
        <w:rPr>
          <w:rFonts w:ascii="Cambria" w:hAnsi="Cambria"/>
          <w:noProof/>
          <w:sz w:val="22"/>
          <w:szCs w:val="22"/>
          <w:lang w:val="en-GB"/>
        </w:rPr>
        <w:t>The draft Resolution for item 5 on the agenda:</w:t>
      </w:r>
    </w:p>
    <w:p w:rsidR="00963BFF" w:rsidRPr="00963BFF" w:rsidRDefault="00963BFF" w:rsidP="00963BFF">
      <w:pPr>
        <w:jc w:val="both"/>
        <w:rPr>
          <w:rFonts w:ascii="Cambria" w:hAnsi="Cambria"/>
          <w:b/>
          <w:noProof/>
          <w:sz w:val="22"/>
          <w:szCs w:val="22"/>
          <w:lang w:val="en-GB"/>
        </w:rPr>
      </w:pPr>
      <w:r w:rsidRPr="00963BFF">
        <w:rPr>
          <w:rFonts w:asciiTheme="majorHAnsi" w:hAnsiTheme="majorHAnsi"/>
          <w:b/>
          <w:noProof/>
          <w:sz w:val="22"/>
          <w:szCs w:val="22"/>
          <w:lang w:val="en-GB"/>
        </w:rPr>
        <w:t>„</w:t>
      </w:r>
      <w:r w:rsidRPr="00963BFF">
        <w:rPr>
          <w:rFonts w:ascii="Cambria" w:eastAsia="Cambria" w:hAnsi="Cambria" w:cs="Cambria"/>
          <w:b/>
          <w:bCs/>
          <w:noProof/>
          <w:sz w:val="22"/>
          <w:szCs w:val="22"/>
          <w:lang w:val="en-GB"/>
        </w:rPr>
        <w:t xml:space="preserve">Authorises the representative of the Ministry of Energy in the Ordinary General Meeting of Shareholders to sign for and on behalf of </w:t>
      </w:r>
      <w:r w:rsidRPr="00963BFF">
        <w:rPr>
          <w:rFonts w:ascii="Cambria" w:hAnsi="Cambria"/>
          <w:b/>
          <w:noProof/>
          <w:sz w:val="22"/>
          <w:szCs w:val="22"/>
          <w:lang w:val="en-GB"/>
        </w:rPr>
        <w:t>SNGN ROMGAZ SA the template and the content of the director agreement provided at art. 4.”</w:t>
      </w:r>
    </w:p>
    <w:p w:rsidR="00963BFF" w:rsidRPr="00963BFF" w:rsidRDefault="00963BFF" w:rsidP="00963BFF">
      <w:pPr>
        <w:pStyle w:val="ListParagraph"/>
        <w:spacing w:before="240"/>
        <w:ind w:left="0"/>
        <w:jc w:val="both"/>
        <w:rPr>
          <w:rFonts w:ascii="Cambria" w:hAnsi="Cambria"/>
          <w:noProof/>
        </w:rPr>
      </w:pPr>
      <w:r w:rsidRPr="00963BFF">
        <w:rPr>
          <w:rFonts w:ascii="Cambria" w:hAnsi="Cambria"/>
          <w:noProof/>
        </w:rPr>
        <w:t>For __________ Against_________ Abstain_________</w:t>
      </w:r>
    </w:p>
    <w:p w:rsidR="00963BFF" w:rsidRPr="00963BFF" w:rsidRDefault="00963BFF" w:rsidP="00963BFF">
      <w:pPr>
        <w:shd w:val="clear" w:color="auto" w:fill="FFFFFF"/>
        <w:jc w:val="both"/>
        <w:rPr>
          <w:rFonts w:ascii="Cambria" w:hAnsi="Cambria"/>
          <w:noProof/>
          <w:sz w:val="22"/>
          <w:szCs w:val="22"/>
          <w:lang w:val="en-GB"/>
        </w:rPr>
      </w:pPr>
    </w:p>
    <w:p w:rsidR="00963BFF" w:rsidRPr="00963BFF" w:rsidRDefault="00963BFF" w:rsidP="00963BFF">
      <w:pPr>
        <w:shd w:val="clear" w:color="auto" w:fill="FFFFFF"/>
        <w:jc w:val="both"/>
        <w:rPr>
          <w:rFonts w:ascii="Cambria" w:hAnsi="Cambria"/>
          <w:noProof/>
          <w:sz w:val="22"/>
          <w:szCs w:val="22"/>
          <w:lang w:val="en-GB"/>
        </w:rPr>
      </w:pPr>
      <w:r w:rsidRPr="00963BFF">
        <w:rPr>
          <w:rFonts w:ascii="Cambria" w:hAnsi="Cambria"/>
          <w:noProof/>
          <w:sz w:val="22"/>
          <w:szCs w:val="22"/>
          <w:lang w:val="en-GB"/>
        </w:rPr>
        <w:t>The draft Resolution for item 6 on the agenda:</w:t>
      </w:r>
    </w:p>
    <w:p w:rsidR="00963BFF" w:rsidRPr="00963BFF" w:rsidRDefault="00963BFF" w:rsidP="00963BFF">
      <w:pPr>
        <w:shd w:val="clear" w:color="auto" w:fill="FFFFFF"/>
        <w:jc w:val="both"/>
        <w:rPr>
          <w:rFonts w:ascii="Cambria" w:hAnsi="Cambria"/>
          <w:noProof/>
          <w:sz w:val="22"/>
          <w:szCs w:val="22"/>
          <w:lang w:val="en-GB"/>
        </w:rPr>
      </w:pPr>
      <w:r w:rsidRPr="00963BFF">
        <w:rPr>
          <w:rFonts w:asciiTheme="majorHAnsi" w:hAnsiTheme="majorHAnsi"/>
          <w:b/>
          <w:noProof/>
          <w:sz w:val="22"/>
          <w:szCs w:val="22"/>
          <w:lang w:val="en-GB"/>
        </w:rPr>
        <w:t>„</w:t>
      </w:r>
      <w:r w:rsidR="00BF0A65" w:rsidRPr="00BF0A65">
        <w:rPr>
          <w:rFonts w:ascii="Cambria" w:hAnsi="Cambria"/>
          <w:b/>
          <w:noProof/>
          <w:sz w:val="22"/>
          <w:szCs w:val="22"/>
          <w:lang w:val="en-GB"/>
        </w:rPr>
        <w:t>Establishes</w:t>
      </w:r>
      <w:r w:rsidRPr="00963BFF">
        <w:rPr>
          <w:rFonts w:asciiTheme="majorHAnsi" w:hAnsiTheme="majorHAnsi"/>
          <w:b/>
          <w:noProof/>
          <w:sz w:val="22"/>
          <w:szCs w:val="22"/>
          <w:lang w:val="en-GB"/>
        </w:rPr>
        <w:t xml:space="preserve"> </w:t>
      </w:r>
      <w:r w:rsidRPr="00963BFF">
        <w:rPr>
          <w:rFonts w:ascii="Cambria" w:eastAsia="Calibri" w:hAnsi="Cambria"/>
          <w:b/>
          <w:bCs/>
          <w:noProof/>
          <w:sz w:val="22"/>
          <w:szCs w:val="22"/>
          <w:lang w:val="en-GB"/>
        </w:rPr>
        <w:t>July 25, 2018 as the Record Date, namely as the date of identifying the shareholders who are affected by the resolution of the Ordinary General Meeting of Shareholders.</w:t>
      </w:r>
      <w:r w:rsidRPr="00963BFF">
        <w:rPr>
          <w:rFonts w:ascii="Cambria" w:hAnsi="Cambria"/>
          <w:b/>
          <w:noProof/>
          <w:sz w:val="22"/>
          <w:szCs w:val="22"/>
          <w:lang w:val="en-GB"/>
        </w:rPr>
        <w:t>”</w:t>
      </w:r>
    </w:p>
    <w:p w:rsidR="00963BFF" w:rsidRPr="00963BFF" w:rsidRDefault="00963BFF" w:rsidP="00963BFF">
      <w:pPr>
        <w:pStyle w:val="ListParagraph"/>
        <w:spacing w:before="240"/>
        <w:ind w:left="0"/>
        <w:jc w:val="both"/>
        <w:rPr>
          <w:rFonts w:ascii="Cambria" w:hAnsi="Cambria"/>
          <w:noProof/>
        </w:rPr>
      </w:pPr>
      <w:r w:rsidRPr="00963BFF">
        <w:rPr>
          <w:rFonts w:ascii="Cambria" w:hAnsi="Cambria"/>
          <w:noProof/>
        </w:rPr>
        <w:t>For __________ Against_________ Abstain_________</w:t>
      </w:r>
    </w:p>
    <w:p w:rsidR="00963BFF" w:rsidRPr="00963BFF" w:rsidRDefault="00963BFF" w:rsidP="00963BFF">
      <w:pPr>
        <w:pStyle w:val="ListParagraph"/>
        <w:spacing w:before="240"/>
        <w:ind w:left="0"/>
        <w:jc w:val="both"/>
        <w:rPr>
          <w:rFonts w:ascii="Cambria" w:hAnsi="Cambria"/>
          <w:noProof/>
        </w:rPr>
      </w:pPr>
    </w:p>
    <w:p w:rsidR="00963BFF" w:rsidRPr="00963BFF" w:rsidRDefault="00963BFF" w:rsidP="00963BFF">
      <w:pPr>
        <w:shd w:val="clear" w:color="auto" w:fill="FFFFFF"/>
        <w:jc w:val="both"/>
        <w:rPr>
          <w:rFonts w:ascii="Cambria" w:hAnsi="Cambria"/>
          <w:noProof/>
          <w:sz w:val="22"/>
          <w:szCs w:val="22"/>
          <w:lang w:val="en-GB"/>
        </w:rPr>
      </w:pPr>
      <w:r w:rsidRPr="00963BFF">
        <w:rPr>
          <w:rFonts w:ascii="Cambria" w:hAnsi="Cambria"/>
          <w:noProof/>
          <w:sz w:val="22"/>
          <w:szCs w:val="22"/>
          <w:lang w:val="en-GB"/>
        </w:rPr>
        <w:t>The draft Resolution for item 7 on the agenda:</w:t>
      </w:r>
    </w:p>
    <w:p w:rsidR="00963BFF" w:rsidRPr="00963BFF" w:rsidRDefault="00963BFF" w:rsidP="00963BFF">
      <w:pPr>
        <w:shd w:val="clear" w:color="auto" w:fill="FFFFFF"/>
        <w:jc w:val="both"/>
        <w:rPr>
          <w:rFonts w:ascii="Cambria" w:hAnsi="Cambria"/>
          <w:noProof/>
          <w:sz w:val="22"/>
          <w:szCs w:val="22"/>
          <w:lang w:val="en-GB"/>
        </w:rPr>
      </w:pPr>
      <w:r w:rsidRPr="00963BFF">
        <w:rPr>
          <w:rFonts w:ascii="Cambria" w:hAnsi="Cambria"/>
          <w:b/>
          <w:noProof/>
          <w:sz w:val="22"/>
          <w:szCs w:val="22"/>
          <w:lang w:val="en-GB"/>
        </w:rPr>
        <w:t>„</w:t>
      </w:r>
      <w:r w:rsidR="00D76468">
        <w:rPr>
          <w:rFonts w:ascii="Cambria" w:hAnsi="Cambria" w:cs="Arial"/>
          <w:b/>
          <w:noProof/>
          <w:sz w:val="22"/>
          <w:szCs w:val="22"/>
          <w:lang w:val="en-GB"/>
        </w:rPr>
        <w:t>Authorises</w:t>
      </w:r>
      <w:bookmarkStart w:id="0" w:name="_GoBack"/>
      <w:bookmarkEnd w:id="0"/>
      <w:r w:rsidRPr="00963BFF">
        <w:rPr>
          <w:rFonts w:asciiTheme="majorHAnsi" w:hAnsiTheme="majorHAnsi"/>
          <w:b/>
          <w:noProof/>
          <w:sz w:val="22"/>
          <w:szCs w:val="22"/>
          <w:lang w:val="en-GB"/>
        </w:rPr>
        <w:t xml:space="preserve"> the Chairman and the Secretary of the meeting to sign the resolution of the Ordinary General Meeting of Shareholders.</w:t>
      </w:r>
      <w:r w:rsidRPr="00963BFF">
        <w:rPr>
          <w:rFonts w:ascii="Cambria" w:hAnsi="Cambria" w:cs="Arial"/>
          <w:b/>
          <w:noProof/>
          <w:sz w:val="22"/>
          <w:szCs w:val="22"/>
          <w:lang w:val="en-GB"/>
        </w:rPr>
        <w:t>”</w:t>
      </w:r>
    </w:p>
    <w:p w:rsidR="00CB6F23" w:rsidRPr="00963BFF" w:rsidRDefault="00963BFF" w:rsidP="00963BFF">
      <w:pPr>
        <w:suppressAutoHyphens w:val="0"/>
        <w:spacing w:after="200" w:line="276" w:lineRule="auto"/>
        <w:contextualSpacing/>
        <w:jc w:val="both"/>
        <w:rPr>
          <w:rFonts w:ascii="Cambria" w:eastAsia="Calibri" w:hAnsi="Cambria"/>
          <w:b/>
          <w:bCs/>
          <w:noProof/>
          <w:sz w:val="22"/>
          <w:szCs w:val="22"/>
          <w:lang w:val="en-GB"/>
        </w:rPr>
      </w:pPr>
      <w:r w:rsidRPr="00963BFF">
        <w:rPr>
          <w:rFonts w:ascii="Cambria" w:hAnsi="Cambria"/>
          <w:noProof/>
          <w:sz w:val="22"/>
          <w:szCs w:val="22"/>
          <w:lang w:val="en-GB"/>
        </w:rPr>
        <w:t>For __________ Against_________ Abstain_________</w:t>
      </w:r>
    </w:p>
    <w:p w:rsidR="00963BFF" w:rsidRPr="00963BFF" w:rsidRDefault="00963BFF" w:rsidP="0019799A">
      <w:pPr>
        <w:spacing w:before="240"/>
        <w:rPr>
          <w:rFonts w:asciiTheme="majorHAnsi" w:hAnsiTheme="majorHAnsi" w:cs="Arial"/>
          <w:noProof/>
          <w:sz w:val="22"/>
          <w:szCs w:val="22"/>
          <w:lang w:val="en-GB" w:eastAsia="ro-RO"/>
        </w:rPr>
      </w:pPr>
    </w:p>
    <w:p w:rsidR="0019799A" w:rsidRPr="00963BFF" w:rsidRDefault="0019799A" w:rsidP="0019799A">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880316" w:rsidRPr="00963BFF" w:rsidRDefault="00880316" w:rsidP="00880316">
      <w:pPr>
        <w:jc w:val="both"/>
        <w:rPr>
          <w:rFonts w:asciiTheme="majorHAnsi" w:hAnsiTheme="majorHAnsi" w:cs="Arial"/>
          <w:noProof/>
          <w:sz w:val="22"/>
          <w:szCs w:val="22"/>
          <w:lang w:val="en-GB" w:eastAsia="ro-RO"/>
        </w:rPr>
      </w:pPr>
    </w:p>
    <w:p w:rsidR="00A335CB" w:rsidRPr="00963BFF" w:rsidRDefault="00CB6F23"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w:t>
      </w:r>
      <w:r w:rsidR="00880316" w:rsidRPr="00963BFF">
        <w:rPr>
          <w:rFonts w:asciiTheme="majorHAnsi" w:hAnsiTheme="majorHAnsi" w:cs="Arial"/>
          <w:noProof/>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963BFF">
        <w:rPr>
          <w:rFonts w:asciiTheme="majorHAnsi" w:hAnsiTheme="majorHAnsi" w:cs="Arial"/>
          <w:noProof/>
          <w:sz w:val="22"/>
          <w:szCs w:val="22"/>
          <w:lang w:val="en-GB"/>
        </w:rPr>
        <w:t>;</w:t>
      </w:r>
      <w:r w:rsidR="00880316" w:rsidRPr="00963BFF">
        <w:rPr>
          <w:rFonts w:asciiTheme="majorHAnsi" w:hAnsiTheme="majorHAnsi" w:cs="Arial"/>
          <w:noProof/>
          <w:sz w:val="22"/>
          <w:szCs w:val="22"/>
          <w:lang w:val="en-GB" w:eastAsia="ro-RO"/>
        </w:rPr>
        <w:t xml:space="preserve"> </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also valid for th</w:t>
      </w:r>
      <w:r w:rsidR="00CB6F23" w:rsidRPr="00963BFF">
        <w:rPr>
          <w:rFonts w:asciiTheme="majorHAnsi" w:hAnsiTheme="majorHAnsi" w:cs="Arial"/>
          <w:noProof/>
          <w:sz w:val="22"/>
          <w:szCs w:val="22"/>
          <w:lang w:val="en-GB" w:eastAsia="ro-RO"/>
        </w:rPr>
        <w:t>e second convening of the same O</w:t>
      </w:r>
      <w:r w:rsidRPr="00963BFF">
        <w:rPr>
          <w:rFonts w:asciiTheme="majorHAnsi" w:hAnsiTheme="majorHAnsi" w:cs="Arial"/>
          <w:noProof/>
          <w:sz w:val="22"/>
          <w:szCs w:val="22"/>
          <w:lang w:val="en-GB" w:eastAsia="ro-RO"/>
        </w:rPr>
        <w:t xml:space="preserve">GMS on </w:t>
      </w:r>
      <w:r w:rsidR="00963BFF" w:rsidRPr="00963BFF">
        <w:rPr>
          <w:rFonts w:ascii="Cambria" w:hAnsi="Cambria" w:cs="Arial"/>
          <w:b/>
          <w:bCs/>
          <w:noProof/>
          <w:sz w:val="22"/>
          <w:szCs w:val="22"/>
          <w:lang w:val="en-GB"/>
        </w:rPr>
        <w:t>July</w:t>
      </w:r>
      <w:r w:rsidR="00CB6F23" w:rsidRPr="00963BFF">
        <w:rPr>
          <w:rFonts w:ascii="Cambria" w:hAnsi="Cambria" w:cs="Arial"/>
          <w:b/>
          <w:bCs/>
          <w:noProof/>
          <w:sz w:val="22"/>
          <w:szCs w:val="22"/>
          <w:lang w:val="en-GB"/>
        </w:rPr>
        <w:t xml:space="preserve"> </w:t>
      </w:r>
      <w:r w:rsidR="00963BFF" w:rsidRPr="00963BFF">
        <w:rPr>
          <w:rFonts w:ascii="Cambria" w:hAnsi="Cambria" w:cs="Arial"/>
          <w:b/>
          <w:bCs/>
          <w:noProof/>
          <w:sz w:val="22"/>
          <w:szCs w:val="22"/>
          <w:lang w:val="en-GB"/>
        </w:rPr>
        <w:t>7, 2018</w:t>
      </w:r>
      <w:r w:rsidR="00812E93"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2</w:t>
      </w:r>
      <w:r w:rsidR="00812E93"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00812E93"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 to be held at the headquarters of the Company, located in Medias, 4 Constantin Motas square, Sibiu county, Romania, the conference room if the meeting does not meet the legal or statutor</w:t>
      </w:r>
      <w:r w:rsidR="00571A83" w:rsidRPr="00963BFF">
        <w:rPr>
          <w:rFonts w:asciiTheme="majorHAnsi" w:hAnsiTheme="majorHAnsi" w:cs="Arial"/>
          <w:noProof/>
          <w:sz w:val="22"/>
          <w:szCs w:val="22"/>
          <w:lang w:val="en-GB"/>
        </w:rPr>
        <w:t xml:space="preserve">y requirements for convening on </w:t>
      </w:r>
      <w:r w:rsidR="00963BFF" w:rsidRPr="00963BFF">
        <w:rPr>
          <w:rFonts w:asciiTheme="majorHAnsi" w:hAnsiTheme="majorHAnsi" w:cs="Arial"/>
          <w:b/>
          <w:noProof/>
          <w:sz w:val="22"/>
          <w:szCs w:val="22"/>
          <w:lang w:val="en-GB"/>
        </w:rPr>
        <w:t>July</w:t>
      </w:r>
      <w:r w:rsidR="00963BFF" w:rsidRPr="00963BFF">
        <w:rPr>
          <w:rFonts w:ascii="Cambria" w:hAnsi="Cambria" w:cs="Arial"/>
          <w:b/>
          <w:bCs/>
          <w:noProof/>
          <w:sz w:val="22"/>
          <w:szCs w:val="22"/>
          <w:lang w:val="en-GB"/>
        </w:rPr>
        <w:t xml:space="preserve"> 6, 2018</w:t>
      </w:r>
      <w:r w:rsidR="00812E93"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2</w:t>
      </w:r>
      <w:r w:rsidR="00812E93"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pm</w:t>
      </w:r>
      <w:r w:rsidR="00812E93"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963BFF" w:rsidRPr="00963BFF">
        <w:rPr>
          <w:rFonts w:ascii="Cambria" w:hAnsi="Cambria" w:cs="Arial"/>
          <w:b/>
          <w:bCs/>
          <w:noProof/>
          <w:sz w:val="22"/>
          <w:szCs w:val="22"/>
          <w:lang w:val="en-GB"/>
        </w:rPr>
        <w:t>July 5, 2018</w:t>
      </w:r>
      <w:r w:rsidR="00812E93" w:rsidRPr="00963BFF">
        <w:rPr>
          <w:rFonts w:ascii="Cambria" w:hAnsi="Cambria" w:cs="Arial"/>
          <w:b/>
          <w:bCs/>
          <w:noProof/>
          <w:sz w:val="22"/>
          <w:szCs w:val="22"/>
          <w:lang w:val="en-GB"/>
        </w:rPr>
        <w:t xml:space="preserve">, </w:t>
      </w:r>
      <w:r w:rsidR="00963BFF" w:rsidRPr="00963BFF">
        <w:rPr>
          <w:rFonts w:ascii="Cambria" w:hAnsi="Cambria" w:cs="Arial"/>
          <w:b/>
          <w:noProof/>
          <w:sz w:val="22"/>
          <w:szCs w:val="22"/>
          <w:lang w:val="en-GB"/>
        </w:rPr>
        <w:t>12</w:t>
      </w:r>
      <w:r w:rsidR="00812E93" w:rsidRPr="00963BFF">
        <w:rPr>
          <w:rFonts w:ascii="Cambria" w:hAnsi="Cambria" w:cs="Arial"/>
          <w:b/>
          <w:noProof/>
          <w:sz w:val="22"/>
          <w:szCs w:val="22"/>
          <w:lang w:val="en-GB"/>
        </w:rPr>
        <w:t>:00</w:t>
      </w:r>
      <w:r w:rsidR="00963BFF" w:rsidRPr="00963BFF">
        <w:rPr>
          <w:rFonts w:ascii="Cambria" w:hAnsi="Cambria" w:cs="Arial"/>
          <w:b/>
          <w:noProof/>
          <w:sz w:val="22"/>
          <w:szCs w:val="22"/>
          <w:lang w:val="en-GB"/>
        </w:rPr>
        <w:t xml:space="preserve"> am</w:t>
      </w:r>
      <w:r w:rsidR="00B57729">
        <w:rPr>
          <w:rFonts w:ascii="Cambria" w:hAnsi="Cambria" w:cs="Arial"/>
          <w:b/>
          <w:noProof/>
          <w:sz w:val="22"/>
          <w:szCs w:val="22"/>
          <w:lang w:val="en-GB"/>
        </w:rPr>
        <w:t xml:space="preserve"> </w:t>
      </w:r>
      <w:r w:rsidR="00B57729" w:rsidRPr="004B4955">
        <w:rPr>
          <w:rFonts w:asciiTheme="majorHAnsi" w:hAnsiTheme="majorHAnsi" w:cs="Arial"/>
          <w:noProof/>
          <w:sz w:val="22"/>
          <w:szCs w:val="22"/>
          <w:lang w:val="en-GB"/>
        </w:rPr>
        <w:t>(Romania time)</w:t>
      </w:r>
      <w:r w:rsidR="00B57729" w:rsidRPr="004B4955">
        <w:rPr>
          <w:rFonts w:asciiTheme="majorHAnsi" w:hAnsiTheme="majorHAnsi" w:cs="Arial"/>
          <w:noProof/>
          <w:sz w:val="22"/>
          <w:szCs w:val="22"/>
          <w:lang w:val="en-GB" w:eastAsia="ro-RO"/>
        </w:rPr>
        <w:t>;</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880316" w:rsidRPr="00963BFF" w:rsidRDefault="00880316" w:rsidP="0088031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E077E9" w:rsidRPr="00963BFF" w:rsidRDefault="00880316" w:rsidP="00E077E9">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w:t>
      </w:r>
      <w:r w:rsidR="0083544A" w:rsidRPr="00963BFF">
        <w:rPr>
          <w:rFonts w:asciiTheme="majorHAnsi" w:hAnsiTheme="majorHAnsi" w:cs="Arial"/>
          <w:noProof/>
          <w:sz w:val="22"/>
          <w:szCs w:val="22"/>
          <w:lang w:val="en-GB" w:eastAsia="ro-RO"/>
        </w:rPr>
        <w:t>n by the appointing shareholder.</w:t>
      </w:r>
    </w:p>
    <w:p w:rsidR="00B57729" w:rsidRDefault="00B57729" w:rsidP="00E077E9">
      <w:pPr>
        <w:suppressAutoHyphens w:val="0"/>
        <w:jc w:val="both"/>
        <w:rPr>
          <w:rFonts w:asciiTheme="majorHAnsi" w:hAnsiTheme="majorHAnsi" w:cs="Arial"/>
          <w:noProof/>
          <w:sz w:val="22"/>
          <w:szCs w:val="22"/>
          <w:lang w:val="en-GB"/>
        </w:rPr>
      </w:pPr>
    </w:p>
    <w:p w:rsidR="00880316" w:rsidRPr="00963BFF" w:rsidRDefault="00880316" w:rsidP="00E077E9">
      <w:p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rPr>
        <w:lastRenderedPageBreak/>
        <w:t>We attach to this special power of attorney:</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CB6F23" w:rsidRPr="00963BFF" w:rsidRDefault="00880316" w:rsidP="00CB6F23">
      <w:pPr>
        <w:pStyle w:val="ListParagraph"/>
        <w:numPr>
          <w:ilvl w:val="0"/>
          <w:numId w:val="2"/>
        </w:numPr>
        <w:suppressAutoHyphens/>
        <w:spacing w:after="0" w:line="240" w:lineRule="auto"/>
        <w:ind w:left="360"/>
        <w:jc w:val="both"/>
        <w:rPr>
          <w:rFonts w:asciiTheme="majorHAnsi" w:hAnsiTheme="majorHAnsi" w:cs="Arial"/>
          <w:noProof/>
        </w:rPr>
      </w:pPr>
      <w:r w:rsidRPr="00963BFF">
        <w:rPr>
          <w:rFonts w:asciiTheme="majorHAnsi" w:hAnsiTheme="majorHAnsi" w:cs="Arial"/>
          <w:noProof/>
        </w:rPr>
        <w:t xml:space="preserve">copy of the identity card allowing my identification in the Company’s shareholders register on the reference date, issued by SC </w:t>
      </w:r>
      <w:r w:rsidR="00CB6F23" w:rsidRPr="00963BFF">
        <w:rPr>
          <w:rFonts w:asciiTheme="majorHAnsi" w:hAnsiTheme="majorHAnsi" w:cs="Arial"/>
          <w:noProof/>
        </w:rPr>
        <w:t>Depozitarul Central SA</w:t>
      </w:r>
    </w:p>
    <w:p w:rsidR="00880316" w:rsidRPr="00963BFF" w:rsidRDefault="00880316" w:rsidP="00CB6F23">
      <w:pPr>
        <w:pStyle w:val="ListParagraph"/>
        <w:suppressAutoHyphens/>
        <w:spacing w:after="0" w:line="240" w:lineRule="auto"/>
        <w:ind w:left="360"/>
        <w:jc w:val="both"/>
        <w:rPr>
          <w:rFonts w:asciiTheme="majorHAnsi" w:hAnsiTheme="majorHAnsi" w:cs="Arial"/>
          <w:noProof/>
        </w:rPr>
      </w:pPr>
      <w:r w:rsidRPr="00963BFF">
        <w:rPr>
          <w:rFonts w:asciiTheme="majorHAnsi" w:hAnsiTheme="majorHAnsi" w:cs="Arial"/>
          <w:noProof/>
        </w:rPr>
        <w:t>and</w:t>
      </w:r>
    </w:p>
    <w:p w:rsidR="00880316" w:rsidRPr="00963BFF" w:rsidRDefault="00880316" w:rsidP="00880316">
      <w:pPr>
        <w:pStyle w:val="ListParagraph"/>
        <w:numPr>
          <w:ilvl w:val="0"/>
          <w:numId w:val="2"/>
        </w:numPr>
        <w:suppressAutoHyphens/>
        <w:spacing w:before="240" w:after="0" w:line="240" w:lineRule="auto"/>
        <w:ind w:left="360"/>
        <w:jc w:val="both"/>
        <w:rPr>
          <w:rFonts w:asciiTheme="majorHAnsi" w:hAnsiTheme="majorHAnsi" w:cs="Arial"/>
          <w:noProof/>
        </w:rPr>
      </w:pPr>
      <w:r w:rsidRPr="00963BFF">
        <w:rPr>
          <w:rFonts w:asciiTheme="majorHAnsi" w:hAnsiTheme="majorHAnsi" w:cs="Arial"/>
          <w:noProof/>
        </w:rPr>
        <w:t>copy of the identity card of the appointed individual (identity document or identity card) for Romanian citizens or passport for foreign citizens, with personal identification number  - if such exists in the country of origin.</w:t>
      </w:r>
    </w:p>
    <w:p w:rsidR="00880316" w:rsidRPr="00963BFF" w:rsidRDefault="00880316" w:rsidP="00880316">
      <w:pPr>
        <w:pStyle w:val="ListParagraph"/>
        <w:suppressAutoHyphens/>
        <w:spacing w:after="0" w:line="240" w:lineRule="auto"/>
        <w:ind w:left="0"/>
        <w:jc w:val="both"/>
        <w:rPr>
          <w:rFonts w:asciiTheme="majorHAnsi" w:hAnsiTheme="majorHAnsi" w:cs="Arial"/>
          <w:noProof/>
        </w:rPr>
      </w:pPr>
    </w:p>
    <w:p w:rsidR="00880316" w:rsidRPr="00963BFF" w:rsidRDefault="00880316" w:rsidP="00880316">
      <w:pPr>
        <w:pStyle w:val="ListParagraph"/>
        <w:suppressAutoHyphens/>
        <w:spacing w:after="0" w:line="240" w:lineRule="auto"/>
        <w:ind w:left="0"/>
        <w:jc w:val="both"/>
        <w:rPr>
          <w:rFonts w:asciiTheme="majorHAnsi" w:hAnsiTheme="majorHAnsi"/>
          <w:noProof/>
        </w:rPr>
      </w:pPr>
      <w:r w:rsidRPr="00963BFF">
        <w:rPr>
          <w:rFonts w:asciiTheme="majorHAnsi" w:hAnsiTheme="majorHAnsi" w:cs="Arial"/>
          <w:noProof/>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963BFF">
        <w:rPr>
          <w:rFonts w:asciiTheme="majorHAnsi" w:hAnsiTheme="majorHAnsi" w:cs="Arial"/>
          <w:i/>
          <w:noProof/>
        </w:rPr>
        <w:t>inter alia</w:t>
      </w:r>
      <w:r w:rsidRPr="00963BFF">
        <w:rPr>
          <w:rFonts w:asciiTheme="majorHAnsi" w:hAnsiTheme="majorHAnsi" w:cs="Arial"/>
          <w:noProof/>
        </w:rPr>
        <w:t xml:space="preserve"> the identity of the legal representative, issued 3 months </w:t>
      </w:r>
      <w:r w:rsidRPr="00963BFF">
        <w:rPr>
          <w:rFonts w:asciiTheme="majorHAnsi" w:hAnsiTheme="majorHAnsi"/>
          <w:noProof/>
        </w:rPr>
        <w:t>bef</w:t>
      </w:r>
      <w:r w:rsidR="00CB6F23" w:rsidRPr="00963BFF">
        <w:rPr>
          <w:rFonts w:asciiTheme="majorHAnsi" w:hAnsiTheme="majorHAnsi"/>
          <w:noProof/>
        </w:rPr>
        <w:t>ore the publishing date of the O</w:t>
      </w:r>
      <w:r w:rsidRPr="00963BFF">
        <w:rPr>
          <w:rFonts w:asciiTheme="majorHAnsi" w:hAnsiTheme="majorHAnsi"/>
          <w:noProof/>
        </w:rPr>
        <w:t>GMS convening notice at the earliest.</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p w:rsidR="00C10488" w:rsidRPr="00963BFF" w:rsidRDefault="00C10488">
      <w:pPr>
        <w:rPr>
          <w:noProof/>
          <w:lang w:val="en-GB"/>
        </w:rPr>
      </w:pPr>
    </w:p>
    <w:sectPr w:rsidR="00C10488" w:rsidRPr="00963BFF" w:rsidSect="00963BFF">
      <w:footerReference w:type="even" r:id="rId7"/>
      <w:footerReference w:type="default" r:id="rId8"/>
      <w:pgSz w:w="11907" w:h="16840" w:code="9"/>
      <w:pgMar w:top="990"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746" w:rsidRDefault="00172746">
      <w:r>
        <w:separator/>
      </w:r>
    </w:p>
  </w:endnote>
  <w:endnote w:type="continuationSeparator" w:id="0">
    <w:p w:rsidR="00172746" w:rsidRDefault="0017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1727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6468">
      <w:rPr>
        <w:rStyle w:val="PageNumber"/>
        <w:noProof/>
      </w:rPr>
      <w:t>2</w:t>
    </w:r>
    <w:r>
      <w:rPr>
        <w:rStyle w:val="PageNumber"/>
      </w:rPr>
      <w:fldChar w:fldCharType="end"/>
    </w:r>
  </w:p>
  <w:p w:rsidR="000D6A47" w:rsidRDefault="0017274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746" w:rsidRDefault="00172746">
      <w:r>
        <w:separator/>
      </w:r>
    </w:p>
  </w:footnote>
  <w:footnote w:type="continuationSeparator" w:id="0">
    <w:p w:rsidR="00172746" w:rsidRDefault="00172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16"/>
    <w:rsid w:val="00014A31"/>
    <w:rsid w:val="000C7411"/>
    <w:rsid w:val="00172746"/>
    <w:rsid w:val="0019799A"/>
    <w:rsid w:val="002138BC"/>
    <w:rsid w:val="002C060D"/>
    <w:rsid w:val="00312E0C"/>
    <w:rsid w:val="003A3FE4"/>
    <w:rsid w:val="00451055"/>
    <w:rsid w:val="00483B07"/>
    <w:rsid w:val="00571A83"/>
    <w:rsid w:val="005E3CF4"/>
    <w:rsid w:val="005E61AF"/>
    <w:rsid w:val="0064063A"/>
    <w:rsid w:val="006626B9"/>
    <w:rsid w:val="006A675C"/>
    <w:rsid w:val="00733AF6"/>
    <w:rsid w:val="00780D8A"/>
    <w:rsid w:val="007F18A0"/>
    <w:rsid w:val="00812E93"/>
    <w:rsid w:val="0083544A"/>
    <w:rsid w:val="00880316"/>
    <w:rsid w:val="008D78FD"/>
    <w:rsid w:val="009137FD"/>
    <w:rsid w:val="00945D59"/>
    <w:rsid w:val="00957F26"/>
    <w:rsid w:val="00963BFF"/>
    <w:rsid w:val="00A335CB"/>
    <w:rsid w:val="00A656B4"/>
    <w:rsid w:val="00B57729"/>
    <w:rsid w:val="00BF0A65"/>
    <w:rsid w:val="00C10488"/>
    <w:rsid w:val="00C55DC3"/>
    <w:rsid w:val="00CB6F23"/>
    <w:rsid w:val="00D31D8D"/>
    <w:rsid w:val="00D60AA3"/>
    <w:rsid w:val="00D76468"/>
    <w:rsid w:val="00DE5CB5"/>
    <w:rsid w:val="00E077E9"/>
    <w:rsid w:val="00E558E0"/>
    <w:rsid w:val="00F1457D"/>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cp:revision>
  <dcterms:created xsi:type="dcterms:W3CDTF">2016-10-26T08:48:00Z</dcterms:created>
  <dcterms:modified xsi:type="dcterms:W3CDTF">2018-06-05T10:29:00Z</dcterms:modified>
</cp:coreProperties>
</file>