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0B0" w:rsidRPr="00F8607B" w:rsidRDefault="007650B0" w:rsidP="00D66EC4">
      <w:pPr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b/>
          <w:noProof/>
          <w:sz w:val="22"/>
          <w:szCs w:val="22"/>
          <w:lang w:val="en-GB"/>
        </w:rPr>
        <w:t>SPECIAL POWER OF ATTORNEY</w:t>
      </w:r>
    </w:p>
    <w:p w:rsidR="007650B0" w:rsidRPr="00F8607B" w:rsidRDefault="007650B0" w:rsidP="0052727C">
      <w:pPr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F8607B" w:rsidRDefault="00410D2C" w:rsidP="0052727C">
      <w:pPr>
        <w:spacing w:before="24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for the </w:t>
      </w:r>
      <w:r w:rsidR="00675EDC">
        <w:rPr>
          <w:rFonts w:ascii="Trebuchet MS" w:hAnsi="Trebuchet MS" w:cs="Arial"/>
          <w:noProof/>
          <w:sz w:val="22"/>
          <w:szCs w:val="22"/>
          <w:lang w:val="en-GB"/>
        </w:rPr>
        <w:t>O</w:t>
      </w:r>
      <w:r w:rsidR="00D66EC4">
        <w:rPr>
          <w:rFonts w:ascii="Trebuchet MS" w:hAnsi="Trebuchet MS" w:cs="Arial"/>
          <w:noProof/>
          <w:sz w:val="22"/>
          <w:szCs w:val="22"/>
          <w:lang w:val="en-GB"/>
        </w:rPr>
        <w:t>rdinary</w:t>
      </w:r>
      <w:r w:rsidR="007650B0"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 General Meeting of Shareholders of</w:t>
      </w:r>
    </w:p>
    <w:p w:rsidR="007650B0" w:rsidRPr="00F8607B" w:rsidRDefault="007650B0" w:rsidP="0052727C">
      <w:pPr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S.N.G.N. „ROMGAZ” - S.A. on </w:t>
      </w:r>
      <w:r w:rsidR="006A4847">
        <w:rPr>
          <w:rFonts w:ascii="Trebuchet MS" w:hAnsi="Trebuchet MS" w:cs="Arial"/>
          <w:b/>
          <w:noProof/>
          <w:sz w:val="22"/>
          <w:szCs w:val="22"/>
          <w:lang w:val="en-GB"/>
        </w:rPr>
        <w:t>May 23</w:t>
      </w:r>
      <w:r w:rsidR="004D3964" w:rsidRPr="00F8607B">
        <w:rPr>
          <w:rFonts w:ascii="Trebuchet MS" w:hAnsi="Trebuchet MS" w:cs="Arial"/>
          <w:b/>
          <w:noProof/>
          <w:sz w:val="22"/>
          <w:szCs w:val="22"/>
          <w:lang w:val="en-GB"/>
        </w:rPr>
        <w:t>/</w:t>
      </w:r>
      <w:r w:rsidR="006A4847">
        <w:rPr>
          <w:rFonts w:ascii="Trebuchet MS" w:hAnsi="Trebuchet MS" w:cs="Arial"/>
          <w:b/>
          <w:noProof/>
          <w:sz w:val="22"/>
          <w:szCs w:val="22"/>
          <w:lang w:val="en-GB"/>
        </w:rPr>
        <w:t>24</w:t>
      </w:r>
      <w:r w:rsidR="00605458"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</w:p>
    <w:p w:rsidR="007650B0" w:rsidRPr="00F8607B" w:rsidRDefault="007650B0" w:rsidP="0052727C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</w:t>
      </w:r>
      <w:r w:rsidR="006F5CEB" w:rsidRPr="00F8607B">
        <w:rPr>
          <w:rFonts w:ascii="Trebuchet MS" w:hAnsi="Trebuchet MS" w:cs="Arial"/>
          <w:noProof/>
          <w:sz w:val="22"/>
          <w:szCs w:val="22"/>
          <w:lang w:val="en-GB"/>
        </w:rPr>
        <w:t>__________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_______________], registered with the Trade Register/equivalent body for non-resident legal person under no. [___________], fiscal code/equivalent registration number for non-resident legal persons [______</w:t>
      </w:r>
      <w:r w:rsidR="00F8607B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F8607B" w:rsidRDefault="00F8607B" w:rsidP="00F8607B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shareholder on the Reference Date, i.e. </w:t>
      </w:r>
      <w:r w:rsidR="006A4847">
        <w:rPr>
          <w:rFonts w:ascii="Trebuchet MS" w:hAnsi="Trebuchet MS" w:cs="Arial"/>
          <w:b/>
          <w:noProof/>
          <w:sz w:val="22"/>
          <w:szCs w:val="22"/>
          <w:lang w:val="en-GB"/>
        </w:rPr>
        <w:t>May 13</w:t>
      </w:r>
      <w:r w:rsidR="00605458"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</w:t>
      </w:r>
      <w:r w:rsidR="00770F0D">
        <w:rPr>
          <w:rFonts w:ascii="Trebuchet MS" w:hAnsi="Trebuchet MS" w:cs="Arial"/>
          <w:noProof/>
          <w:sz w:val="22"/>
          <w:szCs w:val="22"/>
          <w:lang w:val="en-GB"/>
        </w:rPr>
        <w:t>,85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4</w:t>
      </w:r>
      <w:r w:rsidR="00770F0D">
        <w:rPr>
          <w:rFonts w:ascii="Trebuchet MS" w:hAnsi="Trebuchet MS" w:cs="Arial"/>
          <w:noProof/>
          <w:sz w:val="22"/>
          <w:szCs w:val="22"/>
          <w:lang w:val="en-GB"/>
        </w:rPr>
        <w:t>,22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4</w:t>
      </w:r>
      <w:r w:rsidR="00770F0D">
        <w:rPr>
          <w:rFonts w:ascii="Trebuchet MS" w:hAnsi="Trebuchet MS" w:cs="Arial"/>
          <w:noProof/>
          <w:sz w:val="22"/>
          <w:szCs w:val="22"/>
          <w:lang w:val="en-GB"/>
        </w:rPr>
        <w:t>,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00</w:t>
      </w:r>
      <w:r w:rsidR="00770F0D">
        <w:rPr>
          <w:rFonts w:ascii="Trebuchet MS" w:hAnsi="Trebuchet MS" w:cs="Arial"/>
          <w:noProof/>
          <w:sz w:val="22"/>
          <w:szCs w:val="22"/>
          <w:lang w:val="en-GB"/>
        </w:rPr>
        <w:t>0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(the “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Company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”),</w:t>
      </w: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holding a number of ________________ shares, representing _______</w:t>
      </w:r>
      <w:r w:rsidR="00770F0D">
        <w:rPr>
          <w:rFonts w:ascii="Trebuchet MS" w:hAnsi="Trebuchet MS" w:cs="Arial"/>
          <w:noProof/>
          <w:sz w:val="22"/>
          <w:szCs w:val="22"/>
          <w:lang w:val="en-GB"/>
        </w:rPr>
        <w:t xml:space="preserve">____% of the total 385,422,400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shares issued by the Company, which entitles me to a number of _________________voting rights in the </w:t>
      </w:r>
      <w:r w:rsidR="00675EDC">
        <w:rPr>
          <w:rFonts w:ascii="Trebuchet MS" w:hAnsi="Trebuchet MS" w:cs="Arial"/>
          <w:noProof/>
          <w:sz w:val="22"/>
          <w:szCs w:val="22"/>
          <w:lang w:val="en-GB"/>
        </w:rPr>
        <w:t>O</w:t>
      </w:r>
      <w:r w:rsidR="00D66EC4">
        <w:rPr>
          <w:rFonts w:ascii="Trebuchet MS" w:hAnsi="Trebuchet MS" w:cs="Arial"/>
          <w:noProof/>
          <w:sz w:val="22"/>
          <w:szCs w:val="22"/>
          <w:lang w:val="en-GB"/>
        </w:rPr>
        <w:t>rdinary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General Meeting of Shareholders, representing ____________% of the total 385,422,400 voting rights,</w:t>
      </w: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hereby appoint: </w:t>
      </w: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[________________________________] (to be filled in with the first name and last name of the appointed individual being granted this power of attorney), identified with identity card/ passport series [________________________], no. [__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__], issued by [__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__], on [___________], personal identification number [________________________], domiciled in [______________________________________________________], </w:t>
      </w: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OR</w:t>
      </w: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_______], issued by [_________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_______], on [_____________], personal identification number [__________________], domiciled in [______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____________________],</w:t>
      </w:r>
    </w:p>
    <w:p w:rsidR="00F8607B" w:rsidRPr="001D116A" w:rsidRDefault="00F8607B" w:rsidP="00F8607B">
      <w:pPr>
        <w:tabs>
          <w:tab w:val="num" w:pos="360"/>
        </w:tabs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6A4847" w:rsidRPr="001D116A" w:rsidRDefault="006A4847" w:rsidP="006A4847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May 23,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1:00 pm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(Romania time), at the S.N.G.N. ROMGAZ S.A. working point located in Bucharest, Sector 1, 59 Grigore Alexandrescu Street, 5</w:t>
      </w:r>
      <w:r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floor, or, in the event that the OGMS of S.N.G.N. “ROMGAZ” - S.A is not held at the date of the first convening, at the date of the second convening of the OGMS of S.N.G.N. „ROMGAZ” - S.A., i.e.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May 24,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May 13, 2024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, as follows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: </w:t>
      </w:r>
    </w:p>
    <w:p w:rsidR="006A4847" w:rsidRPr="00481182" w:rsidRDefault="006A4847" w:rsidP="006A4847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bookmarkStart w:id="0" w:name="_GoBack"/>
      <w:bookmarkEnd w:id="0"/>
      <w:r w:rsidRPr="00481182">
        <w:rPr>
          <w:rFonts w:ascii="Trebuchet MS" w:hAnsi="Trebuchet MS" w:cs="Arial"/>
          <w:noProof/>
          <w:sz w:val="22"/>
          <w:szCs w:val="22"/>
          <w:lang w:val="en-GB"/>
        </w:rPr>
        <w:lastRenderedPageBreak/>
        <w:t xml:space="preserve">The draft resolution for item 1 on the agenda: </w:t>
      </w:r>
    </w:p>
    <w:p w:rsidR="006A4847" w:rsidRPr="00481182" w:rsidRDefault="006A4847" w:rsidP="006A4847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481182">
        <w:rPr>
          <w:rFonts w:ascii="Trebuchet MS" w:hAnsi="Trebuchet MS" w:cs="Arial"/>
          <w:b/>
          <w:noProof/>
          <w:sz w:val="22"/>
          <w:szCs w:val="22"/>
          <w:lang w:val="en-US"/>
        </w:rPr>
        <w:t>„The Ordinary General Meeting of Shareholders ratifies/approves the Natural Gas Sale Contract No. PET4/2024 concluded with Electrocentrale București S.A.”.</w:t>
      </w:r>
    </w:p>
    <w:p w:rsidR="006A4847" w:rsidRPr="00481182" w:rsidRDefault="006A4847" w:rsidP="006A4847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6A4847" w:rsidRPr="00481182" w:rsidRDefault="006A4847" w:rsidP="006A4847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481182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6A4847" w:rsidRPr="00481182" w:rsidRDefault="006A4847" w:rsidP="006A4847">
      <w:pPr>
        <w:shd w:val="clear" w:color="auto" w:fill="FFFFFF"/>
        <w:jc w:val="both"/>
        <w:rPr>
          <w:rFonts w:ascii="Trebuchet MS" w:eastAsia="Times New Roman" w:hAnsi="Trebuchet MS" w:cs="Arial"/>
          <w:i/>
          <w:noProof/>
          <w:sz w:val="22"/>
          <w:szCs w:val="22"/>
          <w:lang w:val="en-GB" w:eastAsia="ro-RO"/>
        </w:rPr>
      </w:pPr>
    </w:p>
    <w:p w:rsidR="006A4847" w:rsidRPr="00481182" w:rsidRDefault="006A4847" w:rsidP="006A4847">
      <w:pPr>
        <w:shd w:val="clear" w:color="auto" w:fill="FFFFFF"/>
        <w:jc w:val="both"/>
        <w:rPr>
          <w:rFonts w:ascii="Trebuchet MS" w:eastAsia="Times New Roman" w:hAnsi="Trebuchet MS" w:cs="Arial"/>
          <w:i/>
          <w:noProof/>
          <w:sz w:val="22"/>
          <w:szCs w:val="22"/>
          <w:lang w:val="en-GB" w:eastAsia="ro-RO"/>
        </w:rPr>
      </w:pPr>
    </w:p>
    <w:p w:rsidR="006A4847" w:rsidRPr="00481182" w:rsidRDefault="006A4847" w:rsidP="006A4847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481182">
        <w:rPr>
          <w:rFonts w:ascii="Trebuchet MS" w:hAnsi="Trebuchet MS" w:cs="Arial"/>
          <w:noProof/>
          <w:sz w:val="22"/>
          <w:szCs w:val="22"/>
          <w:lang w:val="en-GB"/>
        </w:rPr>
        <w:t>The draft resolution for item 2 on the agenda:</w:t>
      </w:r>
    </w:p>
    <w:p w:rsidR="006A4847" w:rsidRPr="00481182" w:rsidRDefault="006A4847" w:rsidP="006A4847">
      <w:pPr>
        <w:ind w:right="9"/>
        <w:jc w:val="both"/>
        <w:rPr>
          <w:rFonts w:ascii="Trebuchet MS" w:hAnsi="Trebuchet MS" w:cs="Arial"/>
          <w:b/>
          <w:sz w:val="22"/>
          <w:szCs w:val="22"/>
          <w:lang w:val="en-GB"/>
        </w:rPr>
      </w:pPr>
      <w:r w:rsidRPr="00481182">
        <w:rPr>
          <w:rFonts w:ascii="Trebuchet MS" w:hAnsi="Trebuchet MS" w:cs="Arial"/>
          <w:b/>
          <w:noProof/>
          <w:sz w:val="22"/>
          <w:szCs w:val="22"/>
          <w:lang w:val="en-GB"/>
        </w:rPr>
        <w:t>„The Ordinary General Meeting of Shareholders takes note of the Report on certain transactions concluded between S.N.G.N. Romgaz S.A. and other public enterprises during March – April 2024”.</w:t>
      </w:r>
    </w:p>
    <w:p w:rsidR="006A4847" w:rsidRPr="00481182" w:rsidRDefault="006A4847" w:rsidP="006A4847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6A4847" w:rsidRPr="00481182" w:rsidRDefault="006A4847" w:rsidP="006A4847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481182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6A4847" w:rsidRPr="00481182" w:rsidRDefault="006A4847" w:rsidP="006A4847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6A4847" w:rsidRPr="00481182" w:rsidRDefault="006A4847" w:rsidP="006A4847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6A4847" w:rsidRPr="00481182" w:rsidRDefault="006A4847" w:rsidP="006A4847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481182">
        <w:rPr>
          <w:rFonts w:ascii="Trebuchet MS" w:hAnsi="Trebuchet MS" w:cs="Arial"/>
          <w:noProof/>
          <w:sz w:val="22"/>
          <w:szCs w:val="22"/>
          <w:lang w:val="en-GB"/>
        </w:rPr>
        <w:t>The draft resolution for item 3 on the agenda:</w:t>
      </w:r>
    </w:p>
    <w:p w:rsidR="006A4847" w:rsidRPr="00481182" w:rsidRDefault="006A4847" w:rsidP="006A4847">
      <w:pPr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481182">
        <w:rPr>
          <w:rFonts w:ascii="Trebuchet MS" w:hAnsi="Trebuchet MS" w:cs="Arial"/>
          <w:b/>
          <w:noProof/>
          <w:sz w:val="22"/>
          <w:szCs w:val="22"/>
          <w:lang w:val="en-GB"/>
        </w:rPr>
        <w:t>„</w:t>
      </w:r>
      <w:r w:rsidRPr="00481182">
        <w:rPr>
          <w:rFonts w:ascii="Trebuchet MS" w:hAnsi="Trebuchet MS" w:cs="Arial"/>
          <w:b/>
          <w:iCs/>
          <w:sz w:val="22"/>
          <w:szCs w:val="22"/>
          <w:lang w:val="en-GB"/>
        </w:rPr>
        <w:t>Authorizes the Chairman and the Secretary of the meeting to sign the resolution of the Ordinary General Meeting of Shareholders</w:t>
      </w:r>
      <w:r w:rsidRPr="00481182">
        <w:rPr>
          <w:rFonts w:ascii="Trebuchet MS" w:hAnsi="Trebuchet MS" w:cs="Arial"/>
          <w:b/>
          <w:noProof/>
          <w:sz w:val="22"/>
          <w:szCs w:val="22"/>
          <w:lang w:val="en-GB"/>
        </w:rPr>
        <w:t>”.</w:t>
      </w:r>
    </w:p>
    <w:p w:rsidR="006A4847" w:rsidRPr="00481182" w:rsidRDefault="006A4847" w:rsidP="006A4847">
      <w:pPr>
        <w:ind w:right="9"/>
        <w:jc w:val="both"/>
        <w:rPr>
          <w:rFonts w:ascii="Trebuchet MS" w:hAnsi="Trebuchet MS" w:cs="Arial"/>
          <w:b/>
          <w:sz w:val="22"/>
          <w:szCs w:val="22"/>
          <w:lang w:val="en-GB"/>
        </w:rPr>
      </w:pPr>
    </w:p>
    <w:p w:rsidR="006A4847" w:rsidRPr="006D0330" w:rsidRDefault="006A4847" w:rsidP="006A4847">
      <w:pPr>
        <w:spacing w:before="240"/>
        <w:jc w:val="both"/>
        <w:rPr>
          <w:rFonts w:ascii="Trebuchet MS" w:eastAsia="Times New Roman" w:hAnsi="Trebuchet MS" w:cs="Arial"/>
          <w:i/>
          <w:noProof/>
          <w:sz w:val="22"/>
          <w:szCs w:val="22"/>
          <w:lang w:val="en-GB" w:eastAsia="ro-RO"/>
        </w:rPr>
      </w:pPr>
      <w:r w:rsidRPr="00481182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6A4847" w:rsidRDefault="006A4847" w:rsidP="006A4847">
      <w:pPr>
        <w:spacing w:before="240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6A4847" w:rsidRPr="001D116A" w:rsidRDefault="006A4847" w:rsidP="006A4847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This special power of attorney:</w:t>
      </w:r>
    </w:p>
    <w:p w:rsidR="006A4847" w:rsidRPr="001D116A" w:rsidRDefault="006A4847" w:rsidP="006A4847">
      <w:pPr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6A4847" w:rsidRPr="001D116A" w:rsidRDefault="006A4847" w:rsidP="006A4847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;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</w:p>
    <w:p w:rsidR="006A4847" w:rsidRPr="001D116A" w:rsidRDefault="006A4847" w:rsidP="006A4847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May 24,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May 23,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time);</w:t>
      </w:r>
    </w:p>
    <w:p w:rsidR="006A4847" w:rsidRPr="001D116A" w:rsidRDefault="006A4847" w:rsidP="006A4847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the deadline for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registering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May 21, 2024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,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11:00 am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(Romania time)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;</w:t>
      </w:r>
    </w:p>
    <w:p w:rsidR="006A4847" w:rsidRPr="006D0330" w:rsidRDefault="006A4847" w:rsidP="006A4847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to the Company’s headquarters;</w:t>
      </w:r>
    </w:p>
    <w:p w:rsidR="006A4847" w:rsidRPr="001D116A" w:rsidRDefault="006A4847" w:rsidP="006A4847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6A4847" w:rsidRPr="001D116A" w:rsidRDefault="006A4847" w:rsidP="006A4847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D66EC4" w:rsidRDefault="00D66EC4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66EC4" w:rsidRDefault="00D66EC4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66EC4" w:rsidRDefault="00D66EC4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66EC4" w:rsidRDefault="00D66EC4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70F0D" w:rsidRDefault="00770F0D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BA51EB" w:rsidRDefault="00BA51EB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Date of </w:t>
      </w:r>
      <w:r w:rsidR="00017F0B"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the special power of attorney: 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[_____________]</w:t>
      </w:r>
    </w:p>
    <w:p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Legal name of the legal person shareholder: [______</w:t>
      </w:r>
      <w:r w:rsidR="00FF6651" w:rsidRPr="00F8607B">
        <w:rPr>
          <w:rFonts w:ascii="Trebuchet MS" w:hAnsi="Trebuchet MS" w:cs="Arial"/>
          <w:noProof/>
          <w:sz w:val="22"/>
          <w:szCs w:val="22"/>
          <w:lang w:val="en-GB"/>
        </w:rPr>
        <w:t>____________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_________________]</w:t>
      </w:r>
    </w:p>
    <w:p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4F0627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4F0627" w:rsidRDefault="004F0627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F8607B" w:rsidSect="005618DC">
      <w:footerReference w:type="even" r:id="rId8"/>
      <w:footerReference w:type="default" r:id="rId9"/>
      <w:footerReference w:type="first" r:id="rId10"/>
      <w:pgSz w:w="11907" w:h="16840" w:code="9"/>
      <w:pgMar w:top="1080" w:right="1287" w:bottom="1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E93" w:rsidRDefault="00743E93">
      <w:r>
        <w:separator/>
      </w:r>
    </w:p>
  </w:endnote>
  <w:endnote w:type="continuationSeparator" w:id="0">
    <w:p w:rsidR="00743E93" w:rsidRDefault="0074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CE1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4847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E93" w:rsidRDefault="00743E93">
      <w:r>
        <w:separator/>
      </w:r>
    </w:p>
  </w:footnote>
  <w:footnote w:type="continuationSeparator" w:id="0">
    <w:p w:rsidR="00743E93" w:rsidRDefault="00743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75CCA"/>
    <w:multiLevelType w:val="hybridMultilevel"/>
    <w:tmpl w:val="1F3EDC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17F0B"/>
    <w:rsid w:val="0005755D"/>
    <w:rsid w:val="00097CE1"/>
    <w:rsid w:val="000A2C47"/>
    <w:rsid w:val="000D213A"/>
    <w:rsid w:val="000D37CD"/>
    <w:rsid w:val="000D65ED"/>
    <w:rsid w:val="000D6DB8"/>
    <w:rsid w:val="000F50AE"/>
    <w:rsid w:val="00127702"/>
    <w:rsid w:val="00135091"/>
    <w:rsid w:val="001724EE"/>
    <w:rsid w:val="001859D4"/>
    <w:rsid w:val="00187F39"/>
    <w:rsid w:val="001A3920"/>
    <w:rsid w:val="001A7030"/>
    <w:rsid w:val="001B6706"/>
    <w:rsid w:val="001C0217"/>
    <w:rsid w:val="001D63EF"/>
    <w:rsid w:val="001E49FA"/>
    <w:rsid w:val="001E6437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2945A8"/>
    <w:rsid w:val="002D0499"/>
    <w:rsid w:val="00313B65"/>
    <w:rsid w:val="0032429F"/>
    <w:rsid w:val="00326060"/>
    <w:rsid w:val="00381CCB"/>
    <w:rsid w:val="003A48D2"/>
    <w:rsid w:val="003B14A6"/>
    <w:rsid w:val="003C4AE7"/>
    <w:rsid w:val="00410D2C"/>
    <w:rsid w:val="004124A2"/>
    <w:rsid w:val="00424942"/>
    <w:rsid w:val="004617ED"/>
    <w:rsid w:val="00473E6F"/>
    <w:rsid w:val="00476271"/>
    <w:rsid w:val="004861A0"/>
    <w:rsid w:val="00486E58"/>
    <w:rsid w:val="00487D9C"/>
    <w:rsid w:val="004B30AB"/>
    <w:rsid w:val="004B4955"/>
    <w:rsid w:val="004D3964"/>
    <w:rsid w:val="004F0627"/>
    <w:rsid w:val="005010A6"/>
    <w:rsid w:val="00507939"/>
    <w:rsid w:val="00512360"/>
    <w:rsid w:val="0052727C"/>
    <w:rsid w:val="005410A5"/>
    <w:rsid w:val="00556B2C"/>
    <w:rsid w:val="005618DC"/>
    <w:rsid w:val="00563977"/>
    <w:rsid w:val="00565E2E"/>
    <w:rsid w:val="005719F3"/>
    <w:rsid w:val="00577C32"/>
    <w:rsid w:val="0058233D"/>
    <w:rsid w:val="005853D4"/>
    <w:rsid w:val="005B32A3"/>
    <w:rsid w:val="005E155D"/>
    <w:rsid w:val="005F0BB2"/>
    <w:rsid w:val="005F59FE"/>
    <w:rsid w:val="00605458"/>
    <w:rsid w:val="00605745"/>
    <w:rsid w:val="00605EA7"/>
    <w:rsid w:val="00614ADC"/>
    <w:rsid w:val="00615005"/>
    <w:rsid w:val="0063220C"/>
    <w:rsid w:val="00653EB7"/>
    <w:rsid w:val="006741E9"/>
    <w:rsid w:val="0067445D"/>
    <w:rsid w:val="00675EDC"/>
    <w:rsid w:val="0069643F"/>
    <w:rsid w:val="006A438E"/>
    <w:rsid w:val="006A4847"/>
    <w:rsid w:val="006E3E94"/>
    <w:rsid w:val="006E556C"/>
    <w:rsid w:val="006F5CEB"/>
    <w:rsid w:val="00735C64"/>
    <w:rsid w:val="00736FFD"/>
    <w:rsid w:val="00743E93"/>
    <w:rsid w:val="007478A0"/>
    <w:rsid w:val="007502F7"/>
    <w:rsid w:val="007537BC"/>
    <w:rsid w:val="0075592A"/>
    <w:rsid w:val="0076430E"/>
    <w:rsid w:val="007650B0"/>
    <w:rsid w:val="00767533"/>
    <w:rsid w:val="00770F0D"/>
    <w:rsid w:val="00780456"/>
    <w:rsid w:val="00787E72"/>
    <w:rsid w:val="007B48F1"/>
    <w:rsid w:val="007F38BE"/>
    <w:rsid w:val="00822981"/>
    <w:rsid w:val="0082789E"/>
    <w:rsid w:val="00832F31"/>
    <w:rsid w:val="00852BC2"/>
    <w:rsid w:val="00883440"/>
    <w:rsid w:val="008A37F6"/>
    <w:rsid w:val="008E19E9"/>
    <w:rsid w:val="008E3147"/>
    <w:rsid w:val="008F6D38"/>
    <w:rsid w:val="00905D88"/>
    <w:rsid w:val="00916695"/>
    <w:rsid w:val="009233F5"/>
    <w:rsid w:val="00973E5F"/>
    <w:rsid w:val="00995E6C"/>
    <w:rsid w:val="009A38F5"/>
    <w:rsid w:val="009B085B"/>
    <w:rsid w:val="009B2FA1"/>
    <w:rsid w:val="009B3F50"/>
    <w:rsid w:val="009D1EDC"/>
    <w:rsid w:val="009D5DBF"/>
    <w:rsid w:val="009D671E"/>
    <w:rsid w:val="009D7C2C"/>
    <w:rsid w:val="009F3970"/>
    <w:rsid w:val="009F481C"/>
    <w:rsid w:val="00A31532"/>
    <w:rsid w:val="00A4062C"/>
    <w:rsid w:val="00A50FAA"/>
    <w:rsid w:val="00A55FA0"/>
    <w:rsid w:val="00A60180"/>
    <w:rsid w:val="00A6173B"/>
    <w:rsid w:val="00AF593E"/>
    <w:rsid w:val="00AF7858"/>
    <w:rsid w:val="00B02EA1"/>
    <w:rsid w:val="00B43847"/>
    <w:rsid w:val="00B608F7"/>
    <w:rsid w:val="00B719CE"/>
    <w:rsid w:val="00B94C3E"/>
    <w:rsid w:val="00B97D8C"/>
    <w:rsid w:val="00BA51EB"/>
    <w:rsid w:val="00BC3B37"/>
    <w:rsid w:val="00BC5648"/>
    <w:rsid w:val="00BD00DF"/>
    <w:rsid w:val="00BF4450"/>
    <w:rsid w:val="00C07DF8"/>
    <w:rsid w:val="00C247A5"/>
    <w:rsid w:val="00C26939"/>
    <w:rsid w:val="00C27113"/>
    <w:rsid w:val="00C377B6"/>
    <w:rsid w:val="00CB4EC7"/>
    <w:rsid w:val="00CC1EF3"/>
    <w:rsid w:val="00CF02CB"/>
    <w:rsid w:val="00D05612"/>
    <w:rsid w:val="00D12E2A"/>
    <w:rsid w:val="00D14A2D"/>
    <w:rsid w:val="00D17A65"/>
    <w:rsid w:val="00D217CD"/>
    <w:rsid w:val="00D32E30"/>
    <w:rsid w:val="00D42DF6"/>
    <w:rsid w:val="00D51525"/>
    <w:rsid w:val="00D55E5A"/>
    <w:rsid w:val="00D66EC4"/>
    <w:rsid w:val="00D6788A"/>
    <w:rsid w:val="00D964E3"/>
    <w:rsid w:val="00DD202A"/>
    <w:rsid w:val="00DD75C8"/>
    <w:rsid w:val="00E4761B"/>
    <w:rsid w:val="00E576BC"/>
    <w:rsid w:val="00E654A5"/>
    <w:rsid w:val="00E7172D"/>
    <w:rsid w:val="00E96475"/>
    <w:rsid w:val="00EB2AD7"/>
    <w:rsid w:val="00EB50E1"/>
    <w:rsid w:val="00EC1DED"/>
    <w:rsid w:val="00EE5B41"/>
    <w:rsid w:val="00EF2FC5"/>
    <w:rsid w:val="00F129A0"/>
    <w:rsid w:val="00F33F91"/>
    <w:rsid w:val="00F71455"/>
    <w:rsid w:val="00F74F1F"/>
    <w:rsid w:val="00F84193"/>
    <w:rsid w:val="00F8607B"/>
    <w:rsid w:val="00F91C95"/>
    <w:rsid w:val="00FA6F08"/>
    <w:rsid w:val="00FB2CA1"/>
    <w:rsid w:val="00FE1200"/>
    <w:rsid w:val="00FE48E3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63618-E290-4974-B6C8-17B00B3A4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169</cp:revision>
  <dcterms:created xsi:type="dcterms:W3CDTF">2018-08-15T19:27:00Z</dcterms:created>
  <dcterms:modified xsi:type="dcterms:W3CDTF">2024-04-17T22:10:00Z</dcterms:modified>
</cp:coreProperties>
</file>