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8911C2">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9233F5">
        <w:rPr>
          <w:rFonts w:ascii="Trebuchet MS" w:hAnsi="Trebuchet MS" w:cs="Arial"/>
          <w:b/>
          <w:noProof/>
          <w:sz w:val="22"/>
          <w:szCs w:val="22"/>
          <w:lang w:val="en-GB"/>
        </w:rPr>
        <w:t>April 11</w:t>
      </w:r>
      <w:r w:rsidR="004D3964" w:rsidRPr="00F8607B">
        <w:rPr>
          <w:rFonts w:ascii="Trebuchet MS" w:hAnsi="Trebuchet MS" w:cs="Arial"/>
          <w:b/>
          <w:noProof/>
          <w:sz w:val="22"/>
          <w:szCs w:val="22"/>
          <w:lang w:val="en-GB"/>
        </w:rPr>
        <w:t>/</w:t>
      </w:r>
      <w:r w:rsidR="009233F5">
        <w:rPr>
          <w:rFonts w:ascii="Trebuchet MS" w:hAnsi="Trebuchet MS" w:cs="Arial"/>
          <w:b/>
          <w:noProof/>
          <w:sz w:val="22"/>
          <w:szCs w:val="22"/>
          <w:lang w:val="en-GB"/>
        </w:rPr>
        <w:t>12</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9233F5">
        <w:rPr>
          <w:rFonts w:ascii="Trebuchet MS" w:hAnsi="Trebuchet MS" w:cs="Arial"/>
          <w:b/>
          <w:noProof/>
          <w:sz w:val="22"/>
          <w:szCs w:val="22"/>
          <w:lang w:val="en-GB"/>
        </w:rPr>
        <w:t>March 29</w:t>
      </w:r>
      <w:r w:rsidR="00605458">
        <w:rPr>
          <w:rFonts w:ascii="Trebuchet MS" w:hAnsi="Trebuchet MS" w:cs="Arial"/>
          <w:b/>
          <w:noProof/>
          <w:sz w:val="22"/>
          <w:szCs w:val="22"/>
          <w:lang w:val="en-GB"/>
        </w:rPr>
        <w:t>,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385,422,400 </w:t>
      </w:r>
      <w:r w:rsidRPr="001D116A">
        <w:rPr>
          <w:rFonts w:ascii="Trebuchet MS" w:hAnsi="Trebuchet MS" w:cs="Arial"/>
          <w:noProof/>
          <w:sz w:val="22"/>
          <w:szCs w:val="22"/>
          <w:lang w:val="en-GB"/>
        </w:rPr>
        <w:t xml:space="preserve">shares issued by the Company, which entitles me to a number of _________________voting rights in the </w:t>
      </w:r>
      <w:r w:rsidR="008911C2">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883440" w:rsidRPr="001D116A" w:rsidRDefault="00883440" w:rsidP="00883440">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8911C2">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8911C2">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9233F5">
        <w:rPr>
          <w:rFonts w:ascii="Trebuchet MS" w:hAnsi="Trebuchet MS" w:cs="Arial"/>
          <w:b/>
          <w:noProof/>
          <w:sz w:val="22"/>
          <w:szCs w:val="22"/>
          <w:lang w:val="en-GB"/>
        </w:rPr>
        <w:t>April 11</w:t>
      </w:r>
      <w:r>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8911C2">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w:t>
      </w:r>
      <w:r w:rsidR="008911C2">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8911C2">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9233F5">
        <w:rPr>
          <w:rFonts w:ascii="Trebuchet MS" w:hAnsi="Trebuchet MS" w:cs="Arial"/>
          <w:b/>
          <w:noProof/>
          <w:sz w:val="22"/>
          <w:szCs w:val="22"/>
          <w:lang w:val="en-GB"/>
        </w:rPr>
        <w:t>April 12</w:t>
      </w:r>
      <w:r>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8911C2">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9233F5">
        <w:rPr>
          <w:rFonts w:ascii="Trebuchet MS" w:hAnsi="Trebuchet MS" w:cs="Arial"/>
          <w:b/>
          <w:noProof/>
          <w:sz w:val="22"/>
          <w:szCs w:val="22"/>
          <w:lang w:val="en-GB"/>
        </w:rPr>
        <w:t>March 29</w:t>
      </w:r>
      <w:r>
        <w:rPr>
          <w:rFonts w:ascii="Trebuchet MS" w:hAnsi="Trebuchet MS" w:cs="Arial"/>
          <w:b/>
          <w:noProof/>
          <w:sz w:val="22"/>
          <w:szCs w:val="22"/>
          <w:lang w:val="en-GB"/>
        </w:rPr>
        <w:t>,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883440" w:rsidRPr="001D116A" w:rsidRDefault="00883440" w:rsidP="00883440">
      <w:pPr>
        <w:shd w:val="clear" w:color="auto" w:fill="FFFFFF"/>
        <w:jc w:val="both"/>
        <w:rPr>
          <w:rFonts w:ascii="Trebuchet MS" w:hAnsi="Trebuchet MS" w:cs="Arial"/>
          <w:noProof/>
          <w:sz w:val="22"/>
          <w:szCs w:val="22"/>
          <w:lang w:val="en-GB"/>
        </w:rPr>
      </w:pPr>
    </w:p>
    <w:p w:rsidR="008911C2" w:rsidRPr="001B5691" w:rsidRDefault="008911C2" w:rsidP="008911C2">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t xml:space="preserve">The draft resolution for item 1 on the agenda: </w:t>
      </w:r>
    </w:p>
    <w:p w:rsidR="008911C2" w:rsidRPr="001B5691" w:rsidRDefault="008911C2" w:rsidP="008911C2">
      <w:pPr>
        <w:jc w:val="both"/>
        <w:rPr>
          <w:rFonts w:ascii="Trebuchet MS" w:eastAsia="Times New Roman" w:hAnsi="Trebuchet MS"/>
          <w:b/>
          <w:sz w:val="22"/>
          <w:szCs w:val="22"/>
          <w:lang w:val="en-US"/>
        </w:rPr>
      </w:pPr>
      <w:r w:rsidRPr="001B5691">
        <w:rPr>
          <w:rFonts w:ascii="Trebuchet MS" w:hAnsi="Trebuchet MS" w:cs="Arial"/>
          <w:b/>
          <w:noProof/>
          <w:sz w:val="22"/>
          <w:szCs w:val="22"/>
          <w:lang w:val="en-US"/>
        </w:rPr>
        <w:t>„</w:t>
      </w:r>
      <w:r w:rsidRPr="001B5691">
        <w:rPr>
          <w:rFonts w:ascii="Trebuchet MS" w:eastAsia="Times New Roman" w:hAnsi="Trebuchet MS"/>
          <w:b/>
          <w:sz w:val="22"/>
          <w:szCs w:val="22"/>
          <w:lang w:val="en-US"/>
        </w:rPr>
        <w:t xml:space="preserve">S.N.G.N. </w:t>
      </w:r>
      <w:proofErr w:type="spellStart"/>
      <w:r w:rsidRPr="001B5691">
        <w:rPr>
          <w:rFonts w:ascii="Trebuchet MS" w:eastAsia="Times New Roman" w:hAnsi="Trebuchet MS"/>
          <w:b/>
          <w:sz w:val="22"/>
          <w:szCs w:val="22"/>
          <w:lang w:val="en-US"/>
        </w:rPr>
        <w:t>Romgaz</w:t>
      </w:r>
      <w:proofErr w:type="spellEnd"/>
      <w:r w:rsidRPr="001B5691">
        <w:rPr>
          <w:rFonts w:ascii="Trebuchet MS" w:eastAsia="Times New Roman" w:hAnsi="Trebuchet MS"/>
          <w:b/>
          <w:sz w:val="22"/>
          <w:szCs w:val="22"/>
          <w:lang w:val="en-US"/>
        </w:rPr>
        <w:t xml:space="preserve"> S.A. Extraordinary General Meeting of Shareholders agrees with the proposals to amend M-I </w:t>
      </w:r>
      <w:proofErr w:type="spellStart"/>
      <w:r w:rsidRPr="001B5691">
        <w:rPr>
          <w:rFonts w:ascii="Trebuchet MS" w:eastAsia="Times New Roman" w:hAnsi="Trebuchet MS"/>
          <w:b/>
          <w:sz w:val="22"/>
          <w:szCs w:val="22"/>
          <w:lang w:val="en-US"/>
        </w:rPr>
        <w:t>Petrogas</w:t>
      </w:r>
      <w:proofErr w:type="spellEnd"/>
      <w:r w:rsidRPr="001B5691">
        <w:rPr>
          <w:rFonts w:ascii="Trebuchet MS" w:eastAsia="Times New Roman" w:hAnsi="Trebuchet MS"/>
          <w:b/>
          <w:sz w:val="22"/>
          <w:szCs w:val="22"/>
          <w:lang w:val="en-US"/>
        </w:rPr>
        <w:t xml:space="preserve"> Services Romania S.R.L. Articles of Incorporation as follows:</w:t>
      </w:r>
    </w:p>
    <w:p w:rsidR="008911C2" w:rsidRPr="001B5691" w:rsidRDefault="008911C2" w:rsidP="008911C2">
      <w:pPr>
        <w:jc w:val="both"/>
        <w:rPr>
          <w:rFonts w:ascii="Trebuchet MS" w:eastAsia="Times New Roman" w:hAnsi="Trebuchet MS"/>
          <w:b/>
          <w:sz w:val="22"/>
          <w:szCs w:val="22"/>
          <w:lang w:val="en-US"/>
        </w:rPr>
      </w:pPr>
    </w:p>
    <w:p w:rsidR="008911C2" w:rsidRPr="001B5691" w:rsidRDefault="008911C2" w:rsidP="008911C2">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1.1.</w:t>
      </w:r>
      <w:r w:rsidRPr="001B5691">
        <w:rPr>
          <w:rFonts w:ascii="Trebuchet MS" w:eastAsia="Times New Roman" w:hAnsi="Trebuchet MS"/>
          <w:b/>
          <w:sz w:val="22"/>
          <w:szCs w:val="22"/>
          <w:lang w:val="en-US"/>
        </w:rPr>
        <w:tab/>
        <w:t>Approve exclusion from the scope of activity of the Company, of the following secondary activities, as follows:</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 xml:space="preserve">Exclusion of NACE Code 2829 - Manufacture of other machines and equipment for general use </w:t>
      </w:r>
      <w:proofErr w:type="spellStart"/>
      <w:r w:rsidRPr="001B5691">
        <w:rPr>
          <w:rFonts w:ascii="Trebuchet MS" w:eastAsia="Times New Roman" w:hAnsi="Trebuchet MS"/>
          <w:b/>
          <w:sz w:val="22"/>
          <w:szCs w:val="22"/>
          <w:lang w:val="en-US"/>
        </w:rPr>
        <w:t>n.e.c</w:t>
      </w:r>
      <w:proofErr w:type="spellEnd"/>
      <w:r w:rsidRPr="001B5691">
        <w:rPr>
          <w:rFonts w:ascii="Trebuchet MS" w:eastAsia="Times New Roman" w:hAnsi="Trebuchet MS"/>
          <w:b/>
          <w:sz w:val="22"/>
          <w:szCs w:val="22"/>
          <w:lang w:val="en-US"/>
        </w:rPr>
        <w:t>;</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3250 - Manufacture of medical and dental devices and instruments;</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6491 - Financial leasing;</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7111 - Architectural activities;</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7211 - Research-development in biotechnology;</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7220 - Research-development in social sciences and humanities;</w:t>
      </w:r>
    </w:p>
    <w:p w:rsidR="008911C2" w:rsidRPr="001B5691" w:rsidRDefault="008911C2" w:rsidP="008911C2">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8129 - Other cleaning activities.</w:t>
      </w:r>
    </w:p>
    <w:p w:rsidR="008911C2" w:rsidRPr="001B5691" w:rsidRDefault="008911C2" w:rsidP="008911C2">
      <w:pPr>
        <w:ind w:left="900" w:hanging="360"/>
        <w:jc w:val="both"/>
        <w:rPr>
          <w:rFonts w:ascii="Trebuchet MS" w:eastAsia="Times New Roman" w:hAnsi="Trebuchet MS"/>
          <w:b/>
          <w:sz w:val="22"/>
          <w:szCs w:val="22"/>
          <w:lang w:val="en-US"/>
        </w:rPr>
      </w:pPr>
    </w:p>
    <w:p w:rsidR="008911C2" w:rsidRPr="001B5691" w:rsidRDefault="008911C2" w:rsidP="008911C2">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1.2.</w:t>
      </w:r>
      <w:r w:rsidRPr="001B5691">
        <w:rPr>
          <w:rFonts w:ascii="Trebuchet MS" w:eastAsia="Times New Roman" w:hAnsi="Trebuchet MS"/>
          <w:b/>
          <w:sz w:val="22"/>
          <w:szCs w:val="22"/>
          <w:lang w:val="en-US"/>
        </w:rPr>
        <w:tab/>
        <w:t>Approve the amendment of Article 12.5 of the Company's Articles of Incorporation as follows:</w:t>
      </w:r>
    </w:p>
    <w:p w:rsidR="008911C2" w:rsidRPr="001B5691" w:rsidRDefault="008911C2" w:rsidP="008911C2">
      <w:pPr>
        <w:ind w:left="540"/>
        <w:jc w:val="both"/>
        <w:rPr>
          <w:rFonts w:ascii="Trebuchet MS" w:eastAsia="Times New Roman" w:hAnsi="Trebuchet MS"/>
          <w:b/>
          <w:i/>
          <w:sz w:val="22"/>
          <w:szCs w:val="22"/>
          <w:lang w:val="en-US"/>
        </w:rPr>
      </w:pPr>
      <w:r w:rsidRPr="001B5691">
        <w:rPr>
          <w:rFonts w:ascii="Trebuchet MS" w:eastAsia="Times New Roman" w:hAnsi="Trebuchet MS"/>
          <w:b/>
          <w:i/>
          <w:sz w:val="22"/>
          <w:szCs w:val="22"/>
          <w:lang w:val="en-US"/>
        </w:rPr>
        <w:t>“12.5. In all cases, meetings shall be convened by the General Manager, the Board of Directors or the Statutory Auditor/Auditor by any of the following alternative means: sending a registered letter, fax to the last residence/headquarters of each Shareholder, as well as by letter sent electronically (email), at least ten (10) days before the date of the General Meeting”.</w:t>
      </w:r>
    </w:p>
    <w:p w:rsidR="008911C2" w:rsidRPr="001B5691" w:rsidRDefault="008911C2" w:rsidP="008911C2">
      <w:pPr>
        <w:jc w:val="both"/>
        <w:rPr>
          <w:rFonts w:ascii="Trebuchet MS" w:eastAsia="Times New Roman" w:hAnsi="Trebuchet MS"/>
          <w:b/>
          <w:sz w:val="22"/>
          <w:szCs w:val="22"/>
          <w:lang w:val="en-US"/>
        </w:rPr>
      </w:pPr>
    </w:p>
    <w:p w:rsidR="008911C2" w:rsidRPr="001B5691" w:rsidRDefault="008911C2" w:rsidP="008911C2">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1.3.</w:t>
      </w:r>
      <w:r w:rsidRPr="001B5691">
        <w:rPr>
          <w:rFonts w:ascii="Trebuchet MS" w:eastAsia="Times New Roman" w:hAnsi="Trebuchet MS"/>
          <w:b/>
          <w:sz w:val="22"/>
          <w:szCs w:val="22"/>
          <w:lang w:val="en-US"/>
        </w:rPr>
        <w:tab/>
        <w:t>Approve introduction of a new article in the Articles of Incorporation of the Company and the amendment of the Articles of Incorporation accordingly, as follows:</w:t>
      </w:r>
    </w:p>
    <w:p w:rsidR="008911C2" w:rsidRPr="001B5691" w:rsidRDefault="008911C2" w:rsidP="008911C2">
      <w:pPr>
        <w:ind w:left="540"/>
        <w:jc w:val="both"/>
        <w:rPr>
          <w:rFonts w:ascii="Trebuchet MS" w:eastAsia="Times New Roman" w:hAnsi="Trebuchet MS"/>
          <w:b/>
          <w:i/>
          <w:sz w:val="22"/>
          <w:szCs w:val="22"/>
          <w:lang w:val="en-US"/>
        </w:rPr>
      </w:pPr>
      <w:r w:rsidRPr="001B5691">
        <w:rPr>
          <w:rFonts w:ascii="Trebuchet MS" w:eastAsia="Times New Roman" w:hAnsi="Trebuchet MS"/>
          <w:b/>
          <w:i/>
          <w:sz w:val="22"/>
          <w:szCs w:val="22"/>
          <w:lang w:val="en-US"/>
        </w:rPr>
        <w:t>“12.10. General Meetings of the Shareholders of the Company may also be held by remote means of communication, including but not limited to one of the following: a) conference call or b) video call, provided that such remote means of communication meet the technical conditions necessary for the identification of the presence of the Shareholders and the uninterrupted transmission of the debates”.</w:t>
      </w:r>
    </w:p>
    <w:p w:rsidR="008911C2" w:rsidRPr="001B5691" w:rsidRDefault="008911C2" w:rsidP="008911C2">
      <w:pPr>
        <w:jc w:val="both"/>
        <w:rPr>
          <w:rFonts w:ascii="Trebuchet MS" w:eastAsia="Times New Roman" w:hAnsi="Trebuchet MS"/>
          <w:b/>
          <w:sz w:val="22"/>
          <w:szCs w:val="22"/>
          <w:lang w:val="en-US"/>
        </w:rPr>
      </w:pPr>
    </w:p>
    <w:p w:rsidR="008911C2" w:rsidRPr="001B5691" w:rsidRDefault="008911C2" w:rsidP="008911C2">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1.4. Approve the updated version of the Articles of Incorporation of the Company, to reflect the amendments approved by the Company’s shareholders”.</w:t>
      </w:r>
    </w:p>
    <w:p w:rsidR="008911C2" w:rsidRPr="001B5691" w:rsidRDefault="008911C2" w:rsidP="008911C2">
      <w:pPr>
        <w:jc w:val="both"/>
        <w:rPr>
          <w:rFonts w:ascii="Trebuchet MS" w:hAnsi="Trebuchet MS" w:cs="Arial"/>
          <w:b/>
          <w:noProof/>
          <w:sz w:val="22"/>
          <w:szCs w:val="22"/>
          <w:lang w:val="en-GB"/>
        </w:rPr>
      </w:pPr>
    </w:p>
    <w:p w:rsidR="008911C2" w:rsidRPr="001B5691" w:rsidRDefault="008911C2" w:rsidP="008911C2">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8911C2" w:rsidRPr="001B5691" w:rsidRDefault="008911C2" w:rsidP="008911C2">
      <w:pPr>
        <w:shd w:val="clear" w:color="auto" w:fill="FFFFFF"/>
        <w:jc w:val="both"/>
        <w:rPr>
          <w:rFonts w:ascii="Trebuchet MS" w:eastAsia="Times New Roman" w:hAnsi="Trebuchet MS" w:cs="Arial"/>
          <w:i/>
          <w:noProof/>
          <w:sz w:val="22"/>
          <w:szCs w:val="22"/>
          <w:lang w:val="en-GB" w:eastAsia="ro-RO"/>
        </w:rPr>
      </w:pPr>
    </w:p>
    <w:p w:rsidR="008911C2" w:rsidRPr="001B5691" w:rsidRDefault="008911C2" w:rsidP="008911C2">
      <w:pPr>
        <w:shd w:val="clear" w:color="auto" w:fill="FFFFFF"/>
        <w:jc w:val="both"/>
        <w:rPr>
          <w:rFonts w:ascii="Trebuchet MS" w:eastAsia="Times New Roman" w:hAnsi="Trebuchet MS" w:cs="Arial"/>
          <w:i/>
          <w:noProof/>
          <w:sz w:val="22"/>
          <w:szCs w:val="22"/>
          <w:lang w:val="en-GB" w:eastAsia="ro-RO"/>
        </w:rPr>
      </w:pPr>
    </w:p>
    <w:p w:rsidR="008911C2" w:rsidRPr="001B5691" w:rsidRDefault="008911C2" w:rsidP="008911C2">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t>The draft resolution for item 2 on the agenda:</w:t>
      </w:r>
    </w:p>
    <w:p w:rsidR="008911C2" w:rsidRPr="001B5691" w:rsidRDefault="008911C2" w:rsidP="008911C2">
      <w:pPr>
        <w:ind w:right="22"/>
        <w:jc w:val="both"/>
        <w:rPr>
          <w:rFonts w:ascii="Trebuchet MS" w:hAnsi="Trebuchet MS" w:cs="Arial"/>
          <w:b/>
          <w:noProof/>
          <w:sz w:val="22"/>
          <w:szCs w:val="22"/>
          <w:lang w:val="en-GB"/>
        </w:rPr>
      </w:pPr>
      <w:r w:rsidRPr="001B5691">
        <w:rPr>
          <w:rFonts w:ascii="Trebuchet MS" w:hAnsi="Trebuchet MS" w:cs="Arial"/>
          <w:b/>
          <w:noProof/>
          <w:sz w:val="22"/>
          <w:szCs w:val="22"/>
          <w:lang w:val="en-GB"/>
        </w:rPr>
        <w:t>„</w:t>
      </w:r>
      <w:r w:rsidRPr="001B5691">
        <w:rPr>
          <w:rFonts w:ascii="Trebuchet MS" w:hAnsi="Trebuchet MS" w:cs="Arial"/>
          <w:b/>
          <w:iCs/>
          <w:sz w:val="22"/>
          <w:szCs w:val="22"/>
          <w:lang w:val="en-GB"/>
        </w:rPr>
        <w:t xml:space="preserve">S.N.G.N. </w:t>
      </w:r>
      <w:proofErr w:type="spellStart"/>
      <w:r w:rsidRPr="001B5691">
        <w:rPr>
          <w:rFonts w:ascii="Trebuchet MS" w:hAnsi="Trebuchet MS" w:cs="Arial"/>
          <w:b/>
          <w:iCs/>
          <w:sz w:val="22"/>
          <w:szCs w:val="22"/>
          <w:lang w:val="en-GB"/>
        </w:rPr>
        <w:t>Romgaz</w:t>
      </w:r>
      <w:proofErr w:type="spellEnd"/>
      <w:r w:rsidRPr="001B5691">
        <w:rPr>
          <w:rFonts w:ascii="Trebuchet MS" w:hAnsi="Trebuchet MS" w:cs="Arial"/>
          <w:b/>
          <w:iCs/>
          <w:sz w:val="22"/>
          <w:szCs w:val="22"/>
          <w:lang w:val="en-GB"/>
        </w:rPr>
        <w:t xml:space="preserve"> S.A. Extraordinary General Meeting of Shareholders approves the voting exercise of S.N.G.N. </w:t>
      </w:r>
      <w:proofErr w:type="spellStart"/>
      <w:r w:rsidRPr="001B5691">
        <w:rPr>
          <w:rFonts w:ascii="Trebuchet MS" w:hAnsi="Trebuchet MS" w:cs="Arial"/>
          <w:b/>
          <w:iCs/>
          <w:sz w:val="22"/>
          <w:szCs w:val="22"/>
          <w:lang w:val="en-GB"/>
        </w:rPr>
        <w:t>Romgaz</w:t>
      </w:r>
      <w:proofErr w:type="spellEnd"/>
      <w:r w:rsidRPr="001B5691">
        <w:rPr>
          <w:rFonts w:ascii="Trebuchet MS" w:hAnsi="Trebuchet MS" w:cs="Arial"/>
          <w:b/>
          <w:iCs/>
          <w:sz w:val="22"/>
          <w:szCs w:val="22"/>
          <w:lang w:val="en-GB"/>
        </w:rPr>
        <w:t xml:space="preserve"> S.A. legal representative at M-I </w:t>
      </w:r>
      <w:proofErr w:type="spellStart"/>
      <w:r w:rsidRPr="001B5691">
        <w:rPr>
          <w:rFonts w:ascii="Trebuchet MS" w:hAnsi="Trebuchet MS" w:cs="Arial"/>
          <w:b/>
          <w:iCs/>
          <w:sz w:val="22"/>
          <w:szCs w:val="22"/>
          <w:lang w:val="en-GB"/>
        </w:rPr>
        <w:t>Petrogas</w:t>
      </w:r>
      <w:proofErr w:type="spellEnd"/>
      <w:r w:rsidRPr="001B5691">
        <w:rPr>
          <w:rFonts w:ascii="Trebuchet MS" w:hAnsi="Trebuchet MS" w:cs="Arial"/>
          <w:b/>
          <w:iCs/>
          <w:sz w:val="22"/>
          <w:szCs w:val="22"/>
          <w:lang w:val="en-GB"/>
        </w:rPr>
        <w:t xml:space="preserve"> Extraordinary General Meeting of Shareholders according to Art. 1 above</w:t>
      </w:r>
      <w:r w:rsidRPr="001B5691">
        <w:rPr>
          <w:rFonts w:ascii="Trebuchet MS" w:hAnsi="Trebuchet MS" w:cs="Arial"/>
          <w:b/>
          <w:noProof/>
          <w:sz w:val="22"/>
          <w:szCs w:val="22"/>
          <w:lang w:val="en-GB"/>
        </w:rPr>
        <w:t>”.</w:t>
      </w:r>
    </w:p>
    <w:p w:rsidR="008911C2" w:rsidRPr="001B5691" w:rsidRDefault="008911C2" w:rsidP="008911C2">
      <w:pPr>
        <w:ind w:right="9"/>
        <w:jc w:val="both"/>
        <w:rPr>
          <w:rFonts w:ascii="Trebuchet MS" w:hAnsi="Trebuchet MS" w:cs="Arial"/>
          <w:b/>
          <w:sz w:val="22"/>
          <w:szCs w:val="22"/>
          <w:lang w:val="en-GB"/>
        </w:rPr>
      </w:pPr>
    </w:p>
    <w:p w:rsidR="008911C2" w:rsidRPr="001B5691" w:rsidRDefault="008911C2" w:rsidP="008911C2">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8911C2" w:rsidRPr="001B5691" w:rsidRDefault="008911C2" w:rsidP="008911C2">
      <w:pPr>
        <w:spacing w:before="240"/>
        <w:jc w:val="both"/>
        <w:rPr>
          <w:rFonts w:ascii="Trebuchet MS" w:eastAsia="Times New Roman" w:hAnsi="Trebuchet MS" w:cs="Arial"/>
          <w:i/>
          <w:noProof/>
          <w:sz w:val="22"/>
          <w:szCs w:val="22"/>
          <w:lang w:val="en-GB" w:eastAsia="ro-RO"/>
        </w:rPr>
      </w:pPr>
    </w:p>
    <w:p w:rsidR="008911C2" w:rsidRPr="001B5691" w:rsidRDefault="008911C2" w:rsidP="008911C2">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t>The draft resolution for item 3 on the agenda:</w:t>
      </w:r>
    </w:p>
    <w:p w:rsidR="008911C2" w:rsidRPr="001B5691" w:rsidRDefault="008911C2" w:rsidP="008911C2">
      <w:pPr>
        <w:ind w:right="22"/>
        <w:jc w:val="both"/>
        <w:rPr>
          <w:rFonts w:ascii="Trebuchet MS" w:hAnsi="Trebuchet MS" w:cs="Arial"/>
          <w:b/>
          <w:noProof/>
          <w:sz w:val="22"/>
          <w:szCs w:val="22"/>
          <w:lang w:val="en-GB"/>
        </w:rPr>
      </w:pPr>
      <w:r w:rsidRPr="001B5691">
        <w:rPr>
          <w:rFonts w:ascii="Trebuchet MS" w:hAnsi="Trebuchet MS" w:cs="Arial"/>
          <w:b/>
          <w:noProof/>
          <w:sz w:val="22"/>
          <w:szCs w:val="22"/>
          <w:lang w:val="en-GB"/>
        </w:rPr>
        <w:t>„</w:t>
      </w:r>
      <w:r w:rsidRPr="001B5691">
        <w:rPr>
          <w:rFonts w:ascii="Trebuchet MS" w:hAnsi="Trebuchet MS" w:cs="Arial"/>
          <w:b/>
          <w:iCs/>
          <w:sz w:val="22"/>
          <w:szCs w:val="22"/>
          <w:lang w:val="en-GB"/>
        </w:rPr>
        <w:t>Authorizes the Chairman and the Secretary of the meeting to sign the resolution of the Extraordinary General Meeting of Shareholders</w:t>
      </w:r>
      <w:r w:rsidRPr="001B5691">
        <w:rPr>
          <w:rFonts w:ascii="Trebuchet MS" w:hAnsi="Trebuchet MS" w:cs="Arial"/>
          <w:b/>
          <w:noProof/>
          <w:sz w:val="22"/>
          <w:szCs w:val="22"/>
          <w:lang w:val="en-GB"/>
        </w:rPr>
        <w:t>”.</w:t>
      </w:r>
    </w:p>
    <w:p w:rsidR="008911C2" w:rsidRPr="001B5691" w:rsidRDefault="008911C2" w:rsidP="008911C2">
      <w:pPr>
        <w:ind w:right="9"/>
        <w:jc w:val="both"/>
        <w:rPr>
          <w:rFonts w:ascii="Trebuchet MS" w:hAnsi="Trebuchet MS" w:cs="Arial"/>
          <w:b/>
          <w:sz w:val="22"/>
          <w:szCs w:val="22"/>
          <w:lang w:val="en-GB"/>
        </w:rPr>
      </w:pPr>
    </w:p>
    <w:p w:rsidR="008911C2" w:rsidRPr="001B5691" w:rsidRDefault="008911C2" w:rsidP="008911C2">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8911C2" w:rsidRDefault="008911C2" w:rsidP="00883440">
      <w:pPr>
        <w:spacing w:before="240"/>
        <w:rPr>
          <w:rFonts w:ascii="Trebuchet MS" w:hAnsi="Trebuchet MS" w:cs="Arial"/>
          <w:noProof/>
          <w:sz w:val="22"/>
          <w:szCs w:val="22"/>
          <w:lang w:val="en-GB" w:eastAsia="ro-RO"/>
        </w:rPr>
      </w:pPr>
    </w:p>
    <w:p w:rsidR="00883440" w:rsidRPr="001D116A" w:rsidRDefault="00883440" w:rsidP="00883440">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This special power of attorney:</w:t>
      </w:r>
    </w:p>
    <w:p w:rsidR="00883440" w:rsidRPr="001D116A" w:rsidRDefault="00883440" w:rsidP="00883440">
      <w:pPr>
        <w:jc w:val="both"/>
        <w:rPr>
          <w:rFonts w:ascii="Trebuchet MS" w:hAnsi="Trebuchet MS" w:cs="Arial"/>
          <w:noProof/>
          <w:sz w:val="22"/>
          <w:szCs w:val="22"/>
          <w:lang w:val="en-GB" w:eastAsia="ro-RO"/>
        </w:rPr>
      </w:pPr>
    </w:p>
    <w:p w:rsidR="00883440" w:rsidRPr="001D116A" w:rsidRDefault="00883440" w:rsidP="0088344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8911C2">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883440" w:rsidRPr="001D116A" w:rsidRDefault="00883440" w:rsidP="0088344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8911C2">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9233F5">
        <w:rPr>
          <w:rFonts w:ascii="Trebuchet MS" w:hAnsi="Trebuchet MS" w:cs="Arial"/>
          <w:b/>
          <w:noProof/>
          <w:sz w:val="22"/>
          <w:szCs w:val="22"/>
          <w:lang w:val="en-GB"/>
        </w:rPr>
        <w:t>April 12</w:t>
      </w:r>
      <w:r>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8911C2">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sidR="009233F5">
        <w:rPr>
          <w:rFonts w:ascii="Trebuchet MS" w:hAnsi="Trebuchet MS" w:cs="Arial"/>
          <w:b/>
          <w:noProof/>
          <w:sz w:val="22"/>
          <w:szCs w:val="22"/>
          <w:lang w:val="en-GB"/>
        </w:rPr>
        <w:t>April 11</w:t>
      </w:r>
      <w:r>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8911C2">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w:t>
      </w:r>
    </w:p>
    <w:p w:rsidR="00883440" w:rsidRPr="001D116A" w:rsidRDefault="00883440" w:rsidP="00883440">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9233F5">
        <w:rPr>
          <w:rFonts w:ascii="Trebuchet MS" w:hAnsi="Trebuchet MS" w:cs="Arial"/>
          <w:b/>
          <w:noProof/>
          <w:sz w:val="22"/>
          <w:szCs w:val="22"/>
          <w:lang w:val="en-GB"/>
        </w:rPr>
        <w:t>April 9</w:t>
      </w:r>
      <w:r>
        <w:rPr>
          <w:rFonts w:ascii="Trebuchet MS" w:hAnsi="Trebuchet MS" w:cs="Arial"/>
          <w:b/>
          <w:noProof/>
          <w:sz w:val="22"/>
          <w:szCs w:val="22"/>
          <w:lang w:val="en-GB"/>
        </w:rPr>
        <w:t>, 2024</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sidR="008911C2">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883440" w:rsidRPr="009233F5" w:rsidRDefault="00883440" w:rsidP="0088344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883440" w:rsidRPr="001D116A" w:rsidRDefault="00883440" w:rsidP="0088344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883440" w:rsidRPr="001D116A" w:rsidRDefault="00883440" w:rsidP="0088344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8911C2" w:rsidRDefault="008911C2" w:rsidP="0052727C">
      <w:pPr>
        <w:autoSpaceDE w:val="0"/>
        <w:autoSpaceDN w:val="0"/>
        <w:adjustRightInd w:val="0"/>
        <w:jc w:val="both"/>
        <w:rPr>
          <w:rFonts w:ascii="Trebuchet MS" w:hAnsi="Trebuchet MS" w:cs="Arial"/>
          <w:noProof/>
          <w:sz w:val="22"/>
          <w:szCs w:val="22"/>
          <w:lang w:val="en-GB"/>
        </w:rPr>
      </w:pPr>
    </w:p>
    <w:p w:rsidR="008911C2" w:rsidRDefault="008911C2"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bookmarkStart w:id="0" w:name="_GoBack"/>
      <w:bookmarkEnd w:id="0"/>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17" w:rsidRDefault="00E76017">
      <w:r>
        <w:separator/>
      </w:r>
    </w:p>
  </w:endnote>
  <w:endnote w:type="continuationSeparator" w:id="0">
    <w:p w:rsidR="00E76017" w:rsidRDefault="00E7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1C2">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17" w:rsidRDefault="00E76017">
      <w:r>
        <w:separator/>
      </w:r>
    </w:p>
  </w:footnote>
  <w:footnote w:type="continuationSeparator" w:id="0">
    <w:p w:rsidR="00E76017" w:rsidRDefault="00E7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E3E94"/>
    <w:rsid w:val="006E556C"/>
    <w:rsid w:val="006F5CEB"/>
    <w:rsid w:val="00735C64"/>
    <w:rsid w:val="00736FFD"/>
    <w:rsid w:val="007478A0"/>
    <w:rsid w:val="007502F7"/>
    <w:rsid w:val="007537BC"/>
    <w:rsid w:val="0075592A"/>
    <w:rsid w:val="0076430E"/>
    <w:rsid w:val="007650B0"/>
    <w:rsid w:val="00767533"/>
    <w:rsid w:val="00770F0D"/>
    <w:rsid w:val="00780456"/>
    <w:rsid w:val="00787E72"/>
    <w:rsid w:val="007B48F1"/>
    <w:rsid w:val="007F38BE"/>
    <w:rsid w:val="00822981"/>
    <w:rsid w:val="0082789E"/>
    <w:rsid w:val="00832F31"/>
    <w:rsid w:val="00852BC2"/>
    <w:rsid w:val="00883440"/>
    <w:rsid w:val="008911C2"/>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D202A"/>
    <w:rsid w:val="00DD75C8"/>
    <w:rsid w:val="00E4761B"/>
    <w:rsid w:val="00E576BC"/>
    <w:rsid w:val="00E654A5"/>
    <w:rsid w:val="00E76017"/>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9AEE-36C9-4614-B588-5692ED15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168</cp:revision>
  <dcterms:created xsi:type="dcterms:W3CDTF">2018-08-15T19:27:00Z</dcterms:created>
  <dcterms:modified xsi:type="dcterms:W3CDTF">2024-03-07T21:02:00Z</dcterms:modified>
</cp:coreProperties>
</file>