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109" w:rsidRDefault="00E00109" w:rsidP="0028773F">
      <w:pPr>
        <w:suppressAutoHyphens w:val="0"/>
        <w:autoSpaceDE w:val="0"/>
        <w:autoSpaceDN w:val="0"/>
        <w:adjustRightInd w:val="0"/>
        <w:spacing w:before="240"/>
        <w:jc w:val="center"/>
        <w:rPr>
          <w:rFonts w:ascii="Trebuchet MS" w:hAnsi="Trebuchet MS" w:cs="Arial"/>
          <w:b/>
          <w:bCs/>
          <w:noProof/>
          <w:sz w:val="22"/>
          <w:szCs w:val="22"/>
          <w:lang w:val="en-GB"/>
        </w:rPr>
      </w:pPr>
    </w:p>
    <w:p w:rsidR="00195A71" w:rsidRPr="00FD2A65" w:rsidRDefault="00195A71" w:rsidP="0028773F">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A97512">
        <w:rPr>
          <w:rFonts w:ascii="Trebuchet MS" w:hAnsi="Trebuchet MS" w:cs="Arial"/>
          <w:b/>
          <w:noProof/>
          <w:sz w:val="22"/>
          <w:szCs w:val="22"/>
          <w:lang w:val="en-GB"/>
        </w:rPr>
        <w:t>July 27</w:t>
      </w:r>
      <w:r w:rsidR="00F36DE3" w:rsidRPr="00FD2A65">
        <w:rPr>
          <w:rFonts w:ascii="Trebuchet MS" w:hAnsi="Trebuchet MS" w:cs="Arial"/>
          <w:b/>
          <w:noProof/>
          <w:sz w:val="22"/>
          <w:szCs w:val="22"/>
          <w:lang w:val="en-GB"/>
        </w:rPr>
        <w:t>/</w:t>
      </w:r>
      <w:r w:rsidR="00A97512">
        <w:rPr>
          <w:rFonts w:ascii="Trebuchet MS" w:hAnsi="Trebuchet MS" w:cs="Arial"/>
          <w:b/>
          <w:noProof/>
          <w:sz w:val="22"/>
          <w:szCs w:val="22"/>
          <w:lang w:val="en-GB"/>
        </w:rPr>
        <w:t>28</w:t>
      </w:r>
      <w:r w:rsidR="00B20077" w:rsidRPr="00FD2A65">
        <w:rPr>
          <w:rFonts w:ascii="Trebuchet MS" w:hAnsi="Trebuchet MS" w:cs="Arial"/>
          <w:b/>
          <w:noProof/>
          <w:sz w:val="22"/>
          <w:szCs w:val="22"/>
          <w:lang w:val="en-GB"/>
        </w:rPr>
        <w:t xml:space="preserve">, </w:t>
      </w:r>
      <w:r w:rsidR="009A0004" w:rsidRPr="00FD2A65">
        <w:rPr>
          <w:rFonts w:ascii="Trebuchet MS" w:hAnsi="Trebuchet MS" w:cs="Arial"/>
          <w:b/>
          <w:noProof/>
          <w:sz w:val="22"/>
          <w:szCs w:val="22"/>
          <w:lang w:val="en-GB"/>
        </w:rPr>
        <w:t>2023</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 xml:space="preserve">shareholder on the Reference Date, i.e. </w:t>
      </w:r>
      <w:r w:rsidRPr="00FD2A65">
        <w:rPr>
          <w:rFonts w:ascii="Trebuchet MS" w:hAnsi="Trebuchet MS" w:cs="Arial"/>
          <w:b/>
          <w:noProof/>
          <w:sz w:val="22"/>
          <w:szCs w:val="22"/>
          <w:lang w:val="en-GB"/>
        </w:rPr>
        <w:t>July 14, 2023</w:t>
      </w:r>
      <w:r w:rsidRPr="00FD2A65">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2A65">
        <w:rPr>
          <w:rFonts w:ascii="Trebuchet MS" w:hAnsi="Trebuchet MS" w:cs="Arial"/>
          <w:b/>
          <w:noProof/>
          <w:sz w:val="22"/>
          <w:szCs w:val="22"/>
          <w:lang w:val="en-GB"/>
        </w:rPr>
        <w:t>“the Company”</w:t>
      </w:r>
      <w:r w:rsidRPr="00FD2A65">
        <w:rPr>
          <w:rFonts w:ascii="Trebuchet MS" w:hAnsi="Trebuchet MS" w:cs="Arial"/>
          <w:noProof/>
          <w:sz w:val="22"/>
          <w:szCs w:val="22"/>
          <w:lang w:val="en-GB"/>
        </w:rPr>
        <w:t xml:space="preserve">), </w:t>
      </w: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holding a number of ___________________ shares representing ______________% of the total of 385,422,400 shares issued by the Company</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which entitles me to</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 xml:space="preserve">a number of </w:t>
      </w:r>
      <w:r w:rsidRPr="00FD2A65">
        <w:rPr>
          <w:rFonts w:ascii="Trebuchet MS" w:hAnsi="Trebuchet MS" w:cs="Arial"/>
          <w:b/>
          <w:bCs/>
          <w:noProof/>
          <w:sz w:val="22"/>
          <w:szCs w:val="22"/>
          <w:lang w:val="en-GB"/>
        </w:rPr>
        <w:t xml:space="preserve"> </w:t>
      </w:r>
      <w:r w:rsidRPr="00FD2A65">
        <w:rPr>
          <w:rFonts w:ascii="Trebuchet MS" w:hAnsi="Trebuchet MS" w:cs="Arial"/>
          <w:noProof/>
          <w:sz w:val="22"/>
          <w:szCs w:val="22"/>
          <w:lang w:val="en-GB"/>
        </w:rPr>
        <w:t xml:space="preserve">_________________ voting rights in the Ordinary General Meeting of Shareholders, representing ____________% of the total amount of 385,422,400 voting rights, </w:t>
      </w:r>
    </w:p>
    <w:p w:rsidR="00FD2A65" w:rsidRPr="00FD2A65" w:rsidRDefault="00FD2A65" w:rsidP="00FD2A65">
      <w:pPr>
        <w:autoSpaceDE w:val="0"/>
        <w:autoSpaceDN w:val="0"/>
        <w:adjustRightInd w:val="0"/>
        <w:jc w:val="both"/>
        <w:rPr>
          <w:rFonts w:ascii="Trebuchet MS" w:hAnsi="Trebuchet MS" w:cs="Arial"/>
          <w:noProof/>
          <w:sz w:val="22"/>
          <w:szCs w:val="22"/>
          <w:lang w:val="en-GB"/>
        </w:rPr>
      </w:pPr>
    </w:p>
    <w:p w:rsidR="00FD2A65" w:rsidRPr="00FD2A65" w:rsidRDefault="00FD2A65" w:rsidP="00FD2A65">
      <w:pPr>
        <w:jc w:val="both"/>
        <w:rPr>
          <w:rFonts w:ascii="Trebuchet MS" w:hAnsi="Trebuchet MS" w:cs="Arial"/>
          <w:noProof/>
          <w:sz w:val="22"/>
          <w:szCs w:val="22"/>
          <w:lang w:val="en-GB"/>
        </w:rPr>
      </w:pPr>
      <w:r w:rsidRPr="00FD2A65">
        <w:rPr>
          <w:rFonts w:ascii="Trebuchet MS" w:hAnsi="Trebuchet MS" w:cs="Arial"/>
          <w:noProof/>
          <w:sz w:val="22"/>
          <w:szCs w:val="22"/>
          <w:lang w:val="en-GB" w:eastAsia="ro-RO"/>
        </w:rPr>
        <w:t xml:space="preserve">acknowledging the agenda of </w:t>
      </w:r>
      <w:r w:rsidRPr="00FD2A65">
        <w:rPr>
          <w:rFonts w:ascii="Trebuchet MS" w:hAnsi="Trebuchet MS" w:cs="Arial"/>
          <w:b/>
          <w:noProof/>
          <w:sz w:val="22"/>
          <w:szCs w:val="22"/>
          <w:lang w:val="en-GB" w:eastAsia="ro-RO"/>
        </w:rPr>
        <w:t>the O</w:t>
      </w:r>
      <w:r w:rsidRPr="00FD2A65">
        <w:rPr>
          <w:rFonts w:ascii="Trebuchet MS" w:hAnsi="Trebuchet MS" w:cs="Arial"/>
          <w:b/>
          <w:noProof/>
          <w:sz w:val="22"/>
          <w:szCs w:val="22"/>
          <w:lang w:val="en-GB"/>
        </w:rPr>
        <w:t>rdinary General Meeting of Shareholders</w:t>
      </w:r>
      <w:r w:rsidRPr="00FD2A65">
        <w:rPr>
          <w:rFonts w:ascii="Trebuchet MS" w:hAnsi="Trebuchet MS" w:cs="Arial"/>
          <w:noProof/>
          <w:sz w:val="22"/>
          <w:szCs w:val="22"/>
          <w:lang w:val="en-GB"/>
        </w:rPr>
        <w:t xml:space="preserve"> </w:t>
      </w:r>
      <w:r w:rsidRPr="00FD2A65">
        <w:rPr>
          <w:rFonts w:ascii="Trebuchet MS" w:hAnsi="Trebuchet MS" w:cs="Arial"/>
          <w:b/>
          <w:bCs/>
          <w:noProof/>
          <w:sz w:val="22"/>
          <w:szCs w:val="22"/>
          <w:lang w:val="en-GB"/>
        </w:rPr>
        <w:t xml:space="preserve">of S.N.G.N. „ROMGAZ” – S.A. (hereinafter referred to as „OGMS”) </w:t>
      </w:r>
      <w:r w:rsidRPr="00FD2A65">
        <w:rPr>
          <w:rFonts w:ascii="Trebuchet MS" w:hAnsi="Trebuchet MS" w:cs="Arial"/>
          <w:bCs/>
          <w:noProof/>
          <w:sz w:val="22"/>
          <w:szCs w:val="22"/>
          <w:lang w:val="en-GB"/>
        </w:rPr>
        <w:t xml:space="preserve">on </w:t>
      </w:r>
      <w:r w:rsidRPr="00FD2A65">
        <w:rPr>
          <w:rFonts w:ascii="Trebuchet MS" w:hAnsi="Trebuchet MS" w:cs="Arial"/>
          <w:b/>
          <w:noProof/>
          <w:sz w:val="22"/>
          <w:szCs w:val="22"/>
          <w:lang w:val="en-GB"/>
        </w:rPr>
        <w:t>July 27, 2023</w:t>
      </w:r>
      <w:r w:rsidRPr="00FD2A65">
        <w:rPr>
          <w:rFonts w:ascii="Trebuchet MS" w:hAnsi="Trebuchet MS" w:cs="Arial"/>
          <w:b/>
          <w:bCs/>
          <w:noProof/>
          <w:sz w:val="22"/>
          <w:szCs w:val="22"/>
          <w:lang w:val="en-GB"/>
        </w:rPr>
        <w:t xml:space="preserve">, </w:t>
      </w:r>
      <w:r w:rsidRPr="00FD2A65">
        <w:rPr>
          <w:rFonts w:ascii="Trebuchet MS" w:hAnsi="Trebuchet MS" w:cs="Arial"/>
          <w:b/>
          <w:noProof/>
          <w:sz w:val="22"/>
          <w:szCs w:val="22"/>
          <w:lang w:val="en-GB"/>
        </w:rPr>
        <w:t>1:00</w:t>
      </w:r>
      <w:r w:rsidRPr="00FD2A65">
        <w:rPr>
          <w:rFonts w:ascii="Trebuchet MS" w:hAnsi="Trebuchet MS" w:cs="Arial"/>
          <w:noProof/>
          <w:sz w:val="22"/>
          <w:szCs w:val="22"/>
          <w:lang w:val="en-GB"/>
        </w:rPr>
        <w:t xml:space="preserve"> </w:t>
      </w:r>
      <w:r w:rsidRPr="00FD2A65">
        <w:rPr>
          <w:rFonts w:ascii="Trebuchet MS" w:hAnsi="Trebuchet MS" w:cs="Arial"/>
          <w:b/>
          <w:noProof/>
          <w:sz w:val="22"/>
          <w:szCs w:val="22"/>
          <w:lang w:val="en-GB"/>
        </w:rPr>
        <w:t>pm</w:t>
      </w:r>
      <w:r w:rsidRPr="00FD2A65">
        <w:rPr>
          <w:rFonts w:ascii="Trebuchet MS" w:hAnsi="Trebuchet MS" w:cs="Arial"/>
          <w:noProof/>
          <w:sz w:val="22"/>
          <w:szCs w:val="22"/>
          <w:lang w:val="en-GB"/>
        </w:rPr>
        <w:t xml:space="preserve"> (Romania time)</w:t>
      </w:r>
      <w:r w:rsidRPr="00FD2A65">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FD2A65">
        <w:rPr>
          <w:rFonts w:ascii="Trebuchet MS" w:hAnsi="Trebuchet MS" w:cs="Arial"/>
          <w:b/>
          <w:noProof/>
          <w:sz w:val="22"/>
          <w:szCs w:val="22"/>
          <w:lang w:val="en-GB"/>
        </w:rPr>
        <w:t>July 27, 2023</w:t>
      </w:r>
      <w:r w:rsidRPr="00FD2A65">
        <w:rPr>
          <w:rFonts w:ascii="Trebuchet MS" w:hAnsi="Trebuchet MS" w:cs="Arial"/>
          <w:b/>
          <w:bCs/>
          <w:noProof/>
          <w:sz w:val="22"/>
          <w:szCs w:val="22"/>
          <w:lang w:val="en-GB"/>
        </w:rPr>
        <w:t xml:space="preserve">, </w:t>
      </w:r>
      <w:r w:rsidRPr="00FD2A65">
        <w:rPr>
          <w:rFonts w:ascii="Trebuchet MS" w:hAnsi="Trebuchet MS" w:cs="Arial"/>
          <w:b/>
          <w:noProof/>
          <w:sz w:val="22"/>
          <w:szCs w:val="22"/>
          <w:lang w:val="en-GB"/>
        </w:rPr>
        <w:t>1:00</w:t>
      </w:r>
      <w:r w:rsidRPr="00FD2A65">
        <w:rPr>
          <w:rFonts w:ascii="Trebuchet MS" w:hAnsi="Trebuchet MS" w:cs="Arial"/>
          <w:noProof/>
          <w:sz w:val="22"/>
          <w:szCs w:val="22"/>
          <w:lang w:val="en-GB"/>
        </w:rPr>
        <w:t xml:space="preserve"> </w:t>
      </w:r>
      <w:r w:rsidRPr="00FD2A65">
        <w:rPr>
          <w:rFonts w:ascii="Trebuchet MS" w:hAnsi="Trebuchet MS" w:cs="Arial"/>
          <w:b/>
          <w:noProof/>
          <w:sz w:val="22"/>
          <w:szCs w:val="22"/>
          <w:lang w:val="en-GB"/>
        </w:rPr>
        <w:t>pm</w:t>
      </w:r>
      <w:r w:rsidRPr="00FD2A65">
        <w:rPr>
          <w:rFonts w:ascii="Trebuchet MS" w:hAnsi="Trebuchet MS" w:cs="Arial"/>
          <w:noProof/>
          <w:sz w:val="22"/>
          <w:szCs w:val="22"/>
          <w:lang w:val="en-GB"/>
        </w:rPr>
        <w:t xml:space="preserve"> </w:t>
      </w:r>
      <w:r w:rsidRPr="00FD2A65">
        <w:rPr>
          <w:rFonts w:ascii="Trebuchet MS" w:hAnsi="Trebuchet MS" w:cs="Arial"/>
          <w:bCs/>
          <w:noProof/>
          <w:sz w:val="22"/>
          <w:szCs w:val="22"/>
          <w:lang w:val="en-GB"/>
        </w:rPr>
        <w:t>(Romania time)</w:t>
      </w:r>
      <w:r w:rsidRPr="00FD2A65">
        <w:rPr>
          <w:rFonts w:ascii="Trebuchet MS" w:hAnsi="Trebuchet MS" w:cs="Arial"/>
          <w:b/>
          <w:bCs/>
          <w:noProof/>
          <w:sz w:val="22"/>
          <w:szCs w:val="22"/>
          <w:lang w:val="en-GB"/>
        </w:rPr>
        <w:t xml:space="preserve">, </w:t>
      </w:r>
      <w:r w:rsidRPr="00FD2A65">
        <w:rPr>
          <w:rFonts w:ascii="Trebuchet MS" w:hAnsi="Trebuchet MS" w:cs="Arial"/>
          <w:noProof/>
          <w:sz w:val="22"/>
          <w:szCs w:val="22"/>
          <w:lang w:val="en-GB"/>
        </w:rPr>
        <w:t>at the S.N.G.N. ROMGAZ S.A. working point located in Bucharest, Sector 1, 59 Grigore Alexandrescu Street, 5</w:t>
      </w:r>
      <w:r w:rsidRPr="00FD2A65">
        <w:rPr>
          <w:rFonts w:ascii="Trebuchet MS" w:hAnsi="Trebuchet MS" w:cs="Arial"/>
          <w:noProof/>
          <w:sz w:val="22"/>
          <w:szCs w:val="22"/>
          <w:vertAlign w:val="superscript"/>
          <w:lang w:val="en-GB"/>
        </w:rPr>
        <w:t>th</w:t>
      </w:r>
      <w:r w:rsidRPr="00FD2A65">
        <w:rPr>
          <w:rFonts w:ascii="Trebuchet MS" w:hAnsi="Trebuchet MS" w:cs="Arial"/>
          <w:noProof/>
          <w:sz w:val="22"/>
          <w:szCs w:val="22"/>
          <w:lang w:val="en-GB"/>
        </w:rPr>
        <w:t xml:space="preserve"> floor</w:t>
      </w:r>
      <w:r w:rsidRPr="00FD2A65">
        <w:rPr>
          <w:rFonts w:ascii="Trebuchet MS" w:hAnsi="Trebuchet MS" w:cs="Arial"/>
          <w:noProof/>
          <w:sz w:val="22"/>
          <w:szCs w:val="22"/>
          <w:lang w:val="en-GB" w:eastAsia="ro-RO"/>
        </w:rPr>
        <w:t>, as follows</w:t>
      </w:r>
      <w:r w:rsidRPr="00FD2A65">
        <w:rPr>
          <w:rFonts w:ascii="Trebuchet MS" w:hAnsi="Trebuchet MS" w:cs="Arial"/>
          <w:noProof/>
          <w:sz w:val="22"/>
          <w:szCs w:val="22"/>
          <w:lang w:val="en-GB"/>
        </w:rPr>
        <w:t>:</w:t>
      </w:r>
    </w:p>
    <w:p w:rsidR="00FD2A65" w:rsidRPr="00FD2A65" w:rsidRDefault="00FD2A65" w:rsidP="00FD2A65">
      <w:pPr>
        <w:shd w:val="clear" w:color="auto" w:fill="FFFFFF"/>
        <w:jc w:val="both"/>
        <w:rPr>
          <w:rFonts w:ascii="Trebuchet MS" w:hAnsi="Trebuchet MS" w:cs="Arial"/>
          <w:noProof/>
          <w:sz w:val="22"/>
          <w:szCs w:val="22"/>
          <w:lang w:val="en-GB"/>
        </w:rPr>
      </w:pPr>
    </w:p>
    <w:p w:rsidR="00FD2A65" w:rsidRPr="00FD2A65" w:rsidRDefault="00FD2A65" w:rsidP="00FD2A65">
      <w:pPr>
        <w:shd w:val="clear" w:color="auto" w:fill="FFFFFF"/>
        <w:jc w:val="both"/>
        <w:rPr>
          <w:rFonts w:ascii="Trebuchet MS" w:hAnsi="Trebuchet MS" w:cs="Arial"/>
          <w:sz w:val="22"/>
          <w:szCs w:val="22"/>
          <w:lang w:val="en-GB"/>
        </w:rPr>
      </w:pPr>
    </w:p>
    <w:p w:rsidR="00FD2A65" w:rsidRPr="00FD2A65" w:rsidRDefault="00FD2A65" w:rsidP="00FD2A65">
      <w:pPr>
        <w:shd w:val="clear" w:color="auto" w:fill="FFFFFF"/>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 xml:space="preserve">The draft resolution for item 1 on the agenda: </w:t>
      </w:r>
    </w:p>
    <w:p w:rsidR="00FD2A65" w:rsidRPr="00FD2A65" w:rsidRDefault="00FD2A65" w:rsidP="00FD2A65">
      <w:pPr>
        <w:jc w:val="both"/>
        <w:rPr>
          <w:rFonts w:ascii="Trebuchet MS" w:eastAsiaTheme="minorHAnsi" w:hAnsi="Trebuchet MS" w:cs="Arial"/>
          <w:b/>
          <w:iCs/>
          <w:noProof/>
          <w:sz w:val="22"/>
          <w:szCs w:val="22"/>
        </w:rPr>
      </w:pPr>
      <w:r w:rsidRPr="00FD2A65">
        <w:rPr>
          <w:rFonts w:ascii="Trebuchet MS" w:eastAsiaTheme="minorHAnsi" w:hAnsi="Trebuchet MS" w:cs="Arial"/>
          <w:b/>
          <w:noProof/>
          <w:sz w:val="22"/>
          <w:szCs w:val="22"/>
        </w:rPr>
        <w:t>„</w:t>
      </w:r>
      <w:r w:rsidRPr="00FD2A65">
        <w:rPr>
          <w:rFonts w:ascii="Trebuchet MS" w:hAnsi="Trebuchet MS"/>
          <w:b/>
          <w:noProof/>
          <w:sz w:val="22"/>
          <w:szCs w:val="22"/>
        </w:rPr>
        <w:t>A</w:t>
      </w:r>
      <w:r w:rsidRPr="00FD2A65">
        <w:rPr>
          <w:rFonts w:ascii="Trebuchet MS" w:hAnsi="Trebuchet MS" w:cs="Arial"/>
          <w:b/>
          <w:noProof/>
          <w:sz w:val="22"/>
          <w:szCs w:val="22"/>
        </w:rPr>
        <w:t>pproves conclusion of a lo</w:t>
      </w:r>
      <w:r w:rsidR="00D807A8">
        <w:rPr>
          <w:rFonts w:ascii="Trebuchet MS" w:hAnsi="Trebuchet MS" w:cs="Arial"/>
          <w:b/>
          <w:noProof/>
          <w:sz w:val="22"/>
          <w:szCs w:val="22"/>
        </w:rPr>
        <w:t>an agreement between SNGN Romgaz</w:t>
      </w:r>
      <w:r w:rsidRPr="00FD2A65">
        <w:rPr>
          <w:rFonts w:ascii="Trebuchet MS" w:hAnsi="Trebuchet MS" w:cs="Arial"/>
          <w:b/>
          <w:noProof/>
          <w:sz w:val="22"/>
          <w:szCs w:val="22"/>
        </w:rPr>
        <w:t xml:space="preserve"> SA (as lender) and Romgaz Black Sea Limited by Romgaz Black Sea Limited Nassau (Bahamas), București Subsidiary (as borrower) in maximum amount of RON 2.1 billion (equivalent value of USD 454 million), to ensure the financing required by Romgaz Black Sea Limited for the period between the signing date of the loan agreement until May 2024. The interest rate shall be the one provided in the Loan Agreement no. 39097/08.09.2022, namely ROBOR 12 months + 1.74%</w:t>
      </w:r>
      <w:r w:rsidRPr="00FD2A65">
        <w:rPr>
          <w:rFonts w:ascii="Trebuchet MS" w:eastAsiaTheme="minorHAnsi" w:hAnsi="Trebuchet MS" w:cs="Arial"/>
          <w:b/>
          <w:noProof/>
          <w:sz w:val="22"/>
          <w:szCs w:val="22"/>
        </w:rPr>
        <w:t>”.</w:t>
      </w:r>
    </w:p>
    <w:p w:rsidR="00FD2A65" w:rsidRPr="00FD2A65" w:rsidRDefault="00FD2A65" w:rsidP="00FD2A65">
      <w:pPr>
        <w:suppressAutoHyphens w:val="0"/>
        <w:jc w:val="both"/>
        <w:rPr>
          <w:rFonts w:ascii="Trebuchet MS" w:eastAsiaTheme="minorHAnsi" w:hAnsi="Trebuchet MS" w:cs="Arial"/>
          <w:noProof/>
          <w:sz w:val="22"/>
          <w:szCs w:val="22"/>
          <w:lang w:val="en-GB"/>
        </w:rPr>
      </w:pPr>
    </w:p>
    <w:p w:rsidR="00FD2A65" w:rsidRPr="00FD2A65" w:rsidRDefault="00FD2A65" w:rsidP="00FD2A65">
      <w:pPr>
        <w:suppressAutoHyphens w:val="0"/>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For __________ Against_________ Abstain_________</w:t>
      </w:r>
    </w:p>
    <w:p w:rsidR="00FD2A65" w:rsidRPr="00FD2A65" w:rsidRDefault="00FD2A65" w:rsidP="00FD2A65">
      <w:pPr>
        <w:shd w:val="clear" w:color="auto" w:fill="FFFFFF"/>
        <w:jc w:val="both"/>
        <w:rPr>
          <w:rFonts w:ascii="Trebuchet MS" w:eastAsiaTheme="minorHAnsi" w:hAnsi="Trebuchet MS" w:cs="Arial"/>
          <w:noProof/>
          <w:sz w:val="22"/>
          <w:szCs w:val="22"/>
          <w:lang w:val="en-GB"/>
        </w:rPr>
      </w:pPr>
    </w:p>
    <w:p w:rsidR="00FD2A65" w:rsidRPr="00FD2A65" w:rsidRDefault="00FD2A65" w:rsidP="00FD2A65">
      <w:pPr>
        <w:shd w:val="clear" w:color="auto" w:fill="FFFFFF"/>
        <w:jc w:val="both"/>
        <w:rPr>
          <w:rFonts w:ascii="Trebuchet MS" w:eastAsiaTheme="minorHAnsi" w:hAnsi="Trebuchet MS" w:cs="Arial"/>
          <w:noProof/>
          <w:sz w:val="22"/>
          <w:szCs w:val="22"/>
          <w:lang w:val="en-GB"/>
        </w:rPr>
      </w:pPr>
    </w:p>
    <w:p w:rsidR="00FD2A65" w:rsidRPr="00FD2A65" w:rsidRDefault="00FD2A65" w:rsidP="00FD2A65">
      <w:pPr>
        <w:shd w:val="clear" w:color="auto" w:fill="FFFFFF"/>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 xml:space="preserve">The draft resolution for item 2 on the agenda: </w:t>
      </w:r>
    </w:p>
    <w:p w:rsidR="00FD2A65" w:rsidRPr="00FD2A65" w:rsidRDefault="00FD2A65" w:rsidP="00FD2A65">
      <w:pPr>
        <w:jc w:val="both"/>
        <w:rPr>
          <w:rFonts w:ascii="Trebuchet MS" w:eastAsiaTheme="minorHAnsi" w:hAnsi="Trebuchet MS" w:cs="Arial"/>
          <w:b/>
          <w:iCs/>
          <w:sz w:val="22"/>
          <w:szCs w:val="22"/>
          <w:lang w:val="en-GB"/>
        </w:rPr>
      </w:pPr>
      <w:r w:rsidRPr="00FD2A65">
        <w:rPr>
          <w:rFonts w:ascii="Trebuchet MS" w:eastAsiaTheme="minorHAnsi" w:hAnsi="Trebuchet MS" w:cs="Arial"/>
          <w:b/>
          <w:noProof/>
          <w:sz w:val="22"/>
          <w:szCs w:val="22"/>
          <w:lang w:val="en-GB"/>
        </w:rPr>
        <w:t>„</w:t>
      </w:r>
      <w:r w:rsidRPr="00FD2A65">
        <w:rPr>
          <w:rFonts w:ascii="Trebuchet MS" w:hAnsi="Trebuchet MS"/>
          <w:b/>
          <w:sz w:val="22"/>
          <w:szCs w:val="22"/>
        </w:rPr>
        <w:t>A</w:t>
      </w:r>
      <w:r w:rsidRPr="00FD2A65">
        <w:rPr>
          <w:rFonts w:ascii="Trebuchet MS" w:eastAsiaTheme="minorHAnsi" w:hAnsi="Trebuchet MS" w:cs="Arial"/>
          <w:b/>
          <w:noProof/>
          <w:sz w:val="22"/>
          <w:szCs w:val="22"/>
          <w:lang w:val="en-GB"/>
        </w:rPr>
        <w:t xml:space="preserve">pproves the procurement of legal consultancy, assistance and/or representation services for SNGN Romgaz SA in compliance with the conditions and limitation provided within the Report no. </w:t>
      </w:r>
      <w:r w:rsidR="00233589" w:rsidRPr="00233589">
        <w:rPr>
          <w:rFonts w:ascii="Trebuchet MS" w:eastAsiaTheme="minorHAnsi" w:hAnsi="Trebuchet MS" w:cs="Arial"/>
          <w:b/>
          <w:noProof/>
          <w:sz w:val="22"/>
          <w:szCs w:val="22"/>
          <w:lang w:val="en-GB"/>
        </w:rPr>
        <w:t>24511/23.06.2023</w:t>
      </w:r>
      <w:bookmarkStart w:id="0" w:name="_GoBack"/>
      <w:bookmarkEnd w:id="0"/>
      <w:r w:rsidRPr="00FD2A65">
        <w:rPr>
          <w:rFonts w:ascii="Trebuchet MS" w:eastAsiaTheme="minorHAnsi" w:hAnsi="Trebuchet MS" w:cs="Arial"/>
          <w:b/>
          <w:noProof/>
          <w:sz w:val="22"/>
          <w:szCs w:val="22"/>
          <w:lang w:val="en-GB"/>
        </w:rPr>
        <w:t>”.</w:t>
      </w:r>
    </w:p>
    <w:p w:rsidR="00FD2A65" w:rsidRPr="00FD2A65" w:rsidRDefault="00FD2A65" w:rsidP="00FD2A65">
      <w:pPr>
        <w:suppressAutoHyphens w:val="0"/>
        <w:jc w:val="both"/>
        <w:rPr>
          <w:rFonts w:ascii="Trebuchet MS" w:eastAsiaTheme="minorHAnsi" w:hAnsi="Trebuchet MS" w:cs="Arial"/>
          <w:noProof/>
          <w:sz w:val="22"/>
          <w:szCs w:val="22"/>
          <w:lang w:val="en-GB"/>
        </w:rPr>
      </w:pPr>
    </w:p>
    <w:p w:rsidR="00FD2A65" w:rsidRPr="00FD2A65" w:rsidRDefault="00FD2A65" w:rsidP="00FD2A65">
      <w:pPr>
        <w:suppressAutoHyphens w:val="0"/>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For __________ Against_________ Abstain_________</w:t>
      </w:r>
    </w:p>
    <w:p w:rsidR="00FD2A65" w:rsidRPr="00FD2A65" w:rsidRDefault="00FD2A65" w:rsidP="00FD2A65">
      <w:pPr>
        <w:shd w:val="clear" w:color="auto" w:fill="FFFFFF"/>
        <w:jc w:val="both"/>
        <w:rPr>
          <w:rFonts w:ascii="Trebuchet MS" w:eastAsiaTheme="minorHAnsi" w:hAnsi="Trebuchet MS" w:cs="Arial"/>
          <w:noProof/>
          <w:sz w:val="22"/>
          <w:szCs w:val="22"/>
          <w:lang w:val="en-GB"/>
        </w:rPr>
      </w:pPr>
    </w:p>
    <w:p w:rsidR="00FD2A65" w:rsidRDefault="00FD2A65" w:rsidP="00FD2A65">
      <w:pPr>
        <w:shd w:val="clear" w:color="auto" w:fill="FFFFFF"/>
        <w:jc w:val="both"/>
        <w:rPr>
          <w:rFonts w:ascii="Trebuchet MS" w:eastAsiaTheme="minorHAnsi" w:hAnsi="Trebuchet MS" w:cs="Arial"/>
          <w:noProof/>
          <w:sz w:val="22"/>
          <w:szCs w:val="22"/>
          <w:lang w:val="en-GB"/>
        </w:rPr>
      </w:pPr>
    </w:p>
    <w:p w:rsidR="00E00109" w:rsidRDefault="00E00109" w:rsidP="00FD2A65">
      <w:pPr>
        <w:shd w:val="clear" w:color="auto" w:fill="FFFFFF"/>
        <w:jc w:val="both"/>
        <w:rPr>
          <w:rFonts w:ascii="Trebuchet MS" w:eastAsiaTheme="minorHAnsi" w:hAnsi="Trebuchet MS" w:cs="Arial"/>
          <w:noProof/>
          <w:sz w:val="22"/>
          <w:szCs w:val="22"/>
          <w:lang w:val="en-GB"/>
        </w:rPr>
      </w:pPr>
    </w:p>
    <w:p w:rsidR="00E00109" w:rsidRDefault="00E00109" w:rsidP="00FD2A65">
      <w:pPr>
        <w:shd w:val="clear" w:color="auto" w:fill="FFFFFF"/>
        <w:jc w:val="both"/>
        <w:rPr>
          <w:rFonts w:ascii="Trebuchet MS" w:eastAsiaTheme="minorHAnsi" w:hAnsi="Trebuchet MS" w:cs="Arial"/>
          <w:noProof/>
          <w:sz w:val="22"/>
          <w:szCs w:val="22"/>
          <w:lang w:val="en-GB"/>
        </w:rPr>
      </w:pPr>
    </w:p>
    <w:p w:rsidR="00FD2A65" w:rsidRPr="00FD2A65" w:rsidRDefault="00FD2A65" w:rsidP="00FD2A65">
      <w:pPr>
        <w:shd w:val="clear" w:color="auto" w:fill="FFFFFF"/>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lastRenderedPageBreak/>
        <w:t>The draft resolution for item 3 on the agenda:</w:t>
      </w:r>
    </w:p>
    <w:p w:rsidR="00FD2A65" w:rsidRPr="00FD2A65" w:rsidRDefault="00FD2A65" w:rsidP="00FD2A65">
      <w:pPr>
        <w:ind w:right="22"/>
        <w:jc w:val="both"/>
        <w:rPr>
          <w:rFonts w:ascii="Trebuchet MS" w:eastAsiaTheme="minorHAnsi" w:hAnsi="Trebuchet MS" w:cs="Arial"/>
          <w:b/>
          <w:iCs/>
          <w:noProof/>
          <w:sz w:val="22"/>
          <w:szCs w:val="22"/>
        </w:rPr>
      </w:pPr>
      <w:r w:rsidRPr="00FD2A65">
        <w:rPr>
          <w:rFonts w:ascii="Trebuchet MS" w:eastAsiaTheme="minorHAnsi" w:hAnsi="Trebuchet MS" w:cs="Arial"/>
          <w:b/>
          <w:noProof/>
          <w:sz w:val="22"/>
          <w:szCs w:val="22"/>
        </w:rPr>
        <w:t>„</w:t>
      </w:r>
      <w:r w:rsidRPr="00FD2A65">
        <w:rPr>
          <w:rFonts w:ascii="Trebuchet MS" w:hAnsi="Trebuchet MS"/>
          <w:b/>
          <w:noProof/>
          <w:sz w:val="22"/>
          <w:szCs w:val="22"/>
        </w:rPr>
        <w:t>T</w:t>
      </w:r>
      <w:r w:rsidRPr="00FD2A65">
        <w:rPr>
          <w:rFonts w:ascii="Trebuchet MS" w:eastAsiaTheme="minorHAnsi" w:hAnsi="Trebuchet MS" w:cs="Arial"/>
          <w:b/>
          <w:iCs/>
          <w:noProof/>
          <w:sz w:val="22"/>
          <w:szCs w:val="22"/>
        </w:rPr>
        <w:t>akes note of the Report regarding the trans</w:t>
      </w:r>
      <w:r w:rsidR="00D807A8">
        <w:rPr>
          <w:rFonts w:ascii="Trebuchet MS" w:eastAsiaTheme="minorHAnsi" w:hAnsi="Trebuchet MS" w:cs="Arial"/>
          <w:b/>
          <w:iCs/>
          <w:noProof/>
          <w:sz w:val="22"/>
          <w:szCs w:val="22"/>
        </w:rPr>
        <w:t>actions concluded by SNGN Romgaz</w:t>
      </w:r>
      <w:r w:rsidRPr="00FD2A65">
        <w:rPr>
          <w:rFonts w:ascii="Trebuchet MS" w:eastAsiaTheme="minorHAnsi" w:hAnsi="Trebuchet MS" w:cs="Arial"/>
          <w:b/>
          <w:iCs/>
          <w:noProof/>
          <w:sz w:val="22"/>
          <w:szCs w:val="22"/>
        </w:rPr>
        <w:t xml:space="preserve"> SA with affiliated parties during March 08, 2023 - June 12, 2023 pursuant to art. 52, par. (3) of GEO no. 109/2011.</w:t>
      </w:r>
    </w:p>
    <w:p w:rsidR="00FD2A65" w:rsidRPr="00FD2A65" w:rsidRDefault="00FD2A65" w:rsidP="00FD2A65">
      <w:pPr>
        <w:ind w:right="22"/>
        <w:jc w:val="both"/>
        <w:rPr>
          <w:rFonts w:ascii="Trebuchet MS" w:eastAsiaTheme="minorHAnsi" w:hAnsi="Trebuchet MS" w:cs="Arial"/>
          <w:b/>
          <w:iCs/>
          <w:sz w:val="22"/>
          <w:szCs w:val="22"/>
          <w:lang w:val="en-GB"/>
        </w:rPr>
      </w:pPr>
    </w:p>
    <w:p w:rsidR="00FD2A65" w:rsidRPr="00FD2A65" w:rsidRDefault="00FD2A65" w:rsidP="00FD2A65">
      <w:pPr>
        <w:ind w:right="22"/>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For __________ Against_________ Abstain_________</w:t>
      </w:r>
    </w:p>
    <w:p w:rsidR="00FD2A65" w:rsidRPr="00FD2A65" w:rsidRDefault="00FD2A65" w:rsidP="00FD2A65">
      <w:pPr>
        <w:spacing w:before="240"/>
        <w:jc w:val="both"/>
        <w:rPr>
          <w:rFonts w:ascii="Trebuchet MS" w:hAnsi="Trebuchet MS" w:cs="Arial"/>
          <w:i/>
          <w:noProof/>
          <w:sz w:val="22"/>
          <w:szCs w:val="22"/>
          <w:lang w:val="en-GB" w:eastAsia="ro-RO"/>
        </w:rPr>
      </w:pPr>
    </w:p>
    <w:p w:rsidR="00FD2A65" w:rsidRPr="00FD2A65" w:rsidRDefault="00FD2A65" w:rsidP="00FD2A65">
      <w:pPr>
        <w:shd w:val="clear" w:color="auto" w:fill="FFFFFF"/>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The draft resolution for item 4 on the agenda:</w:t>
      </w:r>
    </w:p>
    <w:p w:rsidR="00FD2A65" w:rsidRPr="00FD2A65" w:rsidRDefault="00FD2A65" w:rsidP="00FD2A65">
      <w:pPr>
        <w:ind w:right="22"/>
        <w:jc w:val="both"/>
        <w:rPr>
          <w:rFonts w:ascii="Trebuchet MS" w:eastAsiaTheme="minorHAnsi" w:hAnsi="Trebuchet MS" w:cs="Arial"/>
          <w:b/>
          <w:noProof/>
          <w:sz w:val="22"/>
          <w:szCs w:val="22"/>
        </w:rPr>
      </w:pPr>
      <w:r w:rsidRPr="00FD2A65">
        <w:rPr>
          <w:rFonts w:ascii="Trebuchet MS" w:eastAsiaTheme="minorHAnsi" w:hAnsi="Trebuchet MS" w:cs="Arial"/>
          <w:b/>
          <w:noProof/>
          <w:sz w:val="22"/>
          <w:szCs w:val="22"/>
        </w:rPr>
        <w:t>„</w:t>
      </w:r>
      <w:r w:rsidRPr="00FD2A65">
        <w:rPr>
          <w:rFonts w:ascii="Trebuchet MS" w:hAnsi="Trebuchet MS"/>
          <w:b/>
          <w:noProof/>
          <w:sz w:val="22"/>
          <w:szCs w:val="22"/>
        </w:rPr>
        <w:t>T</w:t>
      </w:r>
      <w:r w:rsidRPr="00FD2A65">
        <w:rPr>
          <w:rFonts w:ascii="Trebuchet MS" w:eastAsiaTheme="minorHAnsi" w:hAnsi="Trebuchet MS" w:cs="Arial"/>
          <w:b/>
          <w:iCs/>
          <w:noProof/>
          <w:sz w:val="22"/>
          <w:szCs w:val="22"/>
        </w:rPr>
        <w:t>akes note of the Report on certain transac</w:t>
      </w:r>
      <w:r w:rsidR="00D807A8">
        <w:rPr>
          <w:rFonts w:ascii="Trebuchet MS" w:eastAsiaTheme="minorHAnsi" w:hAnsi="Trebuchet MS" w:cs="Arial"/>
          <w:b/>
          <w:iCs/>
          <w:noProof/>
          <w:sz w:val="22"/>
          <w:szCs w:val="22"/>
        </w:rPr>
        <w:t>tions concluded between SNGN Romgaz</w:t>
      </w:r>
      <w:r w:rsidRPr="00FD2A65">
        <w:rPr>
          <w:rFonts w:ascii="Trebuchet MS" w:eastAsiaTheme="minorHAnsi" w:hAnsi="Trebuchet MS" w:cs="Arial"/>
          <w:b/>
          <w:iCs/>
          <w:noProof/>
          <w:sz w:val="22"/>
          <w:szCs w:val="22"/>
        </w:rPr>
        <w:t xml:space="preserve"> SA and other public companies between April – May 2023</w:t>
      </w:r>
      <w:r w:rsidRPr="00FD2A65">
        <w:rPr>
          <w:rFonts w:ascii="Trebuchet MS" w:eastAsiaTheme="minorHAnsi" w:hAnsi="Trebuchet MS" w:cs="Arial"/>
          <w:b/>
          <w:noProof/>
          <w:sz w:val="22"/>
          <w:szCs w:val="22"/>
        </w:rPr>
        <w:t>”.</w:t>
      </w:r>
    </w:p>
    <w:p w:rsidR="00FD2A65" w:rsidRPr="00FD2A65" w:rsidRDefault="00FD2A65" w:rsidP="00FD2A65">
      <w:pPr>
        <w:ind w:right="9"/>
        <w:jc w:val="both"/>
        <w:rPr>
          <w:rFonts w:ascii="Trebuchet MS" w:eastAsiaTheme="minorHAnsi" w:hAnsi="Trebuchet MS" w:cs="Arial"/>
          <w:b/>
          <w:sz w:val="22"/>
          <w:szCs w:val="22"/>
          <w:lang w:val="en-GB"/>
        </w:rPr>
      </w:pPr>
    </w:p>
    <w:p w:rsidR="00FD2A65" w:rsidRPr="00FD2A65" w:rsidRDefault="00FD2A65" w:rsidP="00FD2A65">
      <w:pPr>
        <w:suppressAutoHyphens w:val="0"/>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For __________ Against_________ Abstain_________</w:t>
      </w:r>
    </w:p>
    <w:p w:rsidR="00FD2A65" w:rsidRPr="00FD2A65" w:rsidRDefault="00FD2A65" w:rsidP="00FD2A65">
      <w:pPr>
        <w:spacing w:before="240"/>
        <w:jc w:val="both"/>
        <w:rPr>
          <w:rFonts w:ascii="Trebuchet MS" w:hAnsi="Trebuchet MS" w:cs="Arial"/>
          <w:i/>
          <w:noProof/>
          <w:sz w:val="22"/>
          <w:szCs w:val="22"/>
          <w:lang w:val="en-GB" w:eastAsia="ro-RO"/>
        </w:rPr>
      </w:pPr>
    </w:p>
    <w:p w:rsidR="00FD2A65" w:rsidRPr="00FD2A65" w:rsidRDefault="00FD2A65" w:rsidP="00FD2A65">
      <w:pPr>
        <w:shd w:val="clear" w:color="auto" w:fill="FFFFFF"/>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The draft resolution for item 5 on the agenda:</w:t>
      </w:r>
    </w:p>
    <w:p w:rsidR="00FD2A65" w:rsidRPr="00FD2A65" w:rsidRDefault="00FD2A65" w:rsidP="00FD2A65">
      <w:pPr>
        <w:ind w:right="22"/>
        <w:jc w:val="both"/>
        <w:rPr>
          <w:rFonts w:ascii="Trebuchet MS" w:eastAsiaTheme="minorHAnsi" w:hAnsi="Trebuchet MS" w:cs="Arial"/>
          <w:b/>
          <w:noProof/>
          <w:sz w:val="22"/>
          <w:szCs w:val="22"/>
          <w:lang w:val="en-GB"/>
        </w:rPr>
      </w:pPr>
      <w:r w:rsidRPr="00FD2A65">
        <w:rPr>
          <w:rFonts w:ascii="Trebuchet MS" w:eastAsiaTheme="minorHAnsi" w:hAnsi="Trebuchet MS" w:cs="Arial"/>
          <w:b/>
          <w:noProof/>
          <w:sz w:val="22"/>
          <w:szCs w:val="22"/>
          <w:lang w:val="en-GB"/>
        </w:rPr>
        <w:t>„</w:t>
      </w:r>
      <w:r w:rsidRPr="00FD2A65">
        <w:rPr>
          <w:rFonts w:ascii="Trebuchet MS" w:eastAsiaTheme="minorHAnsi" w:hAnsi="Trebuchet MS" w:cs="Arial"/>
          <w:b/>
          <w:iCs/>
          <w:sz w:val="22"/>
          <w:szCs w:val="22"/>
          <w:lang w:val="en-GB"/>
        </w:rPr>
        <w:t>Authorises the Chairman and the Secretary of the meeting to sign the resolution of the Ordinary General Meeting of Shareholders</w:t>
      </w:r>
      <w:r w:rsidRPr="00FD2A65">
        <w:rPr>
          <w:rFonts w:ascii="Trebuchet MS" w:eastAsiaTheme="minorHAnsi" w:hAnsi="Trebuchet MS" w:cs="Arial"/>
          <w:b/>
          <w:noProof/>
          <w:sz w:val="22"/>
          <w:szCs w:val="22"/>
          <w:lang w:val="en-GB"/>
        </w:rPr>
        <w:t>”.</w:t>
      </w:r>
    </w:p>
    <w:p w:rsidR="00FD2A65" w:rsidRPr="00FD2A65" w:rsidRDefault="00FD2A65" w:rsidP="00FD2A65">
      <w:pPr>
        <w:ind w:right="9"/>
        <w:jc w:val="both"/>
        <w:rPr>
          <w:rFonts w:ascii="Trebuchet MS" w:eastAsiaTheme="minorHAnsi" w:hAnsi="Trebuchet MS" w:cs="Arial"/>
          <w:b/>
          <w:sz w:val="22"/>
          <w:szCs w:val="22"/>
          <w:lang w:val="en-GB"/>
        </w:rPr>
      </w:pPr>
    </w:p>
    <w:p w:rsidR="00FD2A65" w:rsidRPr="00FD2A65" w:rsidRDefault="00FD2A65" w:rsidP="00FD2A65">
      <w:pPr>
        <w:suppressAutoHyphens w:val="0"/>
        <w:jc w:val="both"/>
        <w:rPr>
          <w:rFonts w:ascii="Trebuchet MS" w:eastAsiaTheme="minorHAnsi" w:hAnsi="Trebuchet MS" w:cs="Arial"/>
          <w:noProof/>
          <w:sz w:val="22"/>
          <w:szCs w:val="22"/>
          <w:lang w:val="en-GB"/>
        </w:rPr>
      </w:pPr>
      <w:r w:rsidRPr="00FD2A65">
        <w:rPr>
          <w:rFonts w:ascii="Trebuchet MS" w:eastAsiaTheme="minorHAnsi" w:hAnsi="Trebuchet MS" w:cs="Arial"/>
          <w:noProof/>
          <w:sz w:val="22"/>
          <w:szCs w:val="22"/>
          <w:lang w:val="en-GB"/>
        </w:rPr>
        <w:t>For __________ Against_________ Abstain_________</w:t>
      </w:r>
    </w:p>
    <w:p w:rsidR="00FD2A65" w:rsidRPr="00FD2A65" w:rsidRDefault="00FD2A65" w:rsidP="00FD2A65">
      <w:pPr>
        <w:spacing w:before="240"/>
        <w:jc w:val="both"/>
        <w:rPr>
          <w:rFonts w:ascii="Trebuchet MS" w:hAnsi="Trebuchet MS" w:cs="Arial"/>
          <w:i/>
          <w:noProof/>
          <w:sz w:val="22"/>
          <w:szCs w:val="22"/>
          <w:lang w:val="en-GB" w:eastAsia="ro-RO"/>
        </w:rPr>
      </w:pPr>
    </w:p>
    <w:p w:rsidR="00FD2A65" w:rsidRPr="00FD2A65" w:rsidRDefault="00FD2A65" w:rsidP="00FD2A65">
      <w:pPr>
        <w:spacing w:before="240"/>
        <w:jc w:val="both"/>
        <w:rPr>
          <w:rFonts w:ascii="Trebuchet MS" w:hAnsi="Trebuchet MS" w:cs="Arial"/>
          <w:i/>
          <w:noProof/>
          <w:sz w:val="22"/>
          <w:szCs w:val="22"/>
          <w:lang w:val="en-GB" w:eastAsia="ro-RO"/>
        </w:rPr>
      </w:pPr>
      <w:r w:rsidRPr="00FD2A65">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FD2A65" w:rsidRPr="00FD2A65" w:rsidRDefault="00FD2A65" w:rsidP="00FD2A65">
      <w:pPr>
        <w:jc w:val="both"/>
        <w:rPr>
          <w:rFonts w:ascii="Trebuchet MS" w:hAnsi="Trebuchet MS" w:cs="Arial"/>
          <w:noProof/>
          <w:sz w:val="22"/>
          <w:szCs w:val="22"/>
          <w:lang w:val="en-GB"/>
        </w:rPr>
      </w:pPr>
    </w:p>
    <w:p w:rsidR="00FD2A65" w:rsidRPr="00FD2A65" w:rsidRDefault="00FD2A65" w:rsidP="00FD2A65">
      <w:pPr>
        <w:jc w:val="both"/>
        <w:rPr>
          <w:rFonts w:ascii="Trebuchet MS" w:hAnsi="Trebuchet MS" w:cs="Arial"/>
          <w:noProof/>
          <w:sz w:val="22"/>
          <w:szCs w:val="22"/>
          <w:lang w:val="en-GB"/>
        </w:rPr>
      </w:pPr>
    </w:p>
    <w:p w:rsidR="00FD2A65" w:rsidRPr="00FD2A65" w:rsidRDefault="00FD2A65" w:rsidP="00FD2A65">
      <w:pPr>
        <w:jc w:val="both"/>
        <w:rPr>
          <w:rFonts w:ascii="Trebuchet MS" w:hAnsi="Trebuchet MS" w:cs="Arial"/>
          <w:noProof/>
          <w:sz w:val="22"/>
          <w:szCs w:val="22"/>
          <w:u w:val="single"/>
          <w:lang w:val="en-GB"/>
        </w:rPr>
      </w:pPr>
      <w:r w:rsidRPr="00FD2A65">
        <w:rPr>
          <w:rFonts w:ascii="Trebuchet MS" w:hAnsi="Trebuchet MS" w:cs="Arial"/>
          <w:noProof/>
          <w:sz w:val="22"/>
          <w:szCs w:val="22"/>
          <w:lang w:val="en-GB"/>
        </w:rPr>
        <w:t xml:space="preserve">This voting ballot for the vote by correspondence is also valid for the </w:t>
      </w:r>
      <w:r w:rsidRPr="00FD2A65">
        <w:rPr>
          <w:rFonts w:ascii="Trebuchet MS" w:hAnsi="Trebuchet MS" w:cs="Arial"/>
          <w:noProof/>
          <w:sz w:val="22"/>
          <w:szCs w:val="22"/>
          <w:u w:val="single"/>
          <w:lang w:val="en-GB"/>
        </w:rPr>
        <w:t xml:space="preserve">second meeting of the same OGMS on </w:t>
      </w:r>
      <w:r w:rsidRPr="00FD2A65">
        <w:rPr>
          <w:rFonts w:ascii="Trebuchet MS" w:hAnsi="Trebuchet MS" w:cs="Arial"/>
          <w:b/>
          <w:noProof/>
          <w:sz w:val="22"/>
          <w:szCs w:val="22"/>
          <w:u w:val="single"/>
          <w:lang w:val="en-GB"/>
        </w:rPr>
        <w:t>July 28, 2023, 1:00</w:t>
      </w:r>
      <w:r w:rsidRPr="00FD2A65">
        <w:rPr>
          <w:rFonts w:ascii="Trebuchet MS" w:hAnsi="Trebuchet MS" w:cs="Arial"/>
          <w:noProof/>
          <w:sz w:val="22"/>
          <w:szCs w:val="22"/>
          <w:u w:val="single"/>
          <w:lang w:val="en-GB"/>
        </w:rPr>
        <w:t xml:space="preserve"> </w:t>
      </w:r>
      <w:r w:rsidRPr="00FD2A65">
        <w:rPr>
          <w:rFonts w:ascii="Trebuchet MS" w:hAnsi="Trebuchet MS" w:cs="Arial"/>
          <w:b/>
          <w:noProof/>
          <w:sz w:val="22"/>
          <w:szCs w:val="22"/>
          <w:u w:val="single"/>
          <w:lang w:val="en-GB"/>
        </w:rPr>
        <w:t>pm</w:t>
      </w:r>
      <w:r w:rsidRPr="00FD2A65">
        <w:rPr>
          <w:rFonts w:ascii="Trebuchet MS" w:hAnsi="Trebuchet MS" w:cs="Arial"/>
          <w:noProof/>
          <w:sz w:val="22"/>
          <w:szCs w:val="22"/>
          <w:u w:val="single"/>
          <w:lang w:val="en-GB"/>
        </w:rPr>
        <w:t xml:space="preserve"> (Romania time)</w:t>
      </w:r>
      <w:r w:rsidRPr="00FD2A65">
        <w:rPr>
          <w:rFonts w:ascii="Trebuchet MS" w:hAnsi="Trebuchet MS" w:cs="Arial"/>
          <w:noProof/>
          <w:sz w:val="22"/>
          <w:szCs w:val="22"/>
          <w:lang w:val="en-GB"/>
        </w:rPr>
        <w:t>, at the S.N.G.N. ROMGAZ S.A. working point located in Bucharest, Sector 1, 59 Grigore Alexandrescu Street, 5</w:t>
      </w:r>
      <w:r w:rsidRPr="00FD2A65">
        <w:rPr>
          <w:rFonts w:ascii="Trebuchet MS" w:hAnsi="Trebuchet MS" w:cs="Arial"/>
          <w:noProof/>
          <w:sz w:val="22"/>
          <w:szCs w:val="22"/>
          <w:vertAlign w:val="superscript"/>
          <w:lang w:val="en-GB"/>
        </w:rPr>
        <w:t>th</w:t>
      </w:r>
      <w:r w:rsidRPr="00FD2A65">
        <w:rPr>
          <w:rFonts w:ascii="Trebuchet MS" w:hAnsi="Trebuchet MS" w:cs="Arial"/>
          <w:noProof/>
          <w:sz w:val="22"/>
          <w:szCs w:val="22"/>
          <w:lang w:val="en-GB"/>
        </w:rPr>
        <w:t xml:space="preserve"> floor, if the meeting does not meet the legal or statutory requirements for convening on </w:t>
      </w:r>
      <w:r w:rsidRPr="00FD2A65">
        <w:rPr>
          <w:rFonts w:ascii="Trebuchet MS" w:hAnsi="Trebuchet MS" w:cs="Arial"/>
          <w:b/>
          <w:noProof/>
          <w:sz w:val="22"/>
          <w:szCs w:val="22"/>
          <w:lang w:val="en-GB"/>
        </w:rPr>
        <w:t>July 27, 2023, 1:00</w:t>
      </w:r>
      <w:r w:rsidRPr="00FD2A65">
        <w:rPr>
          <w:rFonts w:ascii="Trebuchet MS" w:hAnsi="Trebuchet MS" w:cs="Arial"/>
          <w:noProof/>
          <w:sz w:val="22"/>
          <w:szCs w:val="22"/>
          <w:lang w:val="en-GB"/>
        </w:rPr>
        <w:t xml:space="preserve"> </w:t>
      </w:r>
      <w:r w:rsidRPr="00FD2A65">
        <w:rPr>
          <w:rFonts w:ascii="Trebuchet MS" w:hAnsi="Trebuchet MS" w:cs="Arial"/>
          <w:b/>
          <w:noProof/>
          <w:sz w:val="22"/>
          <w:szCs w:val="22"/>
          <w:lang w:val="en-GB"/>
        </w:rPr>
        <w:t>pm</w:t>
      </w:r>
      <w:r w:rsidRPr="00FD2A65">
        <w:rPr>
          <w:rFonts w:ascii="Trebuchet MS" w:hAnsi="Trebuchet MS" w:cs="Arial"/>
          <w:noProof/>
          <w:sz w:val="22"/>
          <w:szCs w:val="22"/>
          <w:lang w:val="en-GB"/>
        </w:rPr>
        <w:t xml:space="preserve"> (Romania time).</w:t>
      </w:r>
    </w:p>
    <w:p w:rsidR="00FD2A65" w:rsidRPr="00FD2A65" w:rsidRDefault="00FD2A65" w:rsidP="00FD2A65">
      <w:pPr>
        <w:spacing w:before="240"/>
        <w:jc w:val="both"/>
        <w:rPr>
          <w:rFonts w:ascii="Trebuchet MS" w:hAnsi="Trebuchet MS" w:cs="Arial"/>
          <w:noProof/>
          <w:sz w:val="22"/>
          <w:szCs w:val="22"/>
          <w:lang w:val="en-GB"/>
        </w:rPr>
      </w:pPr>
      <w:r w:rsidRPr="00FD2A65">
        <w:rPr>
          <w:rFonts w:ascii="Trebuchet MS" w:hAnsi="Trebuchet MS" w:cs="Arial"/>
          <w:noProof/>
          <w:sz w:val="22"/>
          <w:szCs w:val="22"/>
          <w:lang w:val="en-GB"/>
        </w:rPr>
        <w:t xml:space="preserve">The deadline for the registration of the voting ballots for the vote by correspondence at the Company is </w:t>
      </w:r>
      <w:r w:rsidRPr="00FD2A65">
        <w:rPr>
          <w:rFonts w:ascii="Trebuchet MS" w:hAnsi="Trebuchet MS" w:cs="Arial"/>
          <w:b/>
          <w:noProof/>
          <w:sz w:val="22"/>
          <w:szCs w:val="22"/>
          <w:lang w:val="en-GB"/>
        </w:rPr>
        <w:t xml:space="preserve">July 25, 2023, 11:00 am </w:t>
      </w:r>
      <w:r w:rsidRPr="00FD2A65">
        <w:rPr>
          <w:rFonts w:ascii="Trebuchet MS" w:hAnsi="Trebuchet MS" w:cs="Arial"/>
          <w:noProof/>
          <w:sz w:val="22"/>
          <w:szCs w:val="22"/>
          <w:lang w:val="en-GB"/>
        </w:rPr>
        <w:t>(Romania time).</w:t>
      </w:r>
    </w:p>
    <w:p w:rsidR="00C43176" w:rsidRPr="00FD2A65" w:rsidRDefault="00C43176" w:rsidP="00C43176">
      <w:pPr>
        <w:spacing w:before="240"/>
        <w:jc w:val="both"/>
        <w:rPr>
          <w:rFonts w:ascii="Trebuchet MS" w:hAnsi="Trebuchet MS" w:cs="Arial"/>
          <w:i/>
          <w:noProof/>
          <w:sz w:val="22"/>
          <w:szCs w:val="22"/>
          <w:lang w:val="en-GB" w:eastAsia="ro-RO"/>
        </w:rPr>
      </w:pPr>
    </w:p>
    <w:p w:rsidR="00D23412" w:rsidRPr="00FD2A65" w:rsidRDefault="00D23412" w:rsidP="00195A71">
      <w:pPr>
        <w:rPr>
          <w:rFonts w:ascii="Trebuchet MS" w:hAnsi="Trebuchet MS" w:cs="Arial"/>
          <w:noProof/>
          <w:sz w:val="22"/>
          <w:szCs w:val="22"/>
          <w:lang w:val="en-GB"/>
        </w:rPr>
      </w:pPr>
    </w:p>
    <w:p w:rsidR="00D23412" w:rsidRPr="00FD2A65" w:rsidRDefault="00D23412" w:rsidP="00195A71">
      <w:pPr>
        <w:rPr>
          <w:rFonts w:ascii="Trebuchet MS" w:hAnsi="Trebuchet MS" w:cs="Arial"/>
          <w:noProof/>
          <w:sz w:val="22"/>
          <w:szCs w:val="22"/>
          <w:lang w:val="en-GB"/>
        </w:rPr>
      </w:pPr>
    </w:p>
    <w:p w:rsidR="0028773F" w:rsidRPr="00FD2A65" w:rsidRDefault="0028773F" w:rsidP="00195A71">
      <w:pPr>
        <w:rPr>
          <w:rFonts w:ascii="Trebuchet MS" w:hAnsi="Trebuchet MS" w:cs="Arial"/>
          <w:noProof/>
          <w:sz w:val="22"/>
          <w:szCs w:val="22"/>
          <w:lang w:val="en-GB"/>
        </w:rPr>
      </w:pPr>
    </w:p>
    <w:p w:rsidR="0028773F" w:rsidRPr="00FD2A65" w:rsidRDefault="0028773F" w:rsidP="00195A71">
      <w:pPr>
        <w:rPr>
          <w:rFonts w:ascii="Trebuchet MS" w:hAnsi="Trebuchet MS" w:cs="Arial"/>
          <w:noProof/>
          <w:sz w:val="22"/>
          <w:szCs w:val="22"/>
          <w:lang w:val="en-GB"/>
        </w:rPr>
      </w:pPr>
    </w:p>
    <w:p w:rsidR="0028773F" w:rsidRPr="00FD2A65" w:rsidRDefault="0028773F" w:rsidP="00195A71">
      <w:pPr>
        <w:rPr>
          <w:rFonts w:ascii="Trebuchet MS" w:hAnsi="Trebuchet MS" w:cs="Arial"/>
          <w:noProof/>
          <w:sz w:val="22"/>
          <w:szCs w:val="22"/>
          <w:lang w:val="en-GB"/>
        </w:rPr>
      </w:pPr>
    </w:p>
    <w:p w:rsidR="0028773F" w:rsidRPr="00FD2A65" w:rsidRDefault="0028773F" w:rsidP="00195A71">
      <w:pPr>
        <w:rPr>
          <w:rFonts w:ascii="Trebuchet MS" w:hAnsi="Trebuchet MS" w:cs="Arial"/>
          <w:noProof/>
          <w:sz w:val="22"/>
          <w:szCs w:val="22"/>
          <w:lang w:val="en-GB"/>
        </w:rPr>
      </w:pPr>
    </w:p>
    <w:p w:rsidR="0028773F" w:rsidRPr="00FD2A65" w:rsidRDefault="0028773F"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Legal name of the legal person shareholder: [_____________________________________________]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9A0004">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CC" w:rsidRDefault="005F7FCC">
      <w:r>
        <w:separator/>
      </w:r>
    </w:p>
  </w:endnote>
  <w:endnote w:type="continuationSeparator" w:id="0">
    <w:p w:rsidR="005F7FCC" w:rsidRDefault="005F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589">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CC" w:rsidRDefault="005F7FCC">
      <w:r>
        <w:separator/>
      </w:r>
    </w:p>
  </w:footnote>
  <w:footnote w:type="continuationSeparator" w:id="0">
    <w:p w:rsidR="005F7FCC" w:rsidRDefault="005F7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11283"/>
    <w:rsid w:val="00130EEB"/>
    <w:rsid w:val="001436E3"/>
    <w:rsid w:val="00144555"/>
    <w:rsid w:val="00181A86"/>
    <w:rsid w:val="00184208"/>
    <w:rsid w:val="00187E98"/>
    <w:rsid w:val="00195A71"/>
    <w:rsid w:val="001B702F"/>
    <w:rsid w:val="001C707D"/>
    <w:rsid w:val="001E52FE"/>
    <w:rsid w:val="001E7E71"/>
    <w:rsid w:val="001F0573"/>
    <w:rsid w:val="00233589"/>
    <w:rsid w:val="00234F31"/>
    <w:rsid w:val="00246AB4"/>
    <w:rsid w:val="00276F5B"/>
    <w:rsid w:val="0028773F"/>
    <w:rsid w:val="002C234F"/>
    <w:rsid w:val="002C40EA"/>
    <w:rsid w:val="002E5E59"/>
    <w:rsid w:val="0031417F"/>
    <w:rsid w:val="00324381"/>
    <w:rsid w:val="0032588E"/>
    <w:rsid w:val="00383A14"/>
    <w:rsid w:val="0039518A"/>
    <w:rsid w:val="003976CE"/>
    <w:rsid w:val="00397E7A"/>
    <w:rsid w:val="003C7378"/>
    <w:rsid w:val="003D03AD"/>
    <w:rsid w:val="003D1E9E"/>
    <w:rsid w:val="003F2E6D"/>
    <w:rsid w:val="003F5C2E"/>
    <w:rsid w:val="004015E4"/>
    <w:rsid w:val="00401947"/>
    <w:rsid w:val="00406D37"/>
    <w:rsid w:val="00463BD4"/>
    <w:rsid w:val="0046496A"/>
    <w:rsid w:val="004D2B9D"/>
    <w:rsid w:val="00542D8A"/>
    <w:rsid w:val="0055646B"/>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57AF"/>
    <w:rsid w:val="006B7E4E"/>
    <w:rsid w:val="006C6F5B"/>
    <w:rsid w:val="0074661B"/>
    <w:rsid w:val="00771AC8"/>
    <w:rsid w:val="0077691A"/>
    <w:rsid w:val="00797FAB"/>
    <w:rsid w:val="007C3A6B"/>
    <w:rsid w:val="007D052C"/>
    <w:rsid w:val="007D0E38"/>
    <w:rsid w:val="007F1B81"/>
    <w:rsid w:val="007F5B80"/>
    <w:rsid w:val="00811000"/>
    <w:rsid w:val="0081532B"/>
    <w:rsid w:val="0081599B"/>
    <w:rsid w:val="0082612F"/>
    <w:rsid w:val="0083537C"/>
    <w:rsid w:val="0086192C"/>
    <w:rsid w:val="00892373"/>
    <w:rsid w:val="008A1124"/>
    <w:rsid w:val="008B4080"/>
    <w:rsid w:val="008B7569"/>
    <w:rsid w:val="008C7F50"/>
    <w:rsid w:val="008E6137"/>
    <w:rsid w:val="008F06DE"/>
    <w:rsid w:val="0090407E"/>
    <w:rsid w:val="00905466"/>
    <w:rsid w:val="00906515"/>
    <w:rsid w:val="00912E20"/>
    <w:rsid w:val="009339E4"/>
    <w:rsid w:val="009667F0"/>
    <w:rsid w:val="00980A6D"/>
    <w:rsid w:val="009A0004"/>
    <w:rsid w:val="009A5240"/>
    <w:rsid w:val="009E0106"/>
    <w:rsid w:val="00A10FCA"/>
    <w:rsid w:val="00A249F1"/>
    <w:rsid w:val="00A26AC5"/>
    <w:rsid w:val="00A33B98"/>
    <w:rsid w:val="00A45E48"/>
    <w:rsid w:val="00A670CE"/>
    <w:rsid w:val="00A74721"/>
    <w:rsid w:val="00A779C6"/>
    <w:rsid w:val="00A81312"/>
    <w:rsid w:val="00A97512"/>
    <w:rsid w:val="00AA3459"/>
    <w:rsid w:val="00AB03F4"/>
    <w:rsid w:val="00AC0E7B"/>
    <w:rsid w:val="00B15F63"/>
    <w:rsid w:val="00B20077"/>
    <w:rsid w:val="00B364CE"/>
    <w:rsid w:val="00B44E13"/>
    <w:rsid w:val="00B478C1"/>
    <w:rsid w:val="00B60748"/>
    <w:rsid w:val="00B714BD"/>
    <w:rsid w:val="00BB77DA"/>
    <w:rsid w:val="00BE563A"/>
    <w:rsid w:val="00BF69C8"/>
    <w:rsid w:val="00C07160"/>
    <w:rsid w:val="00C43176"/>
    <w:rsid w:val="00C44051"/>
    <w:rsid w:val="00C5376C"/>
    <w:rsid w:val="00C60E42"/>
    <w:rsid w:val="00CC3F89"/>
    <w:rsid w:val="00CD3E5C"/>
    <w:rsid w:val="00CD47D7"/>
    <w:rsid w:val="00D23412"/>
    <w:rsid w:val="00D3021C"/>
    <w:rsid w:val="00D33A47"/>
    <w:rsid w:val="00D51E43"/>
    <w:rsid w:val="00D6375B"/>
    <w:rsid w:val="00D66967"/>
    <w:rsid w:val="00D807A8"/>
    <w:rsid w:val="00DA1C5D"/>
    <w:rsid w:val="00DA4204"/>
    <w:rsid w:val="00DE4949"/>
    <w:rsid w:val="00DF6167"/>
    <w:rsid w:val="00E00109"/>
    <w:rsid w:val="00E1601A"/>
    <w:rsid w:val="00E224C8"/>
    <w:rsid w:val="00E269F3"/>
    <w:rsid w:val="00E62C63"/>
    <w:rsid w:val="00E64867"/>
    <w:rsid w:val="00E67A09"/>
    <w:rsid w:val="00E857C8"/>
    <w:rsid w:val="00EA2AC4"/>
    <w:rsid w:val="00EB4EAA"/>
    <w:rsid w:val="00EC78E1"/>
    <w:rsid w:val="00EF09AA"/>
    <w:rsid w:val="00F06C0E"/>
    <w:rsid w:val="00F13305"/>
    <w:rsid w:val="00F36DE3"/>
    <w:rsid w:val="00F40421"/>
    <w:rsid w:val="00F42A25"/>
    <w:rsid w:val="00F54D6A"/>
    <w:rsid w:val="00F56B3E"/>
    <w:rsid w:val="00F65557"/>
    <w:rsid w:val="00F76094"/>
    <w:rsid w:val="00FA2905"/>
    <w:rsid w:val="00FC196F"/>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78</cp:revision>
  <dcterms:created xsi:type="dcterms:W3CDTF">2018-08-15T19:26:00Z</dcterms:created>
  <dcterms:modified xsi:type="dcterms:W3CDTF">2023-06-23T10:42:00Z</dcterms:modified>
</cp:coreProperties>
</file>