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6019E1" w:rsidRDefault="00580352" w:rsidP="00A750FA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6019E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6019E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6019E1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6019E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C26BD6" w:rsidRPr="006019E1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5F766C" w:rsidRPr="006019E1">
        <w:rPr>
          <w:rFonts w:ascii="Arial" w:hAnsi="Arial" w:cs="Arial"/>
          <w:b/>
          <w:noProof/>
          <w:sz w:val="22"/>
          <w:szCs w:val="22"/>
          <w:lang w:val="ro-RO"/>
        </w:rPr>
        <w:t>4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/>
        </w:rPr>
        <w:t>/15 martie 2023</w:t>
      </w:r>
    </w:p>
    <w:p w:rsidR="00580352" w:rsidRPr="006019E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6019E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6019E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6019E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C26BD6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955501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6019E1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6019E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6019E1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6019E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6019E1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6019E1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>14 martie 2023</w:t>
      </w:r>
      <w:r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6019E1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6019E1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6019E1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6019E1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6019E1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6019E1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>14 martie 2023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6019E1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6019E1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6019E1">
        <w:rPr>
          <w:rFonts w:ascii="Arial" w:eastAsia="Cambria" w:hAnsi="Arial" w:cs="Arial"/>
          <w:noProof/>
          <w:sz w:val="22"/>
          <w:szCs w:val="22"/>
          <w:bdr w:val="none" w:sz="0" w:space="0" w:color="auto" w:frame="1"/>
          <w:lang w:val="ro-RO"/>
        </w:rPr>
        <w:t xml:space="preserve">la 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Punctul de lucru S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N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G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N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 xml:space="preserve"> ROMGAZ S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A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, situat în București, Sectorul 1, Strada Grigore Alexandrescu nr. 59, etajul 5</w:t>
      </w:r>
      <w:r w:rsidRPr="006019E1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6019E1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6019E1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6019E1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Proiec</w:t>
      </w:r>
      <w:r w:rsidR="00A750FA" w:rsidRPr="006019E1">
        <w:rPr>
          <w:rFonts w:ascii="Arial" w:hAnsi="Arial" w:cs="Arial"/>
          <w:noProof/>
          <w:sz w:val="22"/>
          <w:szCs w:val="22"/>
          <w:lang w:val="ro-RO"/>
        </w:rPr>
        <w:t>tele de hotărâri</w:t>
      </w:r>
      <w:r w:rsidR="005F766C" w:rsidRPr="006019E1">
        <w:rPr>
          <w:rFonts w:ascii="Arial" w:hAnsi="Arial" w:cs="Arial"/>
          <w:noProof/>
          <w:sz w:val="22"/>
          <w:szCs w:val="22"/>
          <w:lang w:val="ro-RO"/>
        </w:rPr>
        <w:t xml:space="preserve"> pentru punctul 1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750FA" w:rsidRPr="006019E1" w:rsidRDefault="00A750FA" w:rsidP="00D852CD">
      <w:pPr>
        <w:tabs>
          <w:tab w:val="left" w:pos="0"/>
        </w:tabs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852CD" w:rsidRPr="006019E1" w:rsidRDefault="00D852CD" w:rsidP="00D852CD">
      <w:pPr>
        <w:tabs>
          <w:tab w:val="left" w:pos="0"/>
        </w:tabs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="00B862B4"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Se desemnează, ca administrator provizoriu </w:t>
      </w:r>
      <w:r w:rsidR="00AE347B" w:rsidRPr="006019E1">
        <w:rPr>
          <w:rFonts w:ascii="Arial" w:hAnsi="Arial" w:cs="Arial"/>
          <w:b/>
          <w:noProof/>
          <w:sz w:val="22"/>
          <w:szCs w:val="22"/>
          <w:lang w:val="ro-RO"/>
        </w:rPr>
        <w:t>al S.N.G.N. ROMGAZ S.A., domnul Dan Dragoș Drăgan, domiciliat în București</w:t>
      </w:r>
      <w:r w:rsidR="00B862B4"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, având calificarea </w:t>
      </w:r>
      <w:r w:rsidR="00AE347B" w:rsidRPr="006019E1">
        <w:rPr>
          <w:rFonts w:ascii="Arial" w:hAnsi="Arial" w:cs="Arial"/>
          <w:b/>
          <w:noProof/>
          <w:sz w:val="22"/>
          <w:szCs w:val="22"/>
          <w:lang w:val="ro-RO"/>
        </w:rPr>
        <w:t>profesională de economist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D852CD" w:rsidRPr="006019E1" w:rsidRDefault="00D852CD" w:rsidP="00D852C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6019E1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852CD" w:rsidRPr="006019E1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862B4" w:rsidRPr="006019E1" w:rsidRDefault="00B862B4" w:rsidP="00B862B4">
      <w:pPr>
        <w:tabs>
          <w:tab w:val="left" w:pos="0"/>
        </w:tabs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Se desemnează, ca administrator provizoriu </w:t>
      </w:r>
      <w:r w:rsidR="00AE347B" w:rsidRPr="006019E1">
        <w:rPr>
          <w:rFonts w:ascii="Arial" w:hAnsi="Arial" w:cs="Arial"/>
          <w:b/>
          <w:noProof/>
          <w:sz w:val="22"/>
          <w:szCs w:val="22"/>
          <w:lang w:val="ro-RO"/>
        </w:rPr>
        <w:t>al S.N.G.N. ROMGAZ S.A., domnul Aristotel Marius Jude, domiciliat în Mediaș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, având ca</w:t>
      </w:r>
      <w:r w:rsidR="00AE347B" w:rsidRPr="006019E1">
        <w:rPr>
          <w:rFonts w:ascii="Arial" w:hAnsi="Arial" w:cs="Arial"/>
          <w:b/>
          <w:noProof/>
          <w:sz w:val="22"/>
          <w:szCs w:val="22"/>
          <w:lang w:val="ro-RO"/>
        </w:rPr>
        <w:t>lificarea profesională de jurist, MBA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D852CD" w:rsidRPr="006019E1" w:rsidRDefault="00D852CD" w:rsidP="00D852C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6019E1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862B4" w:rsidRPr="006019E1" w:rsidRDefault="00B862B4" w:rsidP="00B862B4">
      <w:pPr>
        <w:tabs>
          <w:tab w:val="left" w:pos="0"/>
        </w:tabs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lastRenderedPageBreak/>
        <w:t>„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</w:t>
      </w:r>
      <w:r w:rsidR="00AE347B"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 al S.N.G.N. ROMGAZ S.A., domnul Cezar Batog, domiciliat în București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, având ca</w:t>
      </w:r>
      <w:r w:rsidR="00AE347B" w:rsidRPr="006019E1">
        <w:rPr>
          <w:rFonts w:ascii="Arial" w:hAnsi="Arial" w:cs="Arial"/>
          <w:b/>
          <w:noProof/>
          <w:sz w:val="22"/>
          <w:szCs w:val="22"/>
          <w:lang w:val="ro-RO"/>
        </w:rPr>
        <w:t>lificarea profesională de economist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D852CD" w:rsidRPr="006019E1" w:rsidRDefault="00D852CD" w:rsidP="00B862B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019E1" w:rsidRDefault="006019E1" w:rsidP="00B862B4">
      <w:pPr>
        <w:tabs>
          <w:tab w:val="left" w:pos="0"/>
        </w:tabs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6019E1" w:rsidRDefault="006019E1" w:rsidP="00B862B4">
      <w:pPr>
        <w:tabs>
          <w:tab w:val="left" w:pos="0"/>
        </w:tabs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B862B4" w:rsidRPr="006019E1" w:rsidRDefault="00B862B4" w:rsidP="00B862B4">
      <w:pPr>
        <w:tabs>
          <w:tab w:val="left" w:pos="0"/>
        </w:tabs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Se desemnează, ca administrator provizoriu </w:t>
      </w:r>
      <w:r w:rsidR="00AE347B" w:rsidRPr="006019E1">
        <w:rPr>
          <w:rFonts w:ascii="Arial" w:hAnsi="Arial" w:cs="Arial"/>
          <w:b/>
          <w:noProof/>
          <w:sz w:val="22"/>
          <w:szCs w:val="22"/>
          <w:lang w:val="ro-RO"/>
        </w:rPr>
        <w:t>al S.N</w:t>
      </w:r>
      <w:r w:rsidR="00307F0A"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.G.N. ROMGAZ S.A., domnul </w:t>
      </w:r>
      <w:r w:rsidR="00AE347B" w:rsidRPr="006019E1">
        <w:rPr>
          <w:rFonts w:ascii="Arial" w:hAnsi="Arial" w:cs="Arial"/>
          <w:b/>
          <w:noProof/>
          <w:sz w:val="22"/>
          <w:szCs w:val="22"/>
          <w:lang w:val="ro-RO"/>
        </w:rPr>
        <w:t>Virgil Marius</w:t>
      </w:r>
      <w:r w:rsidR="00307F0A"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 Metea</w:t>
      </w:r>
      <w:r w:rsidR="00AE347B"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, </w:t>
      </w:r>
      <w:r w:rsidR="00EC5FB6" w:rsidRPr="006019E1">
        <w:rPr>
          <w:rFonts w:ascii="Arial" w:hAnsi="Arial" w:cs="Arial"/>
          <w:b/>
          <w:noProof/>
          <w:sz w:val="22"/>
          <w:szCs w:val="22"/>
          <w:lang w:val="ro-RO"/>
        </w:rPr>
        <w:t>domiciliat în Livezeni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, având ca</w:t>
      </w:r>
      <w:r w:rsidR="005E4888" w:rsidRPr="006019E1">
        <w:rPr>
          <w:rFonts w:ascii="Arial" w:hAnsi="Arial" w:cs="Arial"/>
          <w:b/>
          <w:noProof/>
          <w:sz w:val="22"/>
          <w:szCs w:val="22"/>
          <w:lang w:val="ro-RO"/>
        </w:rPr>
        <w:t>lificare</w:t>
      </w:r>
      <w:r w:rsidR="00E70825" w:rsidRPr="006019E1">
        <w:rPr>
          <w:rFonts w:ascii="Arial" w:hAnsi="Arial" w:cs="Arial"/>
          <w:b/>
          <w:noProof/>
          <w:sz w:val="22"/>
          <w:szCs w:val="22"/>
          <w:lang w:val="ro-RO"/>
        </w:rPr>
        <w:t>a profesională de inginer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D852CD" w:rsidRPr="006019E1" w:rsidRDefault="00D852CD" w:rsidP="00D852C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6019E1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852CD" w:rsidRPr="006019E1" w:rsidRDefault="00D852CD" w:rsidP="00D852CD">
      <w:pPr>
        <w:tabs>
          <w:tab w:val="left" w:pos="0"/>
        </w:tabs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B862B4" w:rsidRPr="006019E1" w:rsidRDefault="00B862B4" w:rsidP="00B862B4">
      <w:pPr>
        <w:tabs>
          <w:tab w:val="left" w:pos="0"/>
        </w:tabs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Se desemnează, ca administrator provizoriu </w:t>
      </w:r>
      <w:r w:rsidR="005E4888" w:rsidRPr="006019E1">
        <w:rPr>
          <w:rFonts w:ascii="Arial" w:hAnsi="Arial" w:cs="Arial"/>
          <w:b/>
          <w:noProof/>
          <w:sz w:val="22"/>
          <w:szCs w:val="22"/>
          <w:lang w:val="ro-RO"/>
        </w:rPr>
        <w:t>al S.N.G.N. ROMGAZ S.A., domnul Nicolae Bogdan Simescu, domiciliat în Mediaș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, având ca</w:t>
      </w:r>
      <w:r w:rsidR="005E4888" w:rsidRPr="006019E1">
        <w:rPr>
          <w:rFonts w:ascii="Arial" w:hAnsi="Arial" w:cs="Arial"/>
          <w:b/>
          <w:noProof/>
          <w:sz w:val="22"/>
          <w:szCs w:val="22"/>
          <w:lang w:val="ro-RO"/>
        </w:rPr>
        <w:t>lificarea profesională de inginer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D852CD" w:rsidRPr="006019E1" w:rsidRDefault="00D852CD" w:rsidP="00D852C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6019E1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852CD" w:rsidRPr="006019E1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862B4" w:rsidRPr="006019E1" w:rsidRDefault="00B862B4" w:rsidP="00B862B4">
      <w:pPr>
        <w:tabs>
          <w:tab w:val="left" w:pos="0"/>
        </w:tabs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Se desemnează, ca administrator provizoriu </w:t>
      </w:r>
      <w:r w:rsidR="00194C3B" w:rsidRPr="006019E1">
        <w:rPr>
          <w:rFonts w:ascii="Arial" w:hAnsi="Arial" w:cs="Arial"/>
          <w:b/>
          <w:noProof/>
          <w:sz w:val="22"/>
          <w:szCs w:val="22"/>
          <w:lang w:val="ro-RO"/>
        </w:rPr>
        <w:t>al S.N.G.N. ROMGAZ S.A., domnul Botond Balazs, domiciliat în Mediaș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, având ca</w:t>
      </w:r>
      <w:r w:rsidR="00194C3B" w:rsidRPr="006019E1">
        <w:rPr>
          <w:rFonts w:ascii="Arial" w:hAnsi="Arial" w:cs="Arial"/>
          <w:b/>
          <w:noProof/>
          <w:sz w:val="22"/>
          <w:szCs w:val="22"/>
          <w:lang w:val="ro-RO"/>
        </w:rPr>
        <w:t>lificarea profesională de jurist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D852CD" w:rsidRPr="006019E1" w:rsidRDefault="00D852CD" w:rsidP="00D852C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852CD" w:rsidRPr="006019E1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852CD" w:rsidRPr="006019E1" w:rsidRDefault="00D852CD" w:rsidP="00D852C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B862B4" w:rsidRPr="006019E1" w:rsidRDefault="00B862B4" w:rsidP="00B862B4">
      <w:pPr>
        <w:tabs>
          <w:tab w:val="left" w:pos="0"/>
        </w:tabs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„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Se desemnează, ca administrator provizoriu al S.N.G.N. ROMGAZ S</w:t>
      </w:r>
      <w:r w:rsidR="00194C3B" w:rsidRPr="006019E1">
        <w:rPr>
          <w:rFonts w:ascii="Arial" w:hAnsi="Arial" w:cs="Arial"/>
          <w:b/>
          <w:noProof/>
          <w:sz w:val="22"/>
          <w:szCs w:val="22"/>
          <w:lang w:val="ro-RO"/>
        </w:rPr>
        <w:t>.A., domnul Gheorghe Silvian Sorici, domiciliat în Cisnădie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, având ca</w:t>
      </w:r>
      <w:r w:rsidR="00194C3B" w:rsidRPr="006019E1">
        <w:rPr>
          <w:rFonts w:ascii="Arial" w:hAnsi="Arial" w:cs="Arial"/>
          <w:b/>
          <w:noProof/>
          <w:sz w:val="22"/>
          <w:szCs w:val="22"/>
          <w:lang w:val="ro-RO"/>
        </w:rPr>
        <w:t>lificarea profesională de economist</w:t>
      </w:r>
      <w:r w:rsidRPr="006019E1">
        <w:rPr>
          <w:rFonts w:ascii="Arial" w:hAnsi="Arial" w:cs="Arial"/>
          <w:b/>
          <w:bCs/>
          <w:noProof/>
          <w:sz w:val="22"/>
          <w:szCs w:val="22"/>
          <w:lang w:val="ro-RO"/>
        </w:rPr>
        <w:t>".</w:t>
      </w:r>
    </w:p>
    <w:p w:rsidR="00D852CD" w:rsidRPr="006019E1" w:rsidRDefault="00D852CD" w:rsidP="00D852C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6019E1" w:rsidRDefault="0056332C" w:rsidP="005F766C">
      <w:pPr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CD3D59" w:rsidRPr="006019E1" w:rsidRDefault="00CD3D59" w:rsidP="00CD3D59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CD3D59" w:rsidRPr="006019E1" w:rsidRDefault="00CD3D59" w:rsidP="00CD3D59">
      <w:pPr>
        <w:jc w:val="both"/>
        <w:rPr>
          <w:rFonts w:ascii="Arial" w:hAnsi="Arial" w:cs="Arial"/>
          <w:b/>
          <w:sz w:val="22"/>
          <w:szCs w:val="22"/>
        </w:rPr>
      </w:pPr>
      <w:r w:rsidRPr="006019E1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6019E1">
        <w:rPr>
          <w:rFonts w:ascii="Arial" w:hAnsi="Arial" w:cs="Arial"/>
          <w:b/>
          <w:noProof/>
          <w:sz w:val="22"/>
          <w:szCs w:val="22"/>
        </w:rPr>
        <w:t>Se alege în funcția de administrator provizoriu al S.N.G.N. Romgaz S.A. domnul Jansen Petrus Antonius Maria, domiciliat în Bar sur Loup, Franța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,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având calificarea profesională de economist, PhD</w:t>
      </w:r>
      <w:r w:rsidRPr="006019E1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A750FA" w:rsidRPr="006019E1" w:rsidRDefault="00CD3D59" w:rsidP="00CD3D59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D3D59" w:rsidRPr="006019E1" w:rsidRDefault="00CD3D59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6019E1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6019E1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56332C" w:rsidRPr="006019E1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04DE6" w:rsidRPr="006019E1" w:rsidRDefault="00E17926" w:rsidP="00204DE6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019E1">
        <w:rPr>
          <w:rFonts w:ascii="Arial" w:hAnsi="Arial" w:cs="Arial"/>
          <w:sz w:val="22"/>
          <w:szCs w:val="22"/>
          <w:lang w:val="ro-RO"/>
        </w:rPr>
        <w:t>Votul pentru punctul 1</w:t>
      </w:r>
      <w:r w:rsidR="00204DE6" w:rsidRPr="006019E1">
        <w:rPr>
          <w:rFonts w:ascii="Arial" w:hAnsi="Arial" w:cs="Arial"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56332C" w:rsidRPr="006019E1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6019E1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</w:t>
      </w:r>
      <w:r w:rsidR="00C316D0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OA din data de </w:t>
      </w:r>
      <w:bookmarkStart w:id="0" w:name="_GoBack"/>
      <w:bookmarkEnd w:id="0"/>
      <w:r w:rsidR="00F76184" w:rsidRPr="006019E1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</w:t>
      </w:r>
      <w:r w:rsidR="00CD3D59" w:rsidRPr="006019E1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5 martie</w:t>
      </w:r>
      <w:r w:rsidR="00955501" w:rsidRPr="006019E1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CD3D59" w:rsidRPr="006019E1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6019E1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6019E1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6019E1">
        <w:rPr>
          <w:rFonts w:ascii="Arial" w:eastAsia="Cambria" w:hAnsi="Arial" w:cs="Arial"/>
          <w:noProof/>
          <w:sz w:val="22"/>
          <w:szCs w:val="22"/>
          <w:bdr w:val="none" w:sz="0" w:space="0" w:color="auto" w:frame="1"/>
          <w:lang w:val="ro-RO"/>
        </w:rPr>
        <w:t xml:space="preserve">la 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Punctul de lucru S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N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G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N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 xml:space="preserve"> ROMGAZ S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A</w:t>
      </w:r>
      <w:r w:rsidR="00DE3CA9" w:rsidRPr="006019E1">
        <w:rPr>
          <w:rFonts w:ascii="Arial" w:hAnsi="Arial" w:cs="Arial"/>
          <w:noProof/>
          <w:sz w:val="22"/>
          <w:szCs w:val="22"/>
          <w:lang w:val="ro-RO"/>
        </w:rPr>
        <w:t>.</w:t>
      </w:r>
      <w:r w:rsidR="002B1FF5" w:rsidRPr="006019E1">
        <w:rPr>
          <w:rFonts w:ascii="Arial" w:hAnsi="Arial" w:cs="Arial"/>
          <w:noProof/>
          <w:sz w:val="22"/>
          <w:szCs w:val="22"/>
          <w:lang w:val="ro-RO"/>
        </w:rPr>
        <w:t>, situat în București, Sectorul 1, Strada Grigore Alexandrescu nr. 59, etajul 5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>14 martie 2023</w:t>
      </w:r>
      <w:r w:rsidR="00E44107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6019E1" w:rsidRDefault="006019E1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019E1" w:rsidRDefault="006019E1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019E1" w:rsidRDefault="006019E1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6019E1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lastRenderedPageBreak/>
        <w:t xml:space="preserve">Termenul limită pentru înregistrarea la Societate a buletinelor de vot prin corespondenţă este                                 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="00F76184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955501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CD3D59" w:rsidRPr="006019E1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6019E1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6019E1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6019E1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334FA" w:rsidRPr="006019E1" w:rsidRDefault="00E334F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6019E1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Data buletinului de vot prin corespondenţă: [____</w:t>
      </w:r>
      <w:r w:rsidR="00204DE6" w:rsidRPr="006019E1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____]</w:t>
      </w:r>
    </w:p>
    <w:p w:rsidR="00580352" w:rsidRPr="006019E1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6019E1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Nume şi prenume: [_______</w:t>
      </w:r>
      <w:r w:rsidR="00204DE6" w:rsidRPr="006019E1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6019E1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6019E1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6019E1">
        <w:rPr>
          <w:rFonts w:ascii="Arial" w:hAnsi="Arial" w:cs="Arial"/>
          <w:noProof/>
          <w:sz w:val="22"/>
          <w:szCs w:val="22"/>
          <w:lang w:val="ro-RO"/>
        </w:rPr>
        <w:t>Semnătura:  [_______</w:t>
      </w:r>
      <w:r w:rsidR="00204DE6" w:rsidRPr="006019E1">
        <w:rPr>
          <w:rFonts w:ascii="Arial" w:hAnsi="Arial" w:cs="Arial"/>
          <w:noProof/>
          <w:sz w:val="22"/>
          <w:szCs w:val="22"/>
          <w:lang w:val="ro-RO"/>
        </w:rPr>
        <w:t xml:space="preserve">______] </w:t>
      </w:r>
      <w:r w:rsidRPr="006019E1">
        <w:rPr>
          <w:rFonts w:ascii="Arial" w:hAnsi="Arial" w:cs="Arial"/>
          <w:noProof/>
          <w:sz w:val="22"/>
          <w:szCs w:val="22"/>
          <w:lang w:val="ro-RO"/>
        </w:rPr>
        <w:t>(în cazul acţionarilor colectivi, se va semna de toţi acţionarii)</w:t>
      </w:r>
    </w:p>
    <w:p w:rsidR="002E204D" w:rsidRPr="006019E1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sectPr w:rsidR="002E204D" w:rsidRPr="006019E1" w:rsidSect="008E70B0">
      <w:footerReference w:type="even" r:id="rId8"/>
      <w:footerReference w:type="default" r:id="rId9"/>
      <w:footerReference w:type="first" r:id="rId10"/>
      <w:pgSz w:w="11907" w:h="16840" w:code="9"/>
      <w:pgMar w:top="18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946" w:rsidRDefault="008C4946">
      <w:r>
        <w:separator/>
      </w:r>
    </w:p>
  </w:endnote>
  <w:endnote w:type="continuationSeparator" w:id="0">
    <w:p w:rsidR="008C4946" w:rsidRDefault="008C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6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6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946" w:rsidRDefault="008C4946">
      <w:r>
        <w:separator/>
      </w:r>
    </w:p>
  </w:footnote>
  <w:footnote w:type="continuationSeparator" w:id="0">
    <w:p w:rsidR="008C4946" w:rsidRDefault="008C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566"/>
    <w:multiLevelType w:val="hybridMultilevel"/>
    <w:tmpl w:val="EC981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90F6A1C"/>
    <w:multiLevelType w:val="hybridMultilevel"/>
    <w:tmpl w:val="174E7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C13CB4"/>
    <w:multiLevelType w:val="hybridMultilevel"/>
    <w:tmpl w:val="E320E8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0298B"/>
    <w:rsid w:val="00015D8B"/>
    <w:rsid w:val="000206D3"/>
    <w:rsid w:val="00020E31"/>
    <w:rsid w:val="00027582"/>
    <w:rsid w:val="00044CD7"/>
    <w:rsid w:val="00055E23"/>
    <w:rsid w:val="00061D60"/>
    <w:rsid w:val="0006419A"/>
    <w:rsid w:val="000668D3"/>
    <w:rsid w:val="000918EA"/>
    <w:rsid w:val="000B39E0"/>
    <w:rsid w:val="000F40BE"/>
    <w:rsid w:val="000F4556"/>
    <w:rsid w:val="0010295C"/>
    <w:rsid w:val="00113794"/>
    <w:rsid w:val="00117F9D"/>
    <w:rsid w:val="00146942"/>
    <w:rsid w:val="00150A10"/>
    <w:rsid w:val="00166A69"/>
    <w:rsid w:val="00187E79"/>
    <w:rsid w:val="00193517"/>
    <w:rsid w:val="00194C3B"/>
    <w:rsid w:val="001C3CC3"/>
    <w:rsid w:val="001C7BD4"/>
    <w:rsid w:val="001D2197"/>
    <w:rsid w:val="00204DE6"/>
    <w:rsid w:val="00230C28"/>
    <w:rsid w:val="0025660A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07F0A"/>
    <w:rsid w:val="0035085D"/>
    <w:rsid w:val="00366632"/>
    <w:rsid w:val="0037229C"/>
    <w:rsid w:val="003A64C3"/>
    <w:rsid w:val="003E4237"/>
    <w:rsid w:val="003E49B2"/>
    <w:rsid w:val="003F313E"/>
    <w:rsid w:val="003F6435"/>
    <w:rsid w:val="0042528A"/>
    <w:rsid w:val="004515D2"/>
    <w:rsid w:val="00482B95"/>
    <w:rsid w:val="00490098"/>
    <w:rsid w:val="004B10D0"/>
    <w:rsid w:val="00512A13"/>
    <w:rsid w:val="005220B7"/>
    <w:rsid w:val="005612D7"/>
    <w:rsid w:val="0056332C"/>
    <w:rsid w:val="00580352"/>
    <w:rsid w:val="00586592"/>
    <w:rsid w:val="005A1DD3"/>
    <w:rsid w:val="005B2C41"/>
    <w:rsid w:val="005D09AD"/>
    <w:rsid w:val="005E4888"/>
    <w:rsid w:val="005F03E5"/>
    <w:rsid w:val="005F766C"/>
    <w:rsid w:val="006019E1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B5D06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1D8"/>
    <w:rsid w:val="007F48F0"/>
    <w:rsid w:val="007F75AD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4946"/>
    <w:rsid w:val="008C7A20"/>
    <w:rsid w:val="008D55EF"/>
    <w:rsid w:val="008E70B0"/>
    <w:rsid w:val="008F57D5"/>
    <w:rsid w:val="008F74BA"/>
    <w:rsid w:val="00917235"/>
    <w:rsid w:val="00923803"/>
    <w:rsid w:val="00936129"/>
    <w:rsid w:val="00955501"/>
    <w:rsid w:val="00987D6E"/>
    <w:rsid w:val="009937E4"/>
    <w:rsid w:val="009B1878"/>
    <w:rsid w:val="009B3A2D"/>
    <w:rsid w:val="009B4165"/>
    <w:rsid w:val="009B459A"/>
    <w:rsid w:val="009B5CFE"/>
    <w:rsid w:val="009C0D33"/>
    <w:rsid w:val="009C4A0C"/>
    <w:rsid w:val="009D5DFC"/>
    <w:rsid w:val="00A12498"/>
    <w:rsid w:val="00A24742"/>
    <w:rsid w:val="00A24E1F"/>
    <w:rsid w:val="00A40463"/>
    <w:rsid w:val="00A61F4B"/>
    <w:rsid w:val="00A750FA"/>
    <w:rsid w:val="00A91328"/>
    <w:rsid w:val="00AB4245"/>
    <w:rsid w:val="00AE347B"/>
    <w:rsid w:val="00AF2AFF"/>
    <w:rsid w:val="00AF5694"/>
    <w:rsid w:val="00B10FC1"/>
    <w:rsid w:val="00B46788"/>
    <w:rsid w:val="00B46A8F"/>
    <w:rsid w:val="00B74506"/>
    <w:rsid w:val="00B77FF5"/>
    <w:rsid w:val="00B862B4"/>
    <w:rsid w:val="00BB32EB"/>
    <w:rsid w:val="00BB69C1"/>
    <w:rsid w:val="00BC0044"/>
    <w:rsid w:val="00BD0CE3"/>
    <w:rsid w:val="00BE454E"/>
    <w:rsid w:val="00C04B69"/>
    <w:rsid w:val="00C14801"/>
    <w:rsid w:val="00C26BD6"/>
    <w:rsid w:val="00C316D0"/>
    <w:rsid w:val="00C7007B"/>
    <w:rsid w:val="00C708B6"/>
    <w:rsid w:val="00C83AB7"/>
    <w:rsid w:val="00C86259"/>
    <w:rsid w:val="00C94930"/>
    <w:rsid w:val="00CD3D59"/>
    <w:rsid w:val="00CD5C1A"/>
    <w:rsid w:val="00CF34AF"/>
    <w:rsid w:val="00CF59EF"/>
    <w:rsid w:val="00D02461"/>
    <w:rsid w:val="00D113BD"/>
    <w:rsid w:val="00D278AB"/>
    <w:rsid w:val="00D345CA"/>
    <w:rsid w:val="00D852CD"/>
    <w:rsid w:val="00DB143B"/>
    <w:rsid w:val="00DC2440"/>
    <w:rsid w:val="00DE3CA9"/>
    <w:rsid w:val="00E03903"/>
    <w:rsid w:val="00E041EF"/>
    <w:rsid w:val="00E063F3"/>
    <w:rsid w:val="00E15E53"/>
    <w:rsid w:val="00E17926"/>
    <w:rsid w:val="00E2734E"/>
    <w:rsid w:val="00E334FA"/>
    <w:rsid w:val="00E34F17"/>
    <w:rsid w:val="00E37E0B"/>
    <w:rsid w:val="00E44107"/>
    <w:rsid w:val="00E611CF"/>
    <w:rsid w:val="00E70825"/>
    <w:rsid w:val="00E84301"/>
    <w:rsid w:val="00E9207F"/>
    <w:rsid w:val="00EA12E3"/>
    <w:rsid w:val="00EA35DB"/>
    <w:rsid w:val="00EB0B48"/>
    <w:rsid w:val="00EC5FB6"/>
    <w:rsid w:val="00ED1A9E"/>
    <w:rsid w:val="00F01160"/>
    <w:rsid w:val="00F11B8D"/>
    <w:rsid w:val="00F563A0"/>
    <w:rsid w:val="00F63758"/>
    <w:rsid w:val="00F76184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,Bullet,Liste 1,lp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,Bullet Char,Liste 1 Char,lp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0B751-FEC2-4144-8B68-DF6373E2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</cp:revision>
  <dcterms:created xsi:type="dcterms:W3CDTF">2022-08-26T08:40:00Z</dcterms:created>
  <dcterms:modified xsi:type="dcterms:W3CDTF">2023-03-02T08:44:00Z</dcterms:modified>
</cp:coreProperties>
</file>