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C1442F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C1442F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bookmarkStart w:id="0" w:name="_GoBack"/>
      <w:bookmarkEnd w:id="0"/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June 8/9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June 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124CF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124CFC" w:rsidRPr="00D53435" w:rsidRDefault="00124CFC" w:rsidP="00124CFC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62099B">
        <w:rPr>
          <w:rFonts w:ascii="Cambria" w:hAnsi="Cambria"/>
          <w:b/>
          <w:iCs/>
          <w:sz w:val="22"/>
          <w:szCs w:val="22"/>
          <w:lang w:val="en-GB"/>
        </w:rPr>
        <w:t>Ratifies/approves the Gas Sale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 Contract no. PET 15/2022 with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Bucureşti</w:t>
      </w:r>
      <w:proofErr w:type="spellEnd"/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 S.A., pursuant to the provisions of article 52, pa</w:t>
      </w:r>
      <w:r>
        <w:rPr>
          <w:rFonts w:ascii="Cambria" w:hAnsi="Cambria"/>
          <w:b/>
          <w:iCs/>
          <w:sz w:val="22"/>
          <w:szCs w:val="22"/>
          <w:lang w:val="en-GB"/>
        </w:rPr>
        <w:t>ragraph (1) of GEO no. 109/2011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124CFC" w:rsidRDefault="00124CFC" w:rsidP="00124CF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124CF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24CFC" w:rsidRDefault="00124CFC" w:rsidP="00124CFC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24CFC" w:rsidRDefault="00124CFC" w:rsidP="00124CF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124CF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124CFC" w:rsidRPr="00D53435" w:rsidRDefault="00124CFC" w:rsidP="00124CFC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Rom</w:t>
      </w:r>
      <w:r>
        <w:rPr>
          <w:rFonts w:ascii="Cambria" w:hAnsi="Cambria"/>
          <w:b/>
          <w:iCs/>
          <w:sz w:val="22"/>
          <w:szCs w:val="22"/>
          <w:lang w:val="en-GB"/>
        </w:rPr>
        <w:t>gaz</w:t>
      </w:r>
      <w:proofErr w:type="spellEnd"/>
      <w:r>
        <w:rPr>
          <w:rFonts w:ascii="Cambria" w:hAnsi="Cambria"/>
          <w:b/>
          <w:iCs/>
          <w:sz w:val="22"/>
          <w:szCs w:val="22"/>
          <w:lang w:val="en-GB"/>
        </w:rPr>
        <w:t xml:space="preserve"> with other public companies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C1442F" w:rsidRDefault="00C1442F" w:rsidP="00C1442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C1442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1442F" w:rsidRDefault="00C1442F" w:rsidP="00C1442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C144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Pr="00D12211" w:rsidRDefault="00124CFC" w:rsidP="00C144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124CFC" w:rsidRPr="00EF4386" w:rsidRDefault="00124CFC" w:rsidP="00C1442F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994D9F">
        <w:rPr>
          <w:rFonts w:ascii="Cambria" w:hAnsi="Cambria"/>
          <w:b/>
          <w:iCs/>
          <w:sz w:val="22"/>
          <w:szCs w:val="22"/>
          <w:lang w:val="en-GB"/>
        </w:rPr>
        <w:t xml:space="preserve">Authorizes the Chairperson and the Secretary of the meeting to sign the resolution of the Ordinary </w:t>
      </w:r>
      <w:r>
        <w:rPr>
          <w:rFonts w:ascii="Cambria" w:hAnsi="Cambria"/>
          <w:b/>
          <w:iCs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124CFC" w:rsidRPr="00D12211" w:rsidRDefault="00124CFC" w:rsidP="00124CFC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124CFC" w:rsidRPr="00D12211" w:rsidRDefault="00124CFC" w:rsidP="00124CF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June 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124CFC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F3" w:rsidRDefault="00A32FF3">
      <w:r>
        <w:separator/>
      </w:r>
    </w:p>
  </w:endnote>
  <w:endnote w:type="continuationSeparator" w:id="0">
    <w:p w:rsidR="00A32FF3" w:rsidRDefault="00A3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A32F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42F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A32F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F3" w:rsidRDefault="00A32FF3">
      <w:r>
        <w:separator/>
      </w:r>
    </w:p>
  </w:footnote>
  <w:footnote w:type="continuationSeparator" w:id="0">
    <w:p w:rsidR="00A32FF3" w:rsidRDefault="00A3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24CFC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58</cp:revision>
  <dcterms:created xsi:type="dcterms:W3CDTF">2018-08-15T19:26:00Z</dcterms:created>
  <dcterms:modified xsi:type="dcterms:W3CDTF">2022-05-04T09:08:00Z</dcterms:modified>
</cp:coreProperties>
</file>