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C33F5" w14:textId="77777777" w:rsidR="000C0608" w:rsidRDefault="005F7F3F" w:rsidP="005F7F3F">
      <w:pPr>
        <w:ind w:left="4320"/>
        <w:rPr>
          <w:rFonts w:cs="Arial"/>
          <w:b/>
          <w:noProof/>
          <w:sz w:val="32"/>
          <w:szCs w:val="56"/>
          <w:lang w:eastAsia="en-US"/>
        </w:rPr>
      </w:pPr>
      <w:r>
        <w:rPr>
          <w:rFonts w:cs="Arial"/>
          <w:b/>
          <w:noProof/>
          <w:sz w:val="32"/>
          <w:szCs w:val="56"/>
          <w:lang w:eastAsia="en-US"/>
        </w:rPr>
        <w:t xml:space="preserve">     </w:t>
      </w:r>
      <w:r w:rsidR="001F0B89">
        <w:rPr>
          <w:rFonts w:cs="Arial"/>
          <w:b/>
          <w:noProof/>
          <w:sz w:val="32"/>
          <w:szCs w:val="56"/>
          <w:lang w:eastAsia="en-US"/>
        </w:rPr>
        <w:tab/>
      </w:r>
      <w:r w:rsidR="000B065B">
        <w:rPr>
          <w:rFonts w:cs="Arial"/>
          <w:b/>
          <w:noProof/>
          <w:sz w:val="32"/>
          <w:szCs w:val="56"/>
          <w:lang w:eastAsia="en-US"/>
        </w:rPr>
        <w:t xml:space="preserve">   </w:t>
      </w:r>
    </w:p>
    <w:p w14:paraId="27467FC3" w14:textId="77777777" w:rsidR="000C0608" w:rsidRDefault="000C0608" w:rsidP="005F7F3F">
      <w:pPr>
        <w:ind w:left="4320"/>
        <w:rPr>
          <w:rFonts w:cs="Arial"/>
          <w:b/>
          <w:noProof/>
          <w:sz w:val="32"/>
          <w:szCs w:val="56"/>
          <w:lang w:eastAsia="en-US"/>
        </w:rPr>
      </w:pPr>
    </w:p>
    <w:p w14:paraId="71BCF7C0" w14:textId="3D8A4AAA" w:rsidR="000B065B" w:rsidRDefault="000C0608" w:rsidP="00260027">
      <w:pPr>
        <w:ind w:left="4320"/>
        <w:rPr>
          <w:rFonts w:cs="Arial"/>
          <w:b/>
          <w:noProof/>
          <w:sz w:val="32"/>
          <w:szCs w:val="56"/>
          <w:lang w:eastAsia="en-US"/>
        </w:rPr>
      </w:pPr>
      <w:r>
        <w:rPr>
          <w:rFonts w:cs="Arial"/>
          <w:b/>
          <w:noProof/>
          <w:sz w:val="32"/>
          <w:szCs w:val="56"/>
          <w:lang w:eastAsia="en-US"/>
        </w:rPr>
        <w:t xml:space="preserve">         </w:t>
      </w:r>
      <w:r w:rsidR="000B065B">
        <w:rPr>
          <w:rFonts w:cs="Arial"/>
          <w:b/>
          <w:noProof/>
          <w:sz w:val="32"/>
          <w:szCs w:val="56"/>
          <w:lang w:eastAsia="en-US"/>
        </w:rPr>
        <w:t xml:space="preserve">  </w:t>
      </w:r>
      <w:r w:rsidR="0014547C">
        <w:rPr>
          <w:rFonts w:cs="Arial"/>
          <w:b/>
          <w:noProof/>
          <w:sz w:val="32"/>
          <w:szCs w:val="56"/>
          <w:lang w:eastAsia="en-US"/>
        </w:rPr>
        <w:t xml:space="preserve"> </w:t>
      </w:r>
      <w:r w:rsidR="000B065B">
        <w:rPr>
          <w:rFonts w:cs="Arial"/>
          <w:b/>
          <w:noProof/>
          <w:sz w:val="32"/>
          <w:szCs w:val="56"/>
          <w:lang w:eastAsia="en-US"/>
        </w:rPr>
        <w:t xml:space="preserve"> </w:t>
      </w:r>
      <w:bookmarkStart w:id="0" w:name="_GoBack"/>
      <w:bookmarkEnd w:id="0"/>
    </w:p>
    <w:p w14:paraId="13D66FBC" w14:textId="77777777" w:rsidR="000B065B" w:rsidRDefault="000B065B" w:rsidP="005F7F3F">
      <w:pPr>
        <w:ind w:left="4320"/>
        <w:rPr>
          <w:rFonts w:cs="Arial"/>
          <w:b/>
          <w:noProof/>
          <w:sz w:val="32"/>
          <w:szCs w:val="56"/>
          <w:lang w:eastAsia="en-US"/>
        </w:rPr>
      </w:pPr>
    </w:p>
    <w:p w14:paraId="27D911D7" w14:textId="77777777" w:rsidR="00AA7531" w:rsidRDefault="00AA7531" w:rsidP="005F7F3F">
      <w:pPr>
        <w:ind w:left="4320"/>
        <w:rPr>
          <w:rFonts w:cs="Arial"/>
          <w:b/>
          <w:noProof/>
          <w:sz w:val="32"/>
          <w:szCs w:val="56"/>
          <w:lang w:eastAsia="en-US"/>
        </w:rPr>
      </w:pPr>
    </w:p>
    <w:p w14:paraId="588C04A9" w14:textId="77777777" w:rsidR="000C0608" w:rsidRDefault="000C0608" w:rsidP="005F7F3F">
      <w:pPr>
        <w:ind w:left="4320"/>
        <w:rPr>
          <w:rFonts w:cs="Arial"/>
          <w:b/>
          <w:noProof/>
          <w:sz w:val="32"/>
          <w:szCs w:val="56"/>
          <w:lang w:eastAsia="en-US"/>
        </w:rPr>
      </w:pPr>
    </w:p>
    <w:p w14:paraId="01C52FE4" w14:textId="77777777" w:rsidR="00AA7531" w:rsidRDefault="00AA7531" w:rsidP="005F7F3F">
      <w:pPr>
        <w:spacing w:line="360" w:lineRule="auto"/>
        <w:rPr>
          <w:rFonts w:cs="Arial"/>
          <w:b/>
          <w:noProof/>
          <w:sz w:val="52"/>
          <w:szCs w:val="56"/>
          <w:lang w:eastAsia="en-US"/>
        </w:rPr>
      </w:pPr>
    </w:p>
    <w:p w14:paraId="72762D09" w14:textId="77777777" w:rsidR="000C0608" w:rsidRPr="00321AAB" w:rsidRDefault="000C0608" w:rsidP="005F7F3F">
      <w:pPr>
        <w:spacing w:line="360" w:lineRule="auto"/>
        <w:rPr>
          <w:rFonts w:cs="Arial"/>
          <w:b/>
          <w:noProof/>
          <w:sz w:val="52"/>
          <w:szCs w:val="56"/>
          <w:lang w:eastAsia="en-US"/>
        </w:rPr>
      </w:pPr>
    </w:p>
    <w:p w14:paraId="3875DCA9" w14:textId="4FAD7B9A" w:rsidR="00321AAB" w:rsidRDefault="00321AAB" w:rsidP="006022BC">
      <w:pPr>
        <w:spacing w:line="360" w:lineRule="auto"/>
        <w:jc w:val="center"/>
        <w:rPr>
          <w:rFonts w:cs="Arial"/>
          <w:b/>
          <w:noProof/>
          <w:sz w:val="56"/>
          <w:szCs w:val="56"/>
          <w:lang w:eastAsia="en-US"/>
        </w:rPr>
      </w:pPr>
      <w:r w:rsidRPr="005F7F3F">
        <w:rPr>
          <w:rFonts w:cs="Arial"/>
          <w:b/>
          <w:noProof/>
          <w:sz w:val="56"/>
          <w:szCs w:val="56"/>
          <w:lang w:eastAsia="en-US"/>
        </w:rPr>
        <w:t xml:space="preserve">CAIET </w:t>
      </w:r>
      <w:r w:rsidR="0095518A">
        <w:rPr>
          <w:rFonts w:cs="Arial"/>
          <w:b/>
          <w:noProof/>
          <w:sz w:val="56"/>
          <w:szCs w:val="56"/>
          <w:lang w:eastAsia="en-US"/>
        </w:rPr>
        <w:t xml:space="preserve"> </w:t>
      </w:r>
      <w:r w:rsidRPr="005F7F3F">
        <w:rPr>
          <w:rFonts w:cs="Arial"/>
          <w:b/>
          <w:noProof/>
          <w:sz w:val="56"/>
          <w:szCs w:val="56"/>
          <w:lang w:eastAsia="en-US"/>
        </w:rPr>
        <w:t>DE</w:t>
      </w:r>
      <w:r w:rsidR="0095518A">
        <w:rPr>
          <w:rFonts w:cs="Arial"/>
          <w:b/>
          <w:noProof/>
          <w:sz w:val="56"/>
          <w:szCs w:val="56"/>
          <w:lang w:eastAsia="en-US"/>
        </w:rPr>
        <w:t xml:space="preserve"> </w:t>
      </w:r>
      <w:r w:rsidRPr="005F7F3F">
        <w:rPr>
          <w:rFonts w:cs="Arial"/>
          <w:b/>
          <w:noProof/>
          <w:sz w:val="56"/>
          <w:szCs w:val="56"/>
          <w:lang w:eastAsia="en-US"/>
        </w:rPr>
        <w:t xml:space="preserve"> SARCINI</w:t>
      </w:r>
    </w:p>
    <w:p w14:paraId="4D6BABFF" w14:textId="77777777" w:rsidR="0095518A" w:rsidRPr="00AA7531" w:rsidRDefault="0095518A" w:rsidP="006022BC">
      <w:pPr>
        <w:spacing w:line="360" w:lineRule="auto"/>
        <w:jc w:val="center"/>
        <w:rPr>
          <w:rFonts w:cs="Arial"/>
          <w:b/>
          <w:noProof/>
          <w:sz w:val="28"/>
          <w:szCs w:val="28"/>
          <w:lang w:eastAsia="en-US"/>
        </w:rPr>
      </w:pPr>
    </w:p>
    <w:p w14:paraId="42786987" w14:textId="5D9D8094" w:rsidR="006022BC" w:rsidRPr="000C0608" w:rsidRDefault="00321AAB" w:rsidP="006022BC">
      <w:pPr>
        <w:spacing w:line="360" w:lineRule="auto"/>
        <w:jc w:val="center"/>
        <w:rPr>
          <w:rFonts w:cs="Arial"/>
          <w:b/>
          <w:noProof/>
          <w:sz w:val="32"/>
          <w:szCs w:val="32"/>
          <w:lang w:eastAsia="en-US"/>
        </w:rPr>
      </w:pPr>
      <w:r w:rsidRPr="000C0608">
        <w:rPr>
          <w:rFonts w:cs="Arial"/>
          <w:b/>
          <w:noProof/>
          <w:sz w:val="32"/>
          <w:szCs w:val="32"/>
          <w:lang w:eastAsia="en-US"/>
        </w:rPr>
        <w:t>PENTRU</w:t>
      </w:r>
      <w:r w:rsidR="008C17C6" w:rsidRPr="000C0608">
        <w:rPr>
          <w:rFonts w:cs="Arial"/>
          <w:b/>
          <w:noProof/>
          <w:sz w:val="32"/>
          <w:szCs w:val="32"/>
          <w:lang w:eastAsia="en-US"/>
        </w:rPr>
        <w:t xml:space="preserve"> </w:t>
      </w:r>
      <w:r w:rsidRPr="000C0608">
        <w:rPr>
          <w:rFonts w:cs="Arial"/>
          <w:b/>
          <w:noProof/>
          <w:sz w:val="32"/>
          <w:szCs w:val="32"/>
          <w:lang w:eastAsia="en-US"/>
        </w:rPr>
        <w:t xml:space="preserve"> ACHIZIŢIA</w:t>
      </w:r>
      <w:r w:rsidR="008C17C6" w:rsidRPr="000C0608">
        <w:rPr>
          <w:rFonts w:cs="Arial"/>
          <w:b/>
          <w:noProof/>
          <w:sz w:val="32"/>
          <w:szCs w:val="32"/>
          <w:lang w:eastAsia="en-US"/>
        </w:rPr>
        <w:t xml:space="preserve"> </w:t>
      </w:r>
      <w:r w:rsidRPr="000C0608">
        <w:rPr>
          <w:rFonts w:cs="Arial"/>
          <w:b/>
          <w:noProof/>
          <w:sz w:val="32"/>
          <w:szCs w:val="32"/>
          <w:lang w:eastAsia="en-US"/>
        </w:rPr>
        <w:t xml:space="preserve"> </w:t>
      </w:r>
      <w:r w:rsidR="008C17C6" w:rsidRPr="000C0608">
        <w:rPr>
          <w:rFonts w:cs="Arial"/>
          <w:b/>
          <w:noProof/>
          <w:sz w:val="32"/>
          <w:szCs w:val="32"/>
          <w:lang w:eastAsia="en-US"/>
        </w:rPr>
        <w:t>SERVICIILOR  PRIVIND</w:t>
      </w:r>
    </w:p>
    <w:p w14:paraId="1C9F166D" w14:textId="57C859D4" w:rsidR="00321AAB" w:rsidRPr="000C0608" w:rsidRDefault="00321AAB" w:rsidP="0095518A">
      <w:pPr>
        <w:spacing w:line="360" w:lineRule="auto"/>
        <w:jc w:val="center"/>
        <w:rPr>
          <w:rFonts w:cs="Arial"/>
          <w:noProof/>
          <w:sz w:val="32"/>
          <w:szCs w:val="32"/>
          <w:lang w:eastAsia="en-US"/>
        </w:rPr>
      </w:pPr>
      <w:r w:rsidRPr="000C0608">
        <w:rPr>
          <w:rFonts w:cs="Arial"/>
          <w:b/>
          <w:noProof/>
          <w:sz w:val="32"/>
          <w:szCs w:val="32"/>
          <w:lang w:eastAsia="en-US"/>
        </w:rPr>
        <w:t xml:space="preserve"> </w:t>
      </w:r>
      <w:r w:rsidR="000A3C87" w:rsidRPr="000C0608">
        <w:rPr>
          <w:rFonts w:cs="Arial"/>
          <w:b/>
          <w:noProof/>
          <w:sz w:val="32"/>
          <w:szCs w:val="32"/>
          <w:lang w:eastAsia="en-US"/>
        </w:rPr>
        <w:t>„</w:t>
      </w:r>
      <w:r w:rsidR="000A3C87" w:rsidRPr="000C0608">
        <w:rPr>
          <w:rFonts w:cs="Arial"/>
          <w:noProof/>
          <w:sz w:val="32"/>
          <w:szCs w:val="32"/>
          <w:lang w:eastAsia="en-US"/>
        </w:rPr>
        <w:t>evaluarea tehnica a materialului tubular provenit din recuperari”</w:t>
      </w:r>
    </w:p>
    <w:p w14:paraId="2A79A909" w14:textId="77777777" w:rsidR="008C17C6" w:rsidRDefault="008C17C6" w:rsidP="000A3C87">
      <w:pPr>
        <w:spacing w:line="360" w:lineRule="auto"/>
        <w:jc w:val="center"/>
        <w:rPr>
          <w:rFonts w:cs="Arial"/>
          <w:noProof/>
          <w:sz w:val="36"/>
          <w:szCs w:val="28"/>
          <w:lang w:eastAsia="en-US"/>
        </w:rPr>
      </w:pPr>
    </w:p>
    <w:p w14:paraId="6332D565" w14:textId="77777777" w:rsidR="000C0608" w:rsidRDefault="000C0608" w:rsidP="000A3C87">
      <w:pPr>
        <w:spacing w:line="360" w:lineRule="auto"/>
        <w:jc w:val="center"/>
        <w:rPr>
          <w:rFonts w:cs="Arial"/>
          <w:noProof/>
          <w:sz w:val="36"/>
          <w:szCs w:val="28"/>
          <w:lang w:eastAsia="en-US"/>
        </w:rPr>
      </w:pPr>
    </w:p>
    <w:p w14:paraId="30315DC2" w14:textId="77777777" w:rsidR="000C0608" w:rsidRDefault="000C0608" w:rsidP="000A3C87">
      <w:pPr>
        <w:spacing w:line="360" w:lineRule="auto"/>
        <w:jc w:val="center"/>
        <w:rPr>
          <w:rFonts w:cs="Arial"/>
          <w:noProof/>
          <w:sz w:val="36"/>
          <w:szCs w:val="28"/>
          <w:lang w:eastAsia="en-US"/>
        </w:rPr>
      </w:pPr>
    </w:p>
    <w:p w14:paraId="347688A2" w14:textId="77777777" w:rsidR="000C0608" w:rsidRPr="006022BC" w:rsidRDefault="000C0608" w:rsidP="000A3C87">
      <w:pPr>
        <w:spacing w:line="360" w:lineRule="auto"/>
        <w:jc w:val="center"/>
        <w:rPr>
          <w:rFonts w:cs="Arial"/>
          <w:noProof/>
          <w:sz w:val="36"/>
          <w:szCs w:val="28"/>
          <w:lang w:eastAsia="en-US"/>
        </w:rPr>
      </w:pPr>
    </w:p>
    <w:p w14:paraId="6B31017A" w14:textId="42647941" w:rsidR="000C0608" w:rsidRPr="000C0608" w:rsidRDefault="00321AAB" w:rsidP="000C0608">
      <w:pPr>
        <w:pStyle w:val="ListParagraph"/>
        <w:numPr>
          <w:ilvl w:val="0"/>
          <w:numId w:val="2"/>
        </w:numPr>
        <w:spacing w:line="360" w:lineRule="auto"/>
        <w:ind w:left="0"/>
        <w:jc w:val="center"/>
        <w:outlineLvl w:val="0"/>
        <w:rPr>
          <w:rFonts w:cs="Arial"/>
          <w:b/>
          <w:noProof/>
          <w:sz w:val="28"/>
          <w:szCs w:val="28"/>
          <w:lang w:eastAsia="en-US"/>
        </w:rPr>
      </w:pPr>
      <w:r w:rsidRPr="00B5297D">
        <w:rPr>
          <w:rFonts w:cs="Arial"/>
          <w:b/>
          <w:noProof/>
          <w:sz w:val="28"/>
          <w:szCs w:val="28"/>
          <w:lang w:eastAsia="en-US"/>
        </w:rPr>
        <w:t>SPECIFICAŢII</w:t>
      </w:r>
      <w:r w:rsidR="000C0608">
        <w:rPr>
          <w:rFonts w:cs="Arial"/>
          <w:b/>
          <w:noProof/>
          <w:sz w:val="28"/>
          <w:szCs w:val="28"/>
          <w:lang w:eastAsia="en-US"/>
        </w:rPr>
        <w:t xml:space="preserve"> </w:t>
      </w:r>
      <w:r w:rsidRPr="00B5297D">
        <w:rPr>
          <w:rFonts w:cs="Arial"/>
          <w:b/>
          <w:noProof/>
          <w:sz w:val="28"/>
          <w:szCs w:val="28"/>
          <w:lang w:eastAsia="en-US"/>
        </w:rPr>
        <w:t xml:space="preserve"> TEHNICE</w:t>
      </w:r>
      <w:r w:rsidR="006022BC" w:rsidRPr="00B5297D">
        <w:rPr>
          <w:rFonts w:cs="Arial"/>
          <w:b/>
          <w:noProof/>
          <w:sz w:val="28"/>
          <w:szCs w:val="28"/>
          <w:lang w:eastAsia="en-US"/>
        </w:rPr>
        <w:t xml:space="preserve"> - </w:t>
      </w:r>
    </w:p>
    <w:p w14:paraId="521299FC" w14:textId="77777777" w:rsidR="000C0608" w:rsidRDefault="000C0608" w:rsidP="008B67EE">
      <w:pPr>
        <w:tabs>
          <w:tab w:val="left" w:pos="1440"/>
        </w:tabs>
        <w:rPr>
          <w:rFonts w:cs="Arial"/>
          <w:sz w:val="22"/>
          <w:szCs w:val="22"/>
        </w:rPr>
      </w:pPr>
    </w:p>
    <w:p w14:paraId="2EAA2B58" w14:textId="77777777" w:rsidR="000C0608" w:rsidRDefault="000C0608" w:rsidP="008B67EE">
      <w:pPr>
        <w:tabs>
          <w:tab w:val="left" w:pos="1440"/>
        </w:tabs>
        <w:rPr>
          <w:rFonts w:cs="Arial"/>
          <w:sz w:val="22"/>
          <w:szCs w:val="22"/>
        </w:rPr>
      </w:pPr>
    </w:p>
    <w:p w14:paraId="514D9DCB" w14:textId="77777777" w:rsidR="000C0608" w:rsidRDefault="000C0608" w:rsidP="008B67EE">
      <w:pPr>
        <w:tabs>
          <w:tab w:val="left" w:pos="1440"/>
        </w:tabs>
        <w:rPr>
          <w:rFonts w:cs="Arial"/>
          <w:sz w:val="22"/>
          <w:szCs w:val="22"/>
        </w:rPr>
      </w:pPr>
    </w:p>
    <w:p w14:paraId="29AB51E2" w14:textId="77777777" w:rsidR="000C0608" w:rsidRDefault="000C0608" w:rsidP="008B67EE">
      <w:pPr>
        <w:tabs>
          <w:tab w:val="left" w:pos="1440"/>
        </w:tabs>
        <w:rPr>
          <w:rFonts w:cs="Arial"/>
          <w:sz w:val="22"/>
          <w:szCs w:val="22"/>
        </w:rPr>
      </w:pPr>
    </w:p>
    <w:p w14:paraId="2C711C7A" w14:textId="77777777" w:rsidR="000C0608" w:rsidRDefault="000C0608" w:rsidP="008B67EE">
      <w:pPr>
        <w:tabs>
          <w:tab w:val="left" w:pos="1440"/>
        </w:tabs>
        <w:rPr>
          <w:rFonts w:cs="Arial"/>
          <w:sz w:val="22"/>
          <w:szCs w:val="22"/>
        </w:rPr>
      </w:pPr>
    </w:p>
    <w:p w14:paraId="0A5E31D7" w14:textId="77777777" w:rsidR="000C0608" w:rsidRDefault="000C0608" w:rsidP="008B67EE">
      <w:pPr>
        <w:tabs>
          <w:tab w:val="left" w:pos="1440"/>
        </w:tabs>
        <w:rPr>
          <w:rFonts w:cs="Arial"/>
          <w:sz w:val="22"/>
          <w:szCs w:val="22"/>
        </w:rPr>
      </w:pPr>
    </w:p>
    <w:p w14:paraId="5AAABD73" w14:textId="77777777" w:rsidR="000C0608" w:rsidRDefault="000C0608" w:rsidP="008B67EE">
      <w:pPr>
        <w:tabs>
          <w:tab w:val="left" w:pos="1440"/>
        </w:tabs>
        <w:rPr>
          <w:rFonts w:cs="Arial"/>
          <w:sz w:val="22"/>
          <w:szCs w:val="22"/>
        </w:rPr>
      </w:pPr>
    </w:p>
    <w:p w14:paraId="666621E4" w14:textId="77777777" w:rsidR="00FA7215" w:rsidRDefault="00FA7215" w:rsidP="008B67EE">
      <w:pPr>
        <w:tabs>
          <w:tab w:val="left" w:pos="1440"/>
        </w:tabs>
        <w:rPr>
          <w:rFonts w:cs="Arial"/>
          <w:sz w:val="22"/>
          <w:szCs w:val="22"/>
        </w:rPr>
      </w:pPr>
    </w:p>
    <w:p w14:paraId="772F1752" w14:textId="77777777" w:rsidR="00FA7215" w:rsidRDefault="00FA7215" w:rsidP="008B67EE">
      <w:pPr>
        <w:tabs>
          <w:tab w:val="left" w:pos="1440"/>
        </w:tabs>
        <w:rPr>
          <w:rFonts w:cs="Arial"/>
          <w:sz w:val="22"/>
          <w:szCs w:val="22"/>
        </w:rPr>
      </w:pPr>
    </w:p>
    <w:p w14:paraId="649E896A" w14:textId="77777777" w:rsidR="00FA7215" w:rsidRDefault="00FA7215" w:rsidP="008B67EE">
      <w:pPr>
        <w:tabs>
          <w:tab w:val="left" w:pos="1440"/>
        </w:tabs>
        <w:rPr>
          <w:rFonts w:cs="Arial"/>
          <w:sz w:val="22"/>
          <w:szCs w:val="22"/>
        </w:rPr>
      </w:pPr>
    </w:p>
    <w:p w14:paraId="509297AE" w14:textId="77777777" w:rsidR="00AA7531" w:rsidRDefault="00AA7531" w:rsidP="008B67EE">
      <w:pPr>
        <w:tabs>
          <w:tab w:val="left" w:pos="1440"/>
        </w:tabs>
        <w:rPr>
          <w:rFonts w:cs="Arial"/>
          <w:sz w:val="22"/>
          <w:szCs w:val="22"/>
        </w:rPr>
      </w:pPr>
    </w:p>
    <w:p w14:paraId="22D1D743" w14:textId="77777777" w:rsidR="00AA7531" w:rsidRDefault="00AA7531" w:rsidP="008B67EE">
      <w:pPr>
        <w:tabs>
          <w:tab w:val="left" w:pos="1440"/>
        </w:tabs>
        <w:rPr>
          <w:rFonts w:cs="Arial"/>
          <w:sz w:val="22"/>
          <w:szCs w:val="22"/>
        </w:rPr>
      </w:pPr>
    </w:p>
    <w:p w14:paraId="6D7ECB6A" w14:textId="012C2C74" w:rsidR="000A3C87" w:rsidRPr="001C54B3" w:rsidRDefault="000A3C87" w:rsidP="001C54B3">
      <w:pPr>
        <w:pStyle w:val="ListParagraph"/>
        <w:numPr>
          <w:ilvl w:val="0"/>
          <w:numId w:val="49"/>
        </w:numPr>
        <w:rPr>
          <w:rFonts w:cs="Arial"/>
          <w:b/>
          <w:sz w:val="28"/>
          <w:szCs w:val="24"/>
        </w:rPr>
      </w:pPr>
      <w:r w:rsidRPr="001C54B3">
        <w:rPr>
          <w:rFonts w:cs="Arial"/>
          <w:b/>
          <w:sz w:val="28"/>
          <w:szCs w:val="24"/>
        </w:rPr>
        <w:lastRenderedPageBreak/>
        <w:t>Scopul caietului de sarcini</w:t>
      </w:r>
    </w:p>
    <w:p w14:paraId="116C41FC" w14:textId="77777777" w:rsidR="001C54B3" w:rsidRPr="001C54B3" w:rsidRDefault="001C54B3" w:rsidP="001C54B3">
      <w:pPr>
        <w:pStyle w:val="ListParagraph"/>
        <w:ind w:left="927"/>
        <w:rPr>
          <w:rFonts w:cs="Arial"/>
          <w:b/>
          <w:sz w:val="24"/>
          <w:szCs w:val="24"/>
        </w:rPr>
      </w:pPr>
    </w:p>
    <w:p w14:paraId="344E9DBD" w14:textId="77777777" w:rsidR="000A3C87" w:rsidRPr="001C54B3" w:rsidRDefault="000A3C87" w:rsidP="001C54B3">
      <w:pPr>
        <w:suppressAutoHyphens/>
        <w:spacing w:line="276" w:lineRule="auto"/>
        <w:ind w:firstLine="567"/>
        <w:rPr>
          <w:rFonts w:cs="Arial"/>
          <w:noProof/>
          <w:sz w:val="24"/>
          <w:szCs w:val="24"/>
          <w:lang w:val="en-US" w:eastAsia="en-US"/>
        </w:rPr>
      </w:pPr>
      <w:r w:rsidRPr="001C54B3">
        <w:rPr>
          <w:rFonts w:cs="Arial"/>
          <w:noProof/>
          <w:sz w:val="24"/>
          <w:szCs w:val="24"/>
          <w:lang w:val="en-US" w:eastAsia="en-US"/>
        </w:rPr>
        <w:t>In urma lucrarilor de interventii si reparatii capitale efectuate la sondele de gaze naturale aflate in exploatarea ROMGAZ, rezulta materiale pentru care este necesara evaluarea gradului de uzura si stabilirea unui pret de intrare in magazie, evaluare care in prezent este facuta vizual.</w:t>
      </w:r>
    </w:p>
    <w:p w14:paraId="47063BCB" w14:textId="77777777" w:rsidR="000A3C87" w:rsidRPr="001C54B3" w:rsidRDefault="000A3C87" w:rsidP="001C54B3">
      <w:pPr>
        <w:suppressAutoHyphens/>
        <w:spacing w:line="276" w:lineRule="auto"/>
        <w:ind w:firstLine="567"/>
        <w:rPr>
          <w:rFonts w:cs="Arial"/>
          <w:noProof/>
          <w:sz w:val="24"/>
          <w:szCs w:val="24"/>
          <w:lang w:val="en-US" w:eastAsia="en-US"/>
        </w:rPr>
      </w:pPr>
      <w:r w:rsidRPr="001C54B3">
        <w:rPr>
          <w:rFonts w:cs="Arial"/>
          <w:noProof/>
          <w:sz w:val="24"/>
          <w:szCs w:val="24"/>
          <w:lang w:val="en-US" w:eastAsia="en-US"/>
        </w:rPr>
        <w:t>Recomandarile Standardelor internationale in domeniu (Institutul American de Petrol) sunt ca evaluarea gradului de uzura pentru materialele tubulare recuperate din sonde sa se faca in functie de reducerea grosimii de perete a acestora, respectiv defecte ale filetelor sau mufelor, conform bunelor practici din domeniul extractiei titeiului si a gazelor naturale.</w:t>
      </w:r>
    </w:p>
    <w:p w14:paraId="5530B64F" w14:textId="77777777" w:rsidR="000A3C87" w:rsidRPr="001C54B3" w:rsidRDefault="000A3C87" w:rsidP="001C54B3">
      <w:pPr>
        <w:suppressAutoHyphens/>
        <w:spacing w:line="276" w:lineRule="auto"/>
        <w:ind w:firstLine="567"/>
        <w:rPr>
          <w:rFonts w:cs="Arial"/>
          <w:noProof/>
          <w:sz w:val="24"/>
          <w:szCs w:val="24"/>
          <w:lang w:val="en-US" w:eastAsia="en-US"/>
        </w:rPr>
      </w:pPr>
      <w:r w:rsidRPr="001C54B3">
        <w:rPr>
          <w:rFonts w:cs="Arial"/>
          <w:noProof/>
          <w:sz w:val="24"/>
          <w:szCs w:val="24"/>
          <w:lang w:val="en-US" w:eastAsia="en-US"/>
        </w:rPr>
        <w:t>Scopul caietului de sarcini il reprezinta evaluarea tehnica a materialului tubular provenit din recuperari, in vederea reutilizarii acestuia in instalatiile tehnologice aflate in exploatarea Sucursalelor de productie din cadrul SNGN  ROMGAZ  SA.</w:t>
      </w:r>
    </w:p>
    <w:p w14:paraId="48CECD30" w14:textId="77777777" w:rsidR="000A3C87" w:rsidRPr="001C54B3" w:rsidRDefault="000A3C87" w:rsidP="001C54B3">
      <w:pPr>
        <w:suppressAutoHyphens/>
        <w:spacing w:line="276" w:lineRule="auto"/>
        <w:ind w:firstLine="567"/>
        <w:rPr>
          <w:rFonts w:cs="Arial"/>
          <w:noProof/>
          <w:sz w:val="24"/>
          <w:szCs w:val="24"/>
          <w:lang w:val="en-US" w:eastAsia="en-US"/>
        </w:rPr>
      </w:pPr>
      <w:r w:rsidRPr="001C54B3">
        <w:rPr>
          <w:rFonts w:cs="Arial"/>
          <w:noProof/>
          <w:sz w:val="24"/>
          <w:szCs w:val="24"/>
          <w:lang w:val="en-US" w:eastAsia="en-US"/>
        </w:rPr>
        <w:t>Materialul tubular care urmeaza sa fie inspectat este depozitat in cadrul Bazelor tubulare de la Sucursala Medias (Sectia de productie Deleni), respectiv Sucursala Mures (Depozitul Corunca).</w:t>
      </w:r>
    </w:p>
    <w:p w14:paraId="40A29822" w14:textId="27D8A133" w:rsidR="000A3C87" w:rsidRDefault="000A3C87" w:rsidP="001C54B3">
      <w:pPr>
        <w:suppressAutoHyphens/>
        <w:spacing w:line="276" w:lineRule="auto"/>
        <w:ind w:firstLine="567"/>
        <w:rPr>
          <w:rFonts w:cs="Arial"/>
          <w:noProof/>
          <w:sz w:val="24"/>
          <w:szCs w:val="24"/>
          <w:lang w:val="en-US" w:eastAsia="en-US"/>
        </w:rPr>
      </w:pPr>
      <w:r w:rsidRPr="001C54B3">
        <w:rPr>
          <w:rFonts w:cs="Arial"/>
          <w:noProof/>
          <w:sz w:val="24"/>
          <w:szCs w:val="24"/>
          <w:lang w:val="en-US" w:eastAsia="en-US"/>
        </w:rPr>
        <w:t>Inspectia materialului se va face la locati</w:t>
      </w:r>
      <w:r w:rsidR="00F475B3">
        <w:rPr>
          <w:rFonts w:cs="Arial"/>
          <w:noProof/>
          <w:sz w:val="24"/>
          <w:szCs w:val="24"/>
          <w:lang w:val="en-US" w:eastAsia="en-US"/>
        </w:rPr>
        <w:t>ile</w:t>
      </w:r>
      <w:r w:rsidRPr="001C54B3">
        <w:rPr>
          <w:rFonts w:cs="Arial"/>
          <w:noProof/>
          <w:sz w:val="24"/>
          <w:szCs w:val="24"/>
          <w:lang w:val="en-US" w:eastAsia="en-US"/>
        </w:rPr>
        <w:t xml:space="preserve"> beneficiarului </w:t>
      </w:r>
      <w:r w:rsidR="00F475B3">
        <w:rPr>
          <w:rFonts w:cs="Arial"/>
          <w:noProof/>
          <w:sz w:val="24"/>
          <w:szCs w:val="24"/>
          <w:lang w:val="en-US" w:eastAsia="en-US"/>
        </w:rPr>
        <w:t xml:space="preserve">din </w:t>
      </w:r>
      <w:r w:rsidRPr="001C54B3">
        <w:rPr>
          <w:rFonts w:cs="Arial"/>
          <w:noProof/>
          <w:sz w:val="24"/>
          <w:szCs w:val="24"/>
          <w:lang w:val="en-US" w:eastAsia="en-US"/>
        </w:rPr>
        <w:t>Deleni, respectiv Corunca.</w:t>
      </w:r>
    </w:p>
    <w:p w14:paraId="36B22270" w14:textId="1082F42F" w:rsidR="0095518A" w:rsidRPr="001C54B3" w:rsidRDefault="0095518A" w:rsidP="001C54B3">
      <w:pPr>
        <w:suppressAutoHyphens/>
        <w:spacing w:line="276" w:lineRule="auto"/>
        <w:ind w:firstLine="567"/>
        <w:rPr>
          <w:rFonts w:cs="Arial"/>
          <w:noProof/>
          <w:sz w:val="24"/>
          <w:szCs w:val="24"/>
          <w:lang w:val="en-US" w:eastAsia="en-US"/>
        </w:rPr>
      </w:pPr>
      <w:r>
        <w:rPr>
          <w:rFonts w:cs="Arial"/>
          <w:noProof/>
          <w:sz w:val="24"/>
          <w:szCs w:val="24"/>
          <w:lang w:val="en-US" w:eastAsia="en-US"/>
        </w:rPr>
        <w:t>Prestatorul va detine o unitate mobila de inspectie care, la solicitarea beneficiarului, va avea posibilitatea deplasarii in locatiile ROMGAZ.</w:t>
      </w:r>
    </w:p>
    <w:p w14:paraId="38B32732" w14:textId="77777777" w:rsidR="000A3C87" w:rsidRPr="001C54B3" w:rsidRDefault="000A3C87" w:rsidP="000A3C87">
      <w:pPr>
        <w:suppressAutoHyphens/>
        <w:ind w:firstLine="567"/>
        <w:rPr>
          <w:rFonts w:cs="Arial"/>
          <w:noProof/>
          <w:sz w:val="24"/>
          <w:szCs w:val="24"/>
          <w:lang w:val="en-US" w:eastAsia="en-US"/>
        </w:rPr>
      </w:pPr>
    </w:p>
    <w:p w14:paraId="4BF370A5" w14:textId="5FF62986" w:rsidR="000A3C87" w:rsidRPr="001C54B3" w:rsidRDefault="000A3C87" w:rsidP="001C54B3">
      <w:pPr>
        <w:pStyle w:val="ListParagraph"/>
        <w:numPr>
          <w:ilvl w:val="0"/>
          <w:numId w:val="49"/>
        </w:numPr>
        <w:rPr>
          <w:rFonts w:cs="Arial"/>
          <w:b/>
          <w:sz w:val="28"/>
          <w:szCs w:val="24"/>
        </w:rPr>
      </w:pPr>
      <w:r w:rsidRPr="001C54B3">
        <w:rPr>
          <w:rFonts w:cs="Arial"/>
          <w:b/>
          <w:sz w:val="28"/>
          <w:szCs w:val="24"/>
        </w:rPr>
        <w:t>Obiectul achizitiei</w:t>
      </w:r>
    </w:p>
    <w:p w14:paraId="57F1527B" w14:textId="77777777" w:rsidR="001C54B3" w:rsidRPr="001C54B3" w:rsidRDefault="001C54B3" w:rsidP="001C54B3">
      <w:pPr>
        <w:pStyle w:val="ListParagraph"/>
        <w:ind w:left="927"/>
        <w:rPr>
          <w:rFonts w:cs="Arial"/>
          <w:b/>
          <w:sz w:val="24"/>
          <w:szCs w:val="24"/>
        </w:rPr>
      </w:pPr>
    </w:p>
    <w:p w14:paraId="55354EB8" w14:textId="75CA6C1D" w:rsidR="000A3C87" w:rsidRPr="001C54B3" w:rsidRDefault="000A3C87" w:rsidP="001C54B3">
      <w:pPr>
        <w:suppressAutoHyphens/>
        <w:spacing w:line="276" w:lineRule="auto"/>
        <w:ind w:firstLine="567"/>
        <w:rPr>
          <w:rFonts w:cs="Arial"/>
          <w:sz w:val="24"/>
          <w:szCs w:val="24"/>
        </w:rPr>
      </w:pPr>
      <w:r w:rsidRPr="001C54B3">
        <w:rPr>
          <w:rFonts w:cs="Arial"/>
          <w:sz w:val="24"/>
          <w:szCs w:val="24"/>
        </w:rPr>
        <w:t xml:space="preserve">Se urmareste stabilirea societatilor care pot sa efectueze serviciile de inspectie tehnica pentru materialele tubulare </w:t>
      </w:r>
      <w:r w:rsidR="00F475B3">
        <w:rPr>
          <w:rFonts w:cs="Arial"/>
          <w:sz w:val="24"/>
          <w:szCs w:val="24"/>
        </w:rPr>
        <w:t>provenite din recuperari</w:t>
      </w:r>
      <w:r w:rsidRPr="001C54B3">
        <w:rPr>
          <w:rFonts w:cs="Arial"/>
          <w:sz w:val="24"/>
          <w:szCs w:val="24"/>
        </w:rPr>
        <w:t xml:space="preserve">, cu care societatea </w:t>
      </w:r>
      <w:r w:rsidR="00B62E32">
        <w:rPr>
          <w:rFonts w:cs="Arial"/>
          <w:sz w:val="24"/>
          <w:szCs w:val="24"/>
        </w:rPr>
        <w:t xml:space="preserve">ROMGAZ </w:t>
      </w:r>
      <w:r w:rsidRPr="001C54B3">
        <w:rPr>
          <w:rFonts w:cs="Arial"/>
          <w:sz w:val="24"/>
          <w:szCs w:val="24"/>
        </w:rPr>
        <w:t>va incheia un contract de prestari servicii.</w:t>
      </w:r>
    </w:p>
    <w:p w14:paraId="7919CE71" w14:textId="77777777" w:rsidR="000A3C87" w:rsidRPr="001C54B3" w:rsidRDefault="000A3C87" w:rsidP="000A3C87">
      <w:pPr>
        <w:rPr>
          <w:rFonts w:cs="Arial"/>
          <w:sz w:val="24"/>
          <w:szCs w:val="24"/>
        </w:rPr>
      </w:pPr>
      <w:r w:rsidRPr="001C54B3">
        <w:rPr>
          <w:rFonts w:cs="Arial"/>
          <w:sz w:val="24"/>
          <w:szCs w:val="24"/>
        </w:rPr>
        <w:tab/>
      </w:r>
      <w:r w:rsidRPr="001C54B3">
        <w:rPr>
          <w:rFonts w:cs="Arial"/>
          <w:sz w:val="24"/>
          <w:szCs w:val="24"/>
        </w:rPr>
        <w:tab/>
      </w:r>
    </w:p>
    <w:p w14:paraId="6E11D0F0" w14:textId="056AA87A" w:rsidR="000A3C87" w:rsidRPr="001C54B3" w:rsidRDefault="000A3C87" w:rsidP="001C54B3">
      <w:pPr>
        <w:pStyle w:val="ListParagraph"/>
        <w:numPr>
          <w:ilvl w:val="0"/>
          <w:numId w:val="49"/>
        </w:numPr>
        <w:tabs>
          <w:tab w:val="left" w:pos="3855"/>
        </w:tabs>
        <w:rPr>
          <w:rFonts w:cs="Arial"/>
          <w:b/>
          <w:sz w:val="28"/>
          <w:szCs w:val="24"/>
        </w:rPr>
      </w:pPr>
      <w:r w:rsidRPr="001C54B3">
        <w:rPr>
          <w:rFonts w:cs="Arial"/>
          <w:b/>
          <w:sz w:val="28"/>
          <w:szCs w:val="24"/>
        </w:rPr>
        <w:t>Operatii solicitate</w:t>
      </w:r>
    </w:p>
    <w:p w14:paraId="6294E6E4" w14:textId="77777777" w:rsidR="001C54B3" w:rsidRPr="001C54B3" w:rsidRDefault="001C54B3" w:rsidP="001C54B3">
      <w:pPr>
        <w:pStyle w:val="ListParagraph"/>
        <w:tabs>
          <w:tab w:val="left" w:pos="3855"/>
        </w:tabs>
        <w:ind w:left="927"/>
        <w:rPr>
          <w:rFonts w:cs="Arial"/>
          <w:b/>
          <w:sz w:val="24"/>
          <w:szCs w:val="24"/>
        </w:rPr>
      </w:pPr>
    </w:p>
    <w:p w14:paraId="3C898C30" w14:textId="77777777" w:rsidR="000A3C87" w:rsidRDefault="000A3C87" w:rsidP="000A3C87">
      <w:pPr>
        <w:ind w:firstLine="360"/>
        <w:rPr>
          <w:rFonts w:cs="Arial"/>
          <w:b/>
          <w:sz w:val="24"/>
          <w:szCs w:val="24"/>
        </w:rPr>
      </w:pPr>
      <w:r w:rsidRPr="001C54B3">
        <w:rPr>
          <w:rFonts w:cs="Arial"/>
          <w:b/>
          <w:sz w:val="24"/>
          <w:szCs w:val="24"/>
        </w:rPr>
        <w:t>3.1 Curatare:</w:t>
      </w:r>
    </w:p>
    <w:p w14:paraId="6669FD04" w14:textId="77777777" w:rsidR="001C54B3" w:rsidRPr="001C54B3" w:rsidRDefault="001C54B3" w:rsidP="000A3C87">
      <w:pPr>
        <w:ind w:firstLine="360"/>
        <w:rPr>
          <w:rFonts w:cs="Arial"/>
          <w:b/>
          <w:sz w:val="24"/>
          <w:szCs w:val="24"/>
        </w:rPr>
      </w:pPr>
    </w:p>
    <w:p w14:paraId="03D3D0CD" w14:textId="77777777" w:rsidR="000A3C87" w:rsidRPr="001C54B3" w:rsidRDefault="000A3C87" w:rsidP="001C54B3">
      <w:pPr>
        <w:numPr>
          <w:ilvl w:val="0"/>
          <w:numId w:val="42"/>
        </w:numPr>
        <w:spacing w:line="276" w:lineRule="auto"/>
        <w:rPr>
          <w:rFonts w:cs="Arial"/>
          <w:sz w:val="24"/>
          <w:szCs w:val="24"/>
        </w:rPr>
      </w:pPr>
      <w:r w:rsidRPr="001C54B3">
        <w:rPr>
          <w:rFonts w:cs="Arial"/>
          <w:sz w:val="24"/>
          <w:szCs w:val="24"/>
        </w:rPr>
        <w:t xml:space="preserve">Materialul tubular supus inspectiei va fi curatat de catre beneficiar, care va realiza aceasta operatie cu ajutorul instalatiilor de curatat aflate in patrimoniu; </w:t>
      </w:r>
    </w:p>
    <w:p w14:paraId="6FFE0743" w14:textId="77777777" w:rsidR="000A3C87" w:rsidRPr="001C54B3" w:rsidRDefault="000A3C87" w:rsidP="001C54B3">
      <w:pPr>
        <w:numPr>
          <w:ilvl w:val="0"/>
          <w:numId w:val="42"/>
        </w:numPr>
        <w:spacing w:line="276" w:lineRule="auto"/>
        <w:rPr>
          <w:rFonts w:cs="Arial"/>
          <w:sz w:val="24"/>
          <w:szCs w:val="24"/>
        </w:rPr>
      </w:pPr>
      <w:r w:rsidRPr="001C54B3">
        <w:rPr>
          <w:rFonts w:cs="Arial"/>
          <w:sz w:val="24"/>
          <w:szCs w:val="24"/>
        </w:rPr>
        <w:t>Prestatorul va asigura curatarea corespunzatoare a filetelor si mufelor;</w:t>
      </w:r>
    </w:p>
    <w:p w14:paraId="7F69776B" w14:textId="77777777" w:rsidR="000A3C87" w:rsidRPr="001C54B3" w:rsidRDefault="000A3C87" w:rsidP="000A3C87">
      <w:pPr>
        <w:rPr>
          <w:rFonts w:cs="Arial"/>
          <w:b/>
          <w:sz w:val="24"/>
          <w:szCs w:val="24"/>
        </w:rPr>
      </w:pPr>
    </w:p>
    <w:p w14:paraId="2F7C1A05" w14:textId="3E052505" w:rsidR="001C54B3" w:rsidRDefault="001C54B3" w:rsidP="001C54B3">
      <w:pPr>
        <w:ind w:firstLine="360"/>
        <w:rPr>
          <w:rFonts w:cs="Arial"/>
          <w:b/>
          <w:sz w:val="24"/>
          <w:szCs w:val="24"/>
        </w:rPr>
      </w:pPr>
      <w:r>
        <w:rPr>
          <w:rFonts w:cs="Arial"/>
          <w:b/>
          <w:sz w:val="24"/>
          <w:szCs w:val="24"/>
        </w:rPr>
        <w:t>3.2 Inspectia preliminara</w:t>
      </w:r>
    </w:p>
    <w:p w14:paraId="0B1C783E" w14:textId="77777777" w:rsidR="001C54B3" w:rsidRPr="001C54B3" w:rsidRDefault="001C54B3" w:rsidP="001C54B3">
      <w:pPr>
        <w:ind w:firstLine="360"/>
        <w:rPr>
          <w:rFonts w:cs="Arial"/>
          <w:b/>
          <w:sz w:val="24"/>
          <w:szCs w:val="24"/>
        </w:rPr>
      </w:pPr>
    </w:p>
    <w:p w14:paraId="72482DE8" w14:textId="77777777" w:rsidR="000A3C87" w:rsidRPr="001C54B3" w:rsidRDefault="000A3C87" w:rsidP="001C54B3">
      <w:pPr>
        <w:numPr>
          <w:ilvl w:val="0"/>
          <w:numId w:val="43"/>
        </w:numPr>
        <w:spacing w:line="276" w:lineRule="auto"/>
        <w:rPr>
          <w:rFonts w:cs="Arial"/>
          <w:sz w:val="24"/>
          <w:szCs w:val="24"/>
        </w:rPr>
      </w:pPr>
      <w:r w:rsidRPr="001C54B3">
        <w:rPr>
          <w:rFonts w:cs="Arial"/>
          <w:sz w:val="24"/>
          <w:szCs w:val="24"/>
        </w:rPr>
        <w:t>Dupa ce materialul tubular a fost curatat, va fi amplasat pe rampa, iar corpul tubingului va fi inspectat vizual, pentru a evidentia urmatoarele posibile probleme: rugina, incizii datorate clestilor, lovituri, indoiri, sparturi sau alte avarii;</w:t>
      </w:r>
    </w:p>
    <w:p w14:paraId="56161790" w14:textId="77777777" w:rsidR="000A3C87" w:rsidRPr="001C54B3" w:rsidRDefault="000A3C87" w:rsidP="001C54B3">
      <w:pPr>
        <w:numPr>
          <w:ilvl w:val="0"/>
          <w:numId w:val="43"/>
        </w:numPr>
        <w:spacing w:line="276" w:lineRule="auto"/>
        <w:rPr>
          <w:rFonts w:cs="Arial"/>
          <w:sz w:val="24"/>
          <w:szCs w:val="24"/>
        </w:rPr>
      </w:pPr>
      <w:r w:rsidRPr="001C54B3">
        <w:rPr>
          <w:rFonts w:cs="Arial"/>
          <w:sz w:val="24"/>
          <w:szCs w:val="24"/>
        </w:rPr>
        <w:t>Rampele pe care va fi asezat materialul tubular vor avea spatiu suficient pentru a permite materialului tubular sa fie manipulat in conditii de siguranta in vederea inspectarii.</w:t>
      </w:r>
    </w:p>
    <w:p w14:paraId="2892D9F0" w14:textId="77777777" w:rsidR="000A3C87" w:rsidRPr="001C54B3" w:rsidRDefault="000A3C87" w:rsidP="001C54B3">
      <w:pPr>
        <w:numPr>
          <w:ilvl w:val="0"/>
          <w:numId w:val="43"/>
        </w:numPr>
        <w:spacing w:line="276" w:lineRule="auto"/>
        <w:rPr>
          <w:rFonts w:cs="Arial"/>
          <w:sz w:val="24"/>
          <w:szCs w:val="24"/>
        </w:rPr>
      </w:pPr>
      <w:r w:rsidRPr="001C54B3">
        <w:rPr>
          <w:rFonts w:cs="Arial"/>
          <w:sz w:val="24"/>
          <w:szCs w:val="24"/>
        </w:rPr>
        <w:t>Filetele vor fi supuse unei inspectii vizuale, conform API RP 5B;</w:t>
      </w:r>
    </w:p>
    <w:p w14:paraId="24BF91DF" w14:textId="77777777" w:rsidR="000A3C87" w:rsidRDefault="000A3C87" w:rsidP="001C54B3">
      <w:pPr>
        <w:numPr>
          <w:ilvl w:val="0"/>
          <w:numId w:val="43"/>
        </w:numPr>
        <w:spacing w:line="276" w:lineRule="auto"/>
        <w:rPr>
          <w:rFonts w:cs="Arial"/>
          <w:sz w:val="24"/>
          <w:szCs w:val="24"/>
        </w:rPr>
      </w:pPr>
      <w:r w:rsidRPr="001C54B3">
        <w:rPr>
          <w:rFonts w:cs="Arial"/>
          <w:sz w:val="24"/>
          <w:szCs w:val="24"/>
        </w:rPr>
        <w:lastRenderedPageBreak/>
        <w:t>Rezultatele vor fi notate in foaia de inspectie; toate bucatile de tubing care nu corespund vor fi depozitate intr-o zona speciala;</w:t>
      </w:r>
    </w:p>
    <w:p w14:paraId="1683DEA7" w14:textId="77777777" w:rsidR="00F475B3" w:rsidRPr="001C54B3" w:rsidRDefault="00F475B3" w:rsidP="00F475B3">
      <w:pPr>
        <w:spacing w:line="276" w:lineRule="auto"/>
        <w:ind w:left="720"/>
        <w:rPr>
          <w:rFonts w:cs="Arial"/>
          <w:sz w:val="24"/>
          <w:szCs w:val="24"/>
        </w:rPr>
      </w:pPr>
    </w:p>
    <w:p w14:paraId="501CCEC8" w14:textId="122CA5DF" w:rsidR="000A3C87" w:rsidRPr="001C54B3" w:rsidRDefault="000A3C87" w:rsidP="001C54B3">
      <w:pPr>
        <w:pStyle w:val="ListParagraph"/>
        <w:numPr>
          <w:ilvl w:val="1"/>
          <w:numId w:val="49"/>
        </w:numPr>
        <w:rPr>
          <w:rFonts w:cs="Arial"/>
          <w:b/>
          <w:sz w:val="24"/>
          <w:szCs w:val="24"/>
        </w:rPr>
      </w:pPr>
      <w:r w:rsidRPr="001C54B3">
        <w:rPr>
          <w:rFonts w:cs="Arial"/>
          <w:b/>
          <w:sz w:val="24"/>
          <w:szCs w:val="24"/>
        </w:rPr>
        <w:t>Inspectia tubingului pentru corp</w:t>
      </w:r>
    </w:p>
    <w:p w14:paraId="4AFE205E" w14:textId="77777777" w:rsidR="001C54B3" w:rsidRPr="001C54B3" w:rsidRDefault="001C54B3" w:rsidP="001C54B3">
      <w:pPr>
        <w:pStyle w:val="ListParagraph"/>
        <w:ind w:left="972"/>
        <w:rPr>
          <w:rFonts w:cs="Arial"/>
          <w:b/>
          <w:sz w:val="24"/>
          <w:szCs w:val="24"/>
        </w:rPr>
      </w:pPr>
    </w:p>
    <w:p w14:paraId="7C35AB30" w14:textId="5ACF327D" w:rsidR="000A3C87" w:rsidRPr="001C54B3" w:rsidRDefault="000A3C87" w:rsidP="001C54B3">
      <w:pPr>
        <w:spacing w:line="276" w:lineRule="auto"/>
        <w:rPr>
          <w:rFonts w:cs="Arial"/>
          <w:sz w:val="24"/>
          <w:szCs w:val="24"/>
        </w:rPr>
      </w:pPr>
      <w:r w:rsidRPr="001C54B3">
        <w:rPr>
          <w:rFonts w:cs="Arial"/>
          <w:sz w:val="24"/>
          <w:szCs w:val="24"/>
        </w:rPr>
        <w:t xml:space="preserve">     Va fi realizata prin utilizarea radiatiilor Gamma </w:t>
      </w:r>
      <w:r w:rsidR="00F475B3">
        <w:rPr>
          <w:rFonts w:cs="Arial"/>
          <w:sz w:val="24"/>
          <w:szCs w:val="24"/>
        </w:rPr>
        <w:t xml:space="preserve">si / sau metode electromagnetice </w:t>
      </w:r>
      <w:r w:rsidRPr="001C54B3">
        <w:rPr>
          <w:rFonts w:cs="Arial"/>
          <w:sz w:val="24"/>
          <w:szCs w:val="24"/>
        </w:rPr>
        <w:t xml:space="preserve">pentru: </w:t>
      </w:r>
    </w:p>
    <w:p w14:paraId="31F55D27" w14:textId="77777777" w:rsidR="000A3C87" w:rsidRPr="001C54B3" w:rsidRDefault="000A3C87" w:rsidP="001C54B3">
      <w:pPr>
        <w:numPr>
          <w:ilvl w:val="0"/>
          <w:numId w:val="44"/>
        </w:numPr>
        <w:spacing w:line="276" w:lineRule="auto"/>
        <w:rPr>
          <w:rFonts w:cs="Arial"/>
          <w:sz w:val="24"/>
          <w:szCs w:val="24"/>
        </w:rPr>
      </w:pPr>
      <w:r w:rsidRPr="001C54B3">
        <w:rPr>
          <w:rFonts w:cs="Arial"/>
          <w:sz w:val="24"/>
          <w:szCs w:val="24"/>
        </w:rPr>
        <w:t>identificarea fisurilor si defectelor datorate coroziunii (pitting) si alte cauze;</w:t>
      </w:r>
    </w:p>
    <w:p w14:paraId="2D037FCE" w14:textId="77777777" w:rsidR="000A3C87" w:rsidRPr="001C54B3" w:rsidRDefault="000A3C87" w:rsidP="001C54B3">
      <w:pPr>
        <w:numPr>
          <w:ilvl w:val="0"/>
          <w:numId w:val="44"/>
        </w:numPr>
        <w:spacing w:line="276" w:lineRule="auto"/>
        <w:rPr>
          <w:rFonts w:cs="Arial"/>
          <w:sz w:val="24"/>
          <w:szCs w:val="24"/>
        </w:rPr>
      </w:pPr>
      <w:r w:rsidRPr="001C54B3">
        <w:rPr>
          <w:rFonts w:cs="Arial"/>
          <w:sz w:val="24"/>
          <w:szCs w:val="24"/>
        </w:rPr>
        <w:t>masurarea grosimii de perete a tubingului pentru a identifica uzura, eroziunea cat si alte reduceri ale grosimii de perete;</w:t>
      </w:r>
    </w:p>
    <w:p w14:paraId="21791473" w14:textId="7E9518AC" w:rsidR="000A3C87" w:rsidRPr="001C54B3" w:rsidRDefault="000A3C87" w:rsidP="001C54B3">
      <w:pPr>
        <w:spacing w:line="276" w:lineRule="auto"/>
        <w:ind w:firstLine="360"/>
        <w:rPr>
          <w:rFonts w:cs="Arial"/>
          <w:sz w:val="24"/>
          <w:szCs w:val="24"/>
        </w:rPr>
      </w:pPr>
      <w:r w:rsidRPr="001C54B3">
        <w:rPr>
          <w:rFonts w:cs="Arial"/>
          <w:sz w:val="24"/>
          <w:szCs w:val="24"/>
        </w:rPr>
        <w:t>Metodele de inspectie sunt acelea ce pot fi aplicate oricarui corp de teava. Zona de acoperire a acestui tip de inspectie include toate suprafetele cu exceptia zonelor filetate.</w:t>
      </w:r>
    </w:p>
    <w:p w14:paraId="3D123FB1" w14:textId="77777777" w:rsidR="000A3C87" w:rsidRPr="001C54B3" w:rsidRDefault="000A3C87" w:rsidP="001C54B3">
      <w:pPr>
        <w:numPr>
          <w:ilvl w:val="0"/>
          <w:numId w:val="41"/>
        </w:numPr>
        <w:spacing w:line="276" w:lineRule="auto"/>
        <w:rPr>
          <w:rFonts w:cs="Arial"/>
          <w:sz w:val="24"/>
          <w:szCs w:val="24"/>
        </w:rPr>
      </w:pPr>
      <w:r w:rsidRPr="001C54B3">
        <w:rPr>
          <w:rFonts w:cs="Arial"/>
          <w:sz w:val="24"/>
          <w:szCs w:val="24"/>
        </w:rPr>
        <w:t>Inspectia vizuala</w:t>
      </w:r>
    </w:p>
    <w:p w14:paraId="3D1D71C2" w14:textId="38E088A7" w:rsidR="000A3C87" w:rsidRPr="001C54B3" w:rsidRDefault="000A3C87" w:rsidP="001C54B3">
      <w:pPr>
        <w:spacing w:line="276" w:lineRule="auto"/>
        <w:ind w:firstLine="360"/>
        <w:rPr>
          <w:rFonts w:cs="Arial"/>
          <w:sz w:val="24"/>
          <w:szCs w:val="24"/>
        </w:rPr>
      </w:pPr>
      <w:r w:rsidRPr="001C54B3">
        <w:rPr>
          <w:rFonts w:cs="Arial"/>
          <w:sz w:val="24"/>
          <w:szCs w:val="24"/>
        </w:rPr>
        <w:t>Examinarea vizuala pe intreaga lungime a corpului materialului tubular uzat in vederea determinarii rectilinitatii, defectelor mecanice, defectelor din cauza coroziunii si din cauza actiunii deseurilor rezultate in foraj sau exploatare.</w:t>
      </w:r>
    </w:p>
    <w:p w14:paraId="2DA20588" w14:textId="77777777" w:rsidR="000A3C87" w:rsidRPr="001C54B3" w:rsidRDefault="000A3C87" w:rsidP="001C54B3">
      <w:pPr>
        <w:numPr>
          <w:ilvl w:val="0"/>
          <w:numId w:val="41"/>
        </w:numPr>
        <w:spacing w:line="276" w:lineRule="auto"/>
        <w:rPr>
          <w:rFonts w:cs="Arial"/>
          <w:sz w:val="24"/>
          <w:szCs w:val="24"/>
        </w:rPr>
      </w:pPr>
      <w:r w:rsidRPr="001C54B3">
        <w:rPr>
          <w:rFonts w:cs="Arial"/>
          <w:sz w:val="24"/>
          <w:szCs w:val="24"/>
        </w:rPr>
        <w:t>Inspectia pentru determinarea diametrului exterior</w:t>
      </w:r>
    </w:p>
    <w:p w14:paraId="107E6DD2" w14:textId="18E74669" w:rsidR="000A3C87" w:rsidRPr="001C54B3" w:rsidRDefault="000A3C87" w:rsidP="001C54B3">
      <w:pPr>
        <w:spacing w:line="276" w:lineRule="auto"/>
        <w:ind w:firstLine="360"/>
        <w:rPr>
          <w:rFonts w:cs="Arial"/>
          <w:sz w:val="24"/>
          <w:szCs w:val="24"/>
        </w:rPr>
      </w:pPr>
      <w:r w:rsidRPr="001C54B3">
        <w:rPr>
          <w:rFonts w:cs="Arial"/>
          <w:sz w:val="24"/>
          <w:szCs w:val="24"/>
        </w:rPr>
        <w:t>Examinarea pe intreaga lungime prin aplicarea unui calibru mecanic la exteriorul corpului materialului tubular in vederea identificarii uzurii excesive, defectelor mecanice de tip lovituri, umflaturi cauzate de loviri ale coloanei de foraj si/sau gatuiri ale acesteia.</w:t>
      </w:r>
    </w:p>
    <w:p w14:paraId="5D47DE3D" w14:textId="77777777" w:rsidR="000A3C87" w:rsidRPr="001C54B3" w:rsidRDefault="000A3C87" w:rsidP="001C54B3">
      <w:pPr>
        <w:numPr>
          <w:ilvl w:val="0"/>
          <w:numId w:val="41"/>
        </w:numPr>
        <w:spacing w:line="276" w:lineRule="auto"/>
        <w:rPr>
          <w:rFonts w:cs="Arial"/>
          <w:sz w:val="24"/>
          <w:szCs w:val="24"/>
        </w:rPr>
      </w:pPr>
      <w:r w:rsidRPr="001C54B3">
        <w:rPr>
          <w:rFonts w:cs="Arial"/>
          <w:sz w:val="24"/>
          <w:szCs w:val="24"/>
        </w:rPr>
        <w:t>Inspectia ultrasonica pentru grosime de perete</w:t>
      </w:r>
    </w:p>
    <w:p w14:paraId="27336197" w14:textId="7B84F884" w:rsidR="000A3C87" w:rsidRPr="001C54B3" w:rsidRDefault="000A3C87" w:rsidP="001C54B3">
      <w:pPr>
        <w:spacing w:line="276" w:lineRule="auto"/>
        <w:ind w:firstLine="360"/>
        <w:rPr>
          <w:rFonts w:cs="Arial"/>
          <w:sz w:val="24"/>
          <w:szCs w:val="24"/>
        </w:rPr>
      </w:pPr>
      <w:r w:rsidRPr="001C54B3">
        <w:rPr>
          <w:rFonts w:cs="Arial"/>
          <w:sz w:val="24"/>
          <w:szCs w:val="24"/>
        </w:rPr>
        <w:t>Masurarea grosimii de perete a materialului tubular utilizand un dispozitiv de masura ultrasonic.</w:t>
      </w:r>
    </w:p>
    <w:p w14:paraId="7933B85E" w14:textId="77777777" w:rsidR="000A3C87" w:rsidRPr="001C54B3" w:rsidRDefault="000A3C87" w:rsidP="001C54B3">
      <w:pPr>
        <w:numPr>
          <w:ilvl w:val="0"/>
          <w:numId w:val="41"/>
        </w:numPr>
        <w:spacing w:line="276" w:lineRule="auto"/>
        <w:rPr>
          <w:rFonts w:cs="Arial"/>
          <w:sz w:val="24"/>
          <w:szCs w:val="24"/>
        </w:rPr>
      </w:pPr>
      <w:r w:rsidRPr="001C54B3">
        <w:rPr>
          <w:rFonts w:cs="Arial"/>
          <w:sz w:val="24"/>
          <w:szCs w:val="24"/>
        </w:rPr>
        <w:t>Inspectia electromagnetica</w:t>
      </w:r>
    </w:p>
    <w:p w14:paraId="5034D82C" w14:textId="77777777" w:rsidR="000A3C87" w:rsidRPr="001C54B3" w:rsidRDefault="000A3C87" w:rsidP="001C54B3">
      <w:pPr>
        <w:spacing w:line="276" w:lineRule="auto"/>
        <w:ind w:firstLine="360"/>
        <w:rPr>
          <w:rFonts w:cs="Arial"/>
          <w:sz w:val="24"/>
          <w:szCs w:val="24"/>
        </w:rPr>
      </w:pPr>
      <w:r w:rsidRPr="001C54B3">
        <w:rPr>
          <w:rFonts w:cs="Arial"/>
          <w:sz w:val="24"/>
          <w:szCs w:val="24"/>
        </w:rPr>
        <w:t>Scanarea, cu exceptia zonelor refulate, a corpului materialului tubular, in vederea identificarii defectelor de suprafata transversale sau longitudinale, de tipul fisurilor datorate oboselii, prin utilizarea unor unitati fixe cu carucior mobil (buggy) de detectie a scurgerilor de flux magnetic.</w:t>
      </w:r>
    </w:p>
    <w:p w14:paraId="1655EABA" w14:textId="77777777" w:rsidR="000A3C87" w:rsidRPr="001C54B3" w:rsidRDefault="000A3C87" w:rsidP="000A3C87">
      <w:pPr>
        <w:ind w:firstLine="360"/>
        <w:rPr>
          <w:rFonts w:cs="Arial"/>
          <w:b/>
          <w:sz w:val="24"/>
          <w:szCs w:val="24"/>
        </w:rPr>
      </w:pPr>
    </w:p>
    <w:p w14:paraId="791A93C5" w14:textId="7EC9ABF9" w:rsidR="000A3C87" w:rsidRPr="001C54B3" w:rsidRDefault="000A3C87" w:rsidP="001C54B3">
      <w:pPr>
        <w:pStyle w:val="ListParagraph"/>
        <w:numPr>
          <w:ilvl w:val="1"/>
          <w:numId w:val="49"/>
        </w:numPr>
        <w:rPr>
          <w:rFonts w:cs="Arial"/>
          <w:b/>
          <w:sz w:val="24"/>
          <w:szCs w:val="24"/>
        </w:rPr>
      </w:pPr>
      <w:r w:rsidRPr="001C54B3">
        <w:rPr>
          <w:rFonts w:cs="Arial"/>
          <w:b/>
          <w:sz w:val="24"/>
          <w:szCs w:val="24"/>
        </w:rPr>
        <w:t>Marcarea tubingului</w:t>
      </w:r>
    </w:p>
    <w:p w14:paraId="5E3DAAAE" w14:textId="77777777" w:rsidR="001C54B3" w:rsidRPr="001C54B3" w:rsidRDefault="001C54B3" w:rsidP="001C54B3">
      <w:pPr>
        <w:pStyle w:val="ListParagraph"/>
        <w:ind w:left="972"/>
        <w:rPr>
          <w:rFonts w:cs="Arial"/>
          <w:b/>
          <w:sz w:val="24"/>
          <w:szCs w:val="24"/>
        </w:rPr>
      </w:pPr>
    </w:p>
    <w:p w14:paraId="0BA3E13C" w14:textId="77777777" w:rsidR="000A3C87" w:rsidRPr="001C54B3" w:rsidRDefault="000A3C87" w:rsidP="001C54B3">
      <w:pPr>
        <w:spacing w:line="276" w:lineRule="auto"/>
        <w:rPr>
          <w:rFonts w:cs="Arial"/>
          <w:sz w:val="24"/>
          <w:szCs w:val="24"/>
        </w:rPr>
      </w:pPr>
      <w:r w:rsidRPr="001C54B3">
        <w:rPr>
          <w:rFonts w:cs="Arial"/>
          <w:sz w:val="24"/>
          <w:szCs w:val="24"/>
        </w:rPr>
        <w:t xml:space="preserve">          Pentru re-utilizarea corecta a tubingului in sonde, tubingul inspectat trebuie sa fie clasificat dupa gradul de uzura al grosimii de perete, dupa cum urmeaza:</w:t>
      </w:r>
    </w:p>
    <w:p w14:paraId="2904673B" w14:textId="77777777" w:rsidR="000A3C87" w:rsidRPr="001C54B3" w:rsidRDefault="000A3C87" w:rsidP="001C54B3">
      <w:pPr>
        <w:numPr>
          <w:ilvl w:val="1"/>
          <w:numId w:val="45"/>
        </w:numPr>
        <w:spacing w:line="276" w:lineRule="auto"/>
        <w:rPr>
          <w:rFonts w:cs="Arial"/>
          <w:sz w:val="24"/>
          <w:szCs w:val="24"/>
        </w:rPr>
      </w:pPr>
      <w:r w:rsidRPr="001C54B3">
        <w:rPr>
          <w:rFonts w:cs="Arial"/>
          <w:sz w:val="24"/>
          <w:szCs w:val="24"/>
        </w:rPr>
        <w:t>alb – tubing cu mai putin sau cel mult 30% uzura – poate fi refolosit in sonde.</w:t>
      </w:r>
    </w:p>
    <w:p w14:paraId="28F91143" w14:textId="77777777" w:rsidR="000A3C87" w:rsidRPr="001C54B3" w:rsidRDefault="000A3C87" w:rsidP="001C54B3">
      <w:pPr>
        <w:numPr>
          <w:ilvl w:val="1"/>
          <w:numId w:val="45"/>
        </w:numPr>
        <w:spacing w:line="276" w:lineRule="auto"/>
        <w:rPr>
          <w:rFonts w:cs="Arial"/>
          <w:sz w:val="24"/>
          <w:szCs w:val="24"/>
        </w:rPr>
      </w:pPr>
      <w:r w:rsidRPr="001C54B3">
        <w:rPr>
          <w:rFonts w:cs="Arial"/>
          <w:sz w:val="24"/>
          <w:szCs w:val="24"/>
        </w:rPr>
        <w:t>albastru – tubing cu uzura cuprinsa intre 31 – 50% - poate fi refolosit in instalatiile tehnologice aferente sondelor de gaze naturale (conducte de aductiune si conducte ape de zacamant);</w:t>
      </w:r>
    </w:p>
    <w:p w14:paraId="7617EE1C" w14:textId="77777777" w:rsidR="000A3C87" w:rsidRPr="001C54B3" w:rsidRDefault="000A3C87" w:rsidP="001C54B3">
      <w:pPr>
        <w:numPr>
          <w:ilvl w:val="1"/>
          <w:numId w:val="45"/>
        </w:numPr>
        <w:spacing w:line="276" w:lineRule="auto"/>
        <w:rPr>
          <w:rFonts w:cs="Arial"/>
          <w:sz w:val="24"/>
          <w:szCs w:val="24"/>
        </w:rPr>
      </w:pPr>
      <w:r w:rsidRPr="001C54B3">
        <w:rPr>
          <w:rFonts w:cs="Arial"/>
          <w:sz w:val="24"/>
          <w:szCs w:val="24"/>
        </w:rPr>
        <w:t>rosu – tubing cu mai mult de de  51 % uzura – va fi propus la casare si valorificare.</w:t>
      </w:r>
    </w:p>
    <w:p w14:paraId="0F169FE9" w14:textId="77777777" w:rsidR="000A3C87" w:rsidRPr="001C54B3" w:rsidRDefault="000A3C87" w:rsidP="000A3C87">
      <w:pPr>
        <w:rPr>
          <w:rFonts w:cs="Arial"/>
          <w:sz w:val="24"/>
          <w:szCs w:val="24"/>
        </w:rPr>
      </w:pPr>
    </w:p>
    <w:p w14:paraId="468B661B" w14:textId="5ADCAF68" w:rsidR="001C54B3" w:rsidRPr="001C54B3" w:rsidRDefault="000A3C87" w:rsidP="001C54B3">
      <w:pPr>
        <w:pStyle w:val="ListParagraph"/>
        <w:numPr>
          <w:ilvl w:val="1"/>
          <w:numId w:val="49"/>
        </w:numPr>
        <w:rPr>
          <w:rFonts w:cs="Arial"/>
          <w:b/>
          <w:sz w:val="24"/>
          <w:szCs w:val="24"/>
        </w:rPr>
      </w:pPr>
      <w:r w:rsidRPr="001C54B3">
        <w:rPr>
          <w:rFonts w:cs="Arial"/>
          <w:b/>
          <w:sz w:val="24"/>
          <w:szCs w:val="24"/>
        </w:rPr>
        <w:t>Inspectia filetelor</w:t>
      </w:r>
    </w:p>
    <w:p w14:paraId="7A0E6ABD" w14:textId="77777777" w:rsidR="001C54B3" w:rsidRPr="001C54B3" w:rsidRDefault="001C54B3" w:rsidP="001C54B3">
      <w:pPr>
        <w:pStyle w:val="ListParagraph"/>
        <w:ind w:left="972"/>
        <w:rPr>
          <w:rFonts w:cs="Arial"/>
          <w:sz w:val="24"/>
          <w:szCs w:val="24"/>
        </w:rPr>
      </w:pPr>
    </w:p>
    <w:p w14:paraId="72016B4F" w14:textId="6EEFA15D" w:rsidR="000A3C87" w:rsidRPr="001C54B3" w:rsidRDefault="001C54B3" w:rsidP="001C54B3">
      <w:pPr>
        <w:spacing w:line="276" w:lineRule="auto"/>
        <w:ind w:left="567"/>
        <w:rPr>
          <w:rFonts w:cs="Arial"/>
          <w:sz w:val="24"/>
          <w:szCs w:val="24"/>
        </w:rPr>
      </w:pPr>
      <w:r>
        <w:rPr>
          <w:rFonts w:cs="Arial"/>
          <w:sz w:val="24"/>
          <w:szCs w:val="24"/>
        </w:rPr>
        <w:t>S</w:t>
      </w:r>
      <w:r w:rsidR="000A3C87" w:rsidRPr="001C54B3">
        <w:rPr>
          <w:rFonts w:cs="Arial"/>
          <w:sz w:val="24"/>
          <w:szCs w:val="24"/>
        </w:rPr>
        <w:t>e va realiza pentru determinarea gradului de uzura al filetului.</w:t>
      </w:r>
    </w:p>
    <w:p w14:paraId="3B7EA259" w14:textId="77777777" w:rsidR="000A3C87" w:rsidRPr="001C54B3" w:rsidRDefault="000A3C87" w:rsidP="001C54B3">
      <w:pPr>
        <w:spacing w:line="276" w:lineRule="auto"/>
        <w:ind w:firstLine="567"/>
        <w:rPr>
          <w:rFonts w:cs="Arial"/>
          <w:sz w:val="24"/>
          <w:szCs w:val="24"/>
        </w:rPr>
      </w:pPr>
      <w:r w:rsidRPr="001C54B3">
        <w:rPr>
          <w:rFonts w:cs="Arial"/>
          <w:sz w:val="24"/>
          <w:szCs w:val="24"/>
        </w:rPr>
        <w:t>Inspectia va consta in verificarea vizuala a filetului, iar cu ajutorul lerei de verificare se va inspecta profilul filetului.</w:t>
      </w:r>
    </w:p>
    <w:p w14:paraId="3979E838" w14:textId="6DD2D298" w:rsidR="001C54B3" w:rsidRDefault="000A3C87" w:rsidP="001C54B3">
      <w:pPr>
        <w:spacing w:line="276" w:lineRule="auto"/>
        <w:ind w:firstLine="360"/>
        <w:rPr>
          <w:rFonts w:cs="Arial"/>
          <w:sz w:val="24"/>
          <w:szCs w:val="24"/>
        </w:rPr>
      </w:pPr>
      <w:r w:rsidRPr="001C54B3">
        <w:rPr>
          <w:rFonts w:cs="Arial"/>
          <w:sz w:val="24"/>
          <w:szCs w:val="24"/>
        </w:rPr>
        <w:t xml:space="preserve">   Metodele de inspectie sunt acelea ce pot fi aplicate oricarei conexiuni filetate cu umar de etansare, indiferent de materialul tubular.</w:t>
      </w:r>
    </w:p>
    <w:p w14:paraId="4BE5F087" w14:textId="77777777" w:rsidR="001C54B3" w:rsidRDefault="001C54B3" w:rsidP="001C54B3">
      <w:pPr>
        <w:spacing w:line="276" w:lineRule="auto"/>
        <w:ind w:firstLine="360"/>
        <w:rPr>
          <w:rFonts w:cs="Arial"/>
          <w:sz w:val="24"/>
          <w:szCs w:val="24"/>
        </w:rPr>
      </w:pPr>
    </w:p>
    <w:p w14:paraId="4F4946AE" w14:textId="77777777" w:rsidR="001C54B3" w:rsidRDefault="001C54B3" w:rsidP="001C54B3">
      <w:pPr>
        <w:spacing w:line="276" w:lineRule="auto"/>
        <w:ind w:firstLine="360"/>
        <w:rPr>
          <w:rFonts w:cs="Arial"/>
          <w:sz w:val="24"/>
          <w:szCs w:val="24"/>
        </w:rPr>
      </w:pPr>
    </w:p>
    <w:p w14:paraId="492960AB" w14:textId="77777777" w:rsidR="001C54B3" w:rsidRPr="001C54B3" w:rsidRDefault="001C54B3" w:rsidP="001C54B3">
      <w:pPr>
        <w:spacing w:line="276" w:lineRule="auto"/>
        <w:ind w:firstLine="360"/>
        <w:rPr>
          <w:rFonts w:cs="Arial"/>
          <w:sz w:val="24"/>
          <w:szCs w:val="24"/>
        </w:rPr>
      </w:pPr>
    </w:p>
    <w:p w14:paraId="3EE74FF9" w14:textId="77777777" w:rsidR="000A3C87" w:rsidRPr="001C54B3" w:rsidRDefault="000A3C87" w:rsidP="001C54B3">
      <w:pPr>
        <w:numPr>
          <w:ilvl w:val="0"/>
          <w:numId w:val="40"/>
        </w:numPr>
        <w:spacing w:line="276" w:lineRule="auto"/>
        <w:rPr>
          <w:rFonts w:cs="Arial"/>
          <w:sz w:val="24"/>
          <w:szCs w:val="24"/>
        </w:rPr>
      </w:pPr>
      <w:r w:rsidRPr="001C54B3">
        <w:rPr>
          <w:rFonts w:cs="Arial"/>
          <w:sz w:val="24"/>
          <w:szCs w:val="24"/>
        </w:rPr>
        <w:t>Inspectia vizuala</w:t>
      </w:r>
    </w:p>
    <w:p w14:paraId="4AF3CE63" w14:textId="77777777" w:rsidR="000A3C87" w:rsidRPr="001C54B3" w:rsidRDefault="000A3C87" w:rsidP="001C54B3">
      <w:pPr>
        <w:spacing w:line="276" w:lineRule="auto"/>
        <w:ind w:firstLine="360"/>
        <w:rPr>
          <w:rFonts w:cs="Arial"/>
          <w:sz w:val="24"/>
          <w:szCs w:val="24"/>
        </w:rPr>
      </w:pPr>
      <w:r w:rsidRPr="001C54B3">
        <w:rPr>
          <w:rFonts w:cs="Arial"/>
          <w:sz w:val="24"/>
          <w:szCs w:val="24"/>
        </w:rPr>
        <w:t>Examinarea vizuala a conexiunilor filetate cu umar de etansare se efectueaza in vederea determinarii gradului de otel si pentru a evalua starea etansarii (umarul de etansare), a filetelor, suprafetelor de etansare si oricarei umflari/excentricitati a mufei.</w:t>
      </w:r>
    </w:p>
    <w:p w14:paraId="06417805" w14:textId="77777777" w:rsidR="000A3C87" w:rsidRPr="001C54B3" w:rsidRDefault="000A3C87" w:rsidP="001C54B3">
      <w:pPr>
        <w:spacing w:line="276" w:lineRule="auto"/>
        <w:rPr>
          <w:rFonts w:cs="Arial"/>
          <w:sz w:val="24"/>
          <w:szCs w:val="24"/>
        </w:rPr>
      </w:pPr>
    </w:p>
    <w:p w14:paraId="18A6194E" w14:textId="77777777" w:rsidR="000A3C87" w:rsidRPr="001C54B3" w:rsidRDefault="000A3C87" w:rsidP="001C54B3">
      <w:pPr>
        <w:numPr>
          <w:ilvl w:val="0"/>
          <w:numId w:val="40"/>
        </w:numPr>
        <w:spacing w:line="276" w:lineRule="auto"/>
        <w:rPr>
          <w:rFonts w:cs="Arial"/>
          <w:sz w:val="24"/>
          <w:szCs w:val="24"/>
        </w:rPr>
      </w:pPr>
      <w:r w:rsidRPr="001C54B3">
        <w:rPr>
          <w:rFonts w:cs="Arial"/>
          <w:sz w:val="24"/>
          <w:szCs w:val="24"/>
        </w:rPr>
        <w:t xml:space="preserve">Inspectia dimensionala </w:t>
      </w:r>
    </w:p>
    <w:p w14:paraId="372595BC" w14:textId="77777777" w:rsidR="000A3C87" w:rsidRPr="001C54B3" w:rsidRDefault="000A3C87" w:rsidP="001C54B3">
      <w:pPr>
        <w:spacing w:line="276" w:lineRule="auto"/>
        <w:ind w:firstLine="360"/>
        <w:rPr>
          <w:rFonts w:cs="Arial"/>
          <w:sz w:val="24"/>
          <w:szCs w:val="24"/>
        </w:rPr>
      </w:pPr>
      <w:r w:rsidRPr="001C54B3">
        <w:rPr>
          <w:rFonts w:cs="Arial"/>
          <w:sz w:val="24"/>
          <w:szCs w:val="24"/>
        </w:rPr>
        <w:t>Masurarea, prin aplicarea calibrelor de tip “Trece/Nu Trece” a dimensiunilor conexiunilor filetate cu umar de etansare se face in vederea determinarii diametrului exterior al mufei, determinarii diametrului interior al cepului, diametrului zonei sanfrenate, determinarii latimii zonei de etansare, determinarii dimensiunii “tong space”-ului (zona de aplicare a clestilor), determinarii adancimii mufei pe diametrul de degajare (“counterbore”), a diametrului de degajare a mufei (“counterbore”), determinarii lungimii cepului, adancimii mufei, lungimii peste zona filetata cu spire perfecte a mufei si pentru determinarea dimensiunilor zonei de degajare de efort.</w:t>
      </w:r>
    </w:p>
    <w:p w14:paraId="37EE2351" w14:textId="77777777" w:rsidR="000A3C87" w:rsidRPr="001C54B3" w:rsidRDefault="000A3C87" w:rsidP="001C54B3">
      <w:pPr>
        <w:spacing w:line="276" w:lineRule="auto"/>
        <w:rPr>
          <w:rFonts w:cs="Arial"/>
          <w:sz w:val="24"/>
          <w:szCs w:val="24"/>
        </w:rPr>
      </w:pPr>
    </w:p>
    <w:p w14:paraId="45CDA1FB" w14:textId="77777777" w:rsidR="000A3C87" w:rsidRPr="001C54B3" w:rsidRDefault="000A3C87" w:rsidP="001C54B3">
      <w:pPr>
        <w:numPr>
          <w:ilvl w:val="0"/>
          <w:numId w:val="40"/>
        </w:numPr>
        <w:spacing w:line="276" w:lineRule="auto"/>
        <w:rPr>
          <w:rFonts w:cs="Arial"/>
          <w:sz w:val="24"/>
          <w:szCs w:val="24"/>
        </w:rPr>
      </w:pPr>
      <w:r w:rsidRPr="001C54B3">
        <w:rPr>
          <w:rFonts w:cs="Arial"/>
          <w:sz w:val="24"/>
          <w:szCs w:val="24"/>
        </w:rPr>
        <w:t>Inspectia cu particule magnetice (metoda umeda)</w:t>
      </w:r>
    </w:p>
    <w:p w14:paraId="7CCC05ED" w14:textId="77777777" w:rsidR="000A3C87" w:rsidRPr="001C54B3" w:rsidRDefault="000A3C87" w:rsidP="001C54B3">
      <w:pPr>
        <w:spacing w:line="276" w:lineRule="auto"/>
        <w:ind w:firstLine="360"/>
        <w:rPr>
          <w:rFonts w:cs="Arial"/>
          <w:sz w:val="24"/>
          <w:szCs w:val="24"/>
        </w:rPr>
      </w:pPr>
      <w:r w:rsidRPr="001C54B3">
        <w:rPr>
          <w:rFonts w:cs="Arial"/>
          <w:sz w:val="24"/>
          <w:szCs w:val="24"/>
        </w:rPr>
        <w:t>Examinarea conexiunilor filetate cu umar de etansare in vederea identificarii defectelor de suprafata de tipul fisurilor de oboseala prin flux magnetic transversal folosind tehnica cu pulbere magnetica fluorescenta (lumina neagra)</w:t>
      </w:r>
    </w:p>
    <w:p w14:paraId="3A0C5CF1" w14:textId="77777777" w:rsidR="000A3C87" w:rsidRPr="001C54B3" w:rsidRDefault="000A3C87" w:rsidP="001C54B3">
      <w:pPr>
        <w:spacing w:line="276" w:lineRule="auto"/>
        <w:rPr>
          <w:rFonts w:cs="Arial"/>
          <w:sz w:val="24"/>
          <w:szCs w:val="24"/>
        </w:rPr>
      </w:pPr>
    </w:p>
    <w:p w14:paraId="07566F88" w14:textId="77777777" w:rsidR="000A3C87" w:rsidRPr="001C54B3" w:rsidRDefault="000A3C87" w:rsidP="001C54B3">
      <w:pPr>
        <w:numPr>
          <w:ilvl w:val="0"/>
          <w:numId w:val="40"/>
        </w:numPr>
        <w:spacing w:line="276" w:lineRule="auto"/>
        <w:rPr>
          <w:rFonts w:cs="Arial"/>
          <w:sz w:val="24"/>
          <w:szCs w:val="24"/>
        </w:rPr>
      </w:pPr>
      <w:r w:rsidRPr="001C54B3">
        <w:rPr>
          <w:rFonts w:cs="Arial"/>
          <w:sz w:val="24"/>
          <w:szCs w:val="24"/>
        </w:rPr>
        <w:t>Inspectia filetelor</w:t>
      </w:r>
    </w:p>
    <w:p w14:paraId="1A01700D" w14:textId="77777777" w:rsidR="000A3C87" w:rsidRPr="001C54B3" w:rsidRDefault="000A3C87" w:rsidP="001C54B3">
      <w:pPr>
        <w:spacing w:line="276" w:lineRule="auto"/>
        <w:ind w:firstLine="360"/>
        <w:rPr>
          <w:rFonts w:cs="Arial"/>
          <w:sz w:val="24"/>
          <w:szCs w:val="24"/>
        </w:rPr>
      </w:pPr>
      <w:r w:rsidRPr="001C54B3">
        <w:rPr>
          <w:rFonts w:cs="Arial"/>
          <w:sz w:val="24"/>
          <w:szCs w:val="24"/>
        </w:rPr>
        <w:t>Verificarea cu calibre a conexiunilor filetate cu umar de etansare se efectueaza in vederea determinarii conformitatii acestora cu specificatiile API sau specificatiile Premium pentru pas, conicitate si deviatia/alinierea pe calibrele inel/tampon.</w:t>
      </w:r>
    </w:p>
    <w:p w14:paraId="44346CAD" w14:textId="77777777" w:rsidR="000A3C87" w:rsidRPr="001C54B3" w:rsidRDefault="000A3C87" w:rsidP="001C54B3">
      <w:pPr>
        <w:spacing w:line="276" w:lineRule="auto"/>
        <w:ind w:firstLine="567"/>
        <w:rPr>
          <w:rFonts w:cs="Arial"/>
          <w:sz w:val="24"/>
          <w:szCs w:val="24"/>
        </w:rPr>
      </w:pPr>
    </w:p>
    <w:p w14:paraId="2A3A0D67" w14:textId="77777777" w:rsidR="000A3C87" w:rsidRPr="001C54B3" w:rsidRDefault="000A3C87" w:rsidP="001C54B3">
      <w:pPr>
        <w:numPr>
          <w:ilvl w:val="0"/>
          <w:numId w:val="46"/>
        </w:numPr>
        <w:spacing w:line="276" w:lineRule="auto"/>
        <w:rPr>
          <w:rFonts w:cs="Arial"/>
          <w:sz w:val="24"/>
          <w:szCs w:val="24"/>
        </w:rPr>
      </w:pPr>
      <w:r w:rsidRPr="001C54B3">
        <w:rPr>
          <w:rFonts w:cs="Arial"/>
          <w:sz w:val="24"/>
          <w:szCs w:val="24"/>
        </w:rPr>
        <w:t>Indepartarea protectoarelor  - protectoarele vor fi indepartate si stocate intr-un container, in afara zonei de lucru;</w:t>
      </w:r>
    </w:p>
    <w:p w14:paraId="1020F91E" w14:textId="77777777" w:rsidR="000A3C87" w:rsidRPr="001C54B3" w:rsidRDefault="000A3C87" w:rsidP="001C54B3">
      <w:pPr>
        <w:numPr>
          <w:ilvl w:val="0"/>
          <w:numId w:val="46"/>
        </w:numPr>
        <w:spacing w:line="276" w:lineRule="auto"/>
        <w:rPr>
          <w:rFonts w:cs="Arial"/>
          <w:sz w:val="24"/>
          <w:szCs w:val="24"/>
        </w:rPr>
      </w:pPr>
      <w:r w:rsidRPr="001C54B3">
        <w:rPr>
          <w:rFonts w:cs="Arial"/>
          <w:sz w:val="24"/>
          <w:szCs w:val="24"/>
        </w:rPr>
        <w:t>Curatarea filetelor  – filetele vor fi curatate cu ajutorul unor dispozitive speciale cum ar fi unitati pentru curatare cu jet, abur sau alte echipamente care sa nu afecteze integritatea filetului (perii speciale, diverse solutii); este foarte important ca filetul sa fie curat inainte de inspectie, sa nu prezinte vaselina, noroi, rugina sau urme de coroziune, astfel incat sa se poata realiza o inspectie corespunzatoare;</w:t>
      </w:r>
    </w:p>
    <w:p w14:paraId="5C01BF6D" w14:textId="77777777" w:rsidR="000A3C87" w:rsidRPr="001C54B3" w:rsidRDefault="000A3C87" w:rsidP="001C54B3">
      <w:pPr>
        <w:numPr>
          <w:ilvl w:val="0"/>
          <w:numId w:val="46"/>
        </w:numPr>
        <w:spacing w:line="276" w:lineRule="auto"/>
        <w:rPr>
          <w:rFonts w:cs="Arial"/>
          <w:sz w:val="24"/>
          <w:szCs w:val="24"/>
        </w:rPr>
      </w:pPr>
      <w:r w:rsidRPr="001C54B3">
        <w:rPr>
          <w:rFonts w:cs="Arial"/>
          <w:sz w:val="24"/>
          <w:szCs w:val="24"/>
        </w:rPr>
        <w:t xml:space="preserve">Calibre de profil (lere). Se vor folosi numai lere calibrate. Inspectia filetelor va fi executata cu lere standardizate conform API, in functie de filet. Lerele vor fi asezate de 3 (trei) ori circumferential la fiecare 120%, pe filetul ce trebuie inspectat. Tubingul va necesita rotirea pentru finalizarea inspectiei. In timpul inspectiei, toata suprafata filetului va fi observata vizual. Aceasta procedura va fi executata la ambele capete (cep si mufa); </w:t>
      </w:r>
    </w:p>
    <w:p w14:paraId="4A199608" w14:textId="77777777" w:rsidR="000A3C87" w:rsidRDefault="000A3C87" w:rsidP="000A3C87">
      <w:pPr>
        <w:rPr>
          <w:rFonts w:cs="Arial"/>
          <w:b/>
          <w:sz w:val="24"/>
          <w:szCs w:val="24"/>
        </w:rPr>
      </w:pPr>
    </w:p>
    <w:p w14:paraId="5C016829" w14:textId="77777777" w:rsidR="00F475B3" w:rsidRDefault="00F475B3" w:rsidP="000A3C87">
      <w:pPr>
        <w:rPr>
          <w:rFonts w:cs="Arial"/>
          <w:b/>
          <w:sz w:val="24"/>
          <w:szCs w:val="24"/>
        </w:rPr>
      </w:pPr>
    </w:p>
    <w:p w14:paraId="3D05CF47" w14:textId="77777777" w:rsidR="00F475B3" w:rsidRDefault="00F475B3" w:rsidP="000A3C87">
      <w:pPr>
        <w:rPr>
          <w:rFonts w:cs="Arial"/>
          <w:b/>
          <w:sz w:val="24"/>
          <w:szCs w:val="24"/>
        </w:rPr>
      </w:pPr>
    </w:p>
    <w:p w14:paraId="22ED9D3A" w14:textId="77777777" w:rsidR="00F475B3" w:rsidRPr="001C54B3" w:rsidRDefault="00F475B3" w:rsidP="000A3C87">
      <w:pPr>
        <w:rPr>
          <w:rFonts w:cs="Arial"/>
          <w:b/>
          <w:sz w:val="24"/>
          <w:szCs w:val="24"/>
        </w:rPr>
      </w:pPr>
    </w:p>
    <w:p w14:paraId="529D9E27" w14:textId="4DD9A8E1" w:rsidR="000A3C87" w:rsidRPr="001C54B3" w:rsidRDefault="000A3C87" w:rsidP="001C54B3">
      <w:pPr>
        <w:pStyle w:val="ListParagraph"/>
        <w:numPr>
          <w:ilvl w:val="1"/>
          <w:numId w:val="49"/>
        </w:numPr>
        <w:rPr>
          <w:rFonts w:cs="Arial"/>
          <w:b/>
          <w:sz w:val="24"/>
          <w:szCs w:val="24"/>
        </w:rPr>
      </w:pPr>
      <w:r w:rsidRPr="001C54B3">
        <w:rPr>
          <w:rFonts w:cs="Arial"/>
          <w:b/>
          <w:sz w:val="24"/>
          <w:szCs w:val="24"/>
        </w:rPr>
        <w:lastRenderedPageBreak/>
        <w:t>Rebuturi</w:t>
      </w:r>
    </w:p>
    <w:p w14:paraId="536E69B2" w14:textId="77777777" w:rsidR="001C54B3" w:rsidRPr="001C54B3" w:rsidRDefault="001C54B3" w:rsidP="001C54B3">
      <w:pPr>
        <w:pStyle w:val="ListParagraph"/>
        <w:ind w:left="972"/>
        <w:rPr>
          <w:rFonts w:cs="Arial"/>
          <w:b/>
          <w:sz w:val="24"/>
          <w:szCs w:val="24"/>
        </w:rPr>
      </w:pPr>
    </w:p>
    <w:p w14:paraId="03C91191" w14:textId="77777777" w:rsidR="000A3C87" w:rsidRPr="001C54B3" w:rsidRDefault="000A3C87" w:rsidP="001C54B3">
      <w:pPr>
        <w:spacing w:line="276" w:lineRule="auto"/>
        <w:ind w:firstLine="567"/>
        <w:rPr>
          <w:rFonts w:cs="Arial"/>
          <w:sz w:val="24"/>
          <w:szCs w:val="24"/>
        </w:rPr>
      </w:pPr>
      <w:r w:rsidRPr="001C54B3">
        <w:rPr>
          <w:rFonts w:cs="Arial"/>
          <w:sz w:val="24"/>
          <w:szCs w:val="24"/>
        </w:rPr>
        <w:t>Tubingul cu defecte ale filetelor sau ale elementelor de etansare care nu pot fi reparate pe teren si care nu permit re-instalarea in sonda, va fi considerat rebut si va fi marcat cu o banda rosie, vopsita imediat dupa filet.</w:t>
      </w:r>
    </w:p>
    <w:p w14:paraId="53B3A185" w14:textId="77777777" w:rsidR="000A3C87" w:rsidRPr="001C54B3" w:rsidRDefault="000A3C87" w:rsidP="000A3C87">
      <w:pPr>
        <w:rPr>
          <w:rFonts w:cs="Arial"/>
          <w:b/>
          <w:sz w:val="24"/>
          <w:szCs w:val="24"/>
        </w:rPr>
      </w:pPr>
    </w:p>
    <w:p w14:paraId="2D484DD9" w14:textId="598BE0AE" w:rsidR="000A3C87" w:rsidRPr="001C54B3" w:rsidRDefault="001C54B3" w:rsidP="001C54B3">
      <w:pPr>
        <w:pStyle w:val="ListParagraph"/>
        <w:numPr>
          <w:ilvl w:val="1"/>
          <w:numId w:val="49"/>
        </w:numPr>
        <w:rPr>
          <w:rFonts w:cs="Arial"/>
          <w:b/>
          <w:sz w:val="24"/>
          <w:szCs w:val="24"/>
        </w:rPr>
      </w:pPr>
      <w:r w:rsidRPr="001C54B3">
        <w:rPr>
          <w:rFonts w:cs="Arial"/>
          <w:b/>
          <w:sz w:val="24"/>
          <w:szCs w:val="24"/>
        </w:rPr>
        <w:t>Abrevierile defectelor</w:t>
      </w:r>
    </w:p>
    <w:p w14:paraId="59D2E9C5" w14:textId="77777777" w:rsidR="001C54B3" w:rsidRPr="001C54B3" w:rsidRDefault="001C54B3" w:rsidP="001C54B3">
      <w:pPr>
        <w:pStyle w:val="ListParagraph"/>
        <w:ind w:left="972"/>
        <w:rPr>
          <w:rFonts w:cs="Arial"/>
          <w:b/>
          <w:sz w:val="24"/>
          <w:szCs w:val="24"/>
        </w:rPr>
      </w:pPr>
    </w:p>
    <w:p w14:paraId="49DF5233" w14:textId="77777777" w:rsidR="000A3C87" w:rsidRPr="001C54B3" w:rsidRDefault="000A3C87" w:rsidP="001C54B3">
      <w:pPr>
        <w:spacing w:line="276" w:lineRule="auto"/>
        <w:ind w:firstLine="567"/>
        <w:rPr>
          <w:rFonts w:cs="Arial"/>
          <w:sz w:val="24"/>
          <w:szCs w:val="24"/>
        </w:rPr>
      </w:pPr>
      <w:r w:rsidRPr="001C54B3">
        <w:rPr>
          <w:rFonts w:cs="Arial"/>
          <w:sz w:val="24"/>
          <w:szCs w:val="24"/>
        </w:rPr>
        <w:t>Urmatoarele abrevieri vor fi folosite in interpretarea defectelor dupa inspectia preliminara:</w:t>
      </w:r>
    </w:p>
    <w:p w14:paraId="17615C9A" w14:textId="77777777" w:rsidR="000A3C87" w:rsidRPr="001C54B3" w:rsidRDefault="000A3C87" w:rsidP="001C54B3">
      <w:pPr>
        <w:spacing w:line="276" w:lineRule="auto"/>
        <w:rPr>
          <w:rFonts w:cs="Arial"/>
          <w:sz w:val="24"/>
          <w:szCs w:val="24"/>
        </w:rPr>
      </w:pPr>
      <w:r w:rsidRPr="001C54B3">
        <w:rPr>
          <w:rFonts w:cs="Arial"/>
          <w:sz w:val="24"/>
          <w:szCs w:val="24"/>
        </w:rPr>
        <w:t xml:space="preserve">Partea cu cep: </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Partea cu mufa:</w:t>
      </w:r>
    </w:p>
    <w:p w14:paraId="0D2A2CE8"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TD – filet defect</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 xml:space="preserve">               -  TD - filet defect</w:t>
      </w:r>
    </w:p>
    <w:p w14:paraId="26097329"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TE – filet alungit</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 xml:space="preserve">               -  BW – largirea mufei</w:t>
      </w:r>
    </w:p>
    <w:p w14:paraId="5393AC2F"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CO – coroziune</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 xml:space="preserve">    -  CO – coroziune</w:t>
      </w:r>
    </w:p>
    <w:p w14:paraId="63415B11"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SD – umar defect</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 xml:space="preserve">               -  SD – umar defect</w:t>
      </w:r>
    </w:p>
    <w:p w14:paraId="5D4F8CC4"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OD – uzura datorata sculelor de insurubare</w:t>
      </w:r>
      <w:r w:rsidRPr="001C54B3">
        <w:rPr>
          <w:rFonts w:cs="Arial"/>
          <w:sz w:val="24"/>
          <w:szCs w:val="24"/>
        </w:rPr>
        <w:tab/>
        <w:t xml:space="preserve">    -  OD – uzura datorata sculelor de insurubare</w:t>
      </w:r>
    </w:p>
    <w:p w14:paraId="4FD82321" w14:textId="77777777" w:rsidR="000A3C87" w:rsidRPr="001C54B3" w:rsidRDefault="000A3C87" w:rsidP="001C54B3">
      <w:pPr>
        <w:numPr>
          <w:ilvl w:val="0"/>
          <w:numId w:val="47"/>
        </w:numPr>
        <w:spacing w:line="276" w:lineRule="auto"/>
        <w:rPr>
          <w:rFonts w:cs="Arial"/>
          <w:sz w:val="24"/>
          <w:szCs w:val="24"/>
        </w:rPr>
      </w:pPr>
      <w:r w:rsidRPr="001C54B3">
        <w:rPr>
          <w:rFonts w:cs="Arial"/>
          <w:sz w:val="24"/>
          <w:szCs w:val="24"/>
        </w:rPr>
        <w:t>C – fisura</w:t>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r>
      <w:r w:rsidRPr="001C54B3">
        <w:rPr>
          <w:rFonts w:cs="Arial"/>
          <w:sz w:val="24"/>
          <w:szCs w:val="24"/>
        </w:rPr>
        <w:tab/>
        <w:t xml:space="preserve">               -  C – fisura</w:t>
      </w:r>
    </w:p>
    <w:p w14:paraId="31C8805B" w14:textId="77777777" w:rsidR="000A3C87" w:rsidRPr="001C54B3" w:rsidRDefault="000A3C87" w:rsidP="000A3C87">
      <w:pPr>
        <w:rPr>
          <w:rFonts w:cs="Arial"/>
          <w:b/>
          <w:sz w:val="24"/>
          <w:szCs w:val="24"/>
        </w:rPr>
      </w:pPr>
    </w:p>
    <w:p w14:paraId="73F0F4F4" w14:textId="5D9C088B" w:rsidR="000A3C87" w:rsidRPr="001C54B3" w:rsidRDefault="000A3C87" w:rsidP="001C54B3">
      <w:pPr>
        <w:pStyle w:val="ListParagraph"/>
        <w:numPr>
          <w:ilvl w:val="1"/>
          <w:numId w:val="49"/>
        </w:numPr>
        <w:rPr>
          <w:rFonts w:cs="Arial"/>
          <w:b/>
          <w:sz w:val="24"/>
          <w:szCs w:val="24"/>
        </w:rPr>
      </w:pPr>
      <w:r w:rsidRPr="001C54B3">
        <w:rPr>
          <w:rFonts w:cs="Arial"/>
          <w:b/>
          <w:sz w:val="24"/>
          <w:szCs w:val="24"/>
        </w:rPr>
        <w:t>Filete fara defecte</w:t>
      </w:r>
    </w:p>
    <w:p w14:paraId="01095204" w14:textId="77777777" w:rsidR="001C54B3" w:rsidRPr="001C54B3" w:rsidRDefault="001C54B3" w:rsidP="001C54B3">
      <w:pPr>
        <w:pStyle w:val="ListParagraph"/>
        <w:ind w:left="972"/>
        <w:rPr>
          <w:rFonts w:cs="Arial"/>
          <w:b/>
          <w:sz w:val="24"/>
          <w:szCs w:val="24"/>
        </w:rPr>
      </w:pPr>
    </w:p>
    <w:p w14:paraId="7DF222EE" w14:textId="77777777" w:rsidR="000A3C87" w:rsidRPr="001C54B3" w:rsidRDefault="000A3C87" w:rsidP="001C54B3">
      <w:pPr>
        <w:spacing w:line="276" w:lineRule="auto"/>
        <w:ind w:firstLine="567"/>
        <w:rPr>
          <w:rFonts w:cs="Arial"/>
          <w:sz w:val="24"/>
          <w:szCs w:val="24"/>
        </w:rPr>
      </w:pPr>
      <w:r w:rsidRPr="001C54B3">
        <w:rPr>
          <w:rFonts w:cs="Arial"/>
          <w:sz w:val="24"/>
          <w:szCs w:val="24"/>
        </w:rPr>
        <w:t>Daca filetul cepului si/sau mufei nu prezinta defecte, tubingul va fi marcat cu o banda alba, vopsita imediat sub filet in partea cepului si la mijlocul mufei.</w:t>
      </w:r>
    </w:p>
    <w:p w14:paraId="4D33130D" w14:textId="77777777" w:rsidR="000A3C87" w:rsidRPr="001C54B3" w:rsidRDefault="000A3C87" w:rsidP="000A3C87">
      <w:pPr>
        <w:rPr>
          <w:rFonts w:cs="Arial"/>
          <w:sz w:val="24"/>
          <w:szCs w:val="24"/>
        </w:rPr>
      </w:pPr>
    </w:p>
    <w:p w14:paraId="3B6EA6AD" w14:textId="2569842B" w:rsidR="000A3C87" w:rsidRPr="001C54B3" w:rsidRDefault="000A3C87" w:rsidP="001C54B3">
      <w:pPr>
        <w:pStyle w:val="ListParagraph"/>
        <w:numPr>
          <w:ilvl w:val="1"/>
          <w:numId w:val="49"/>
        </w:numPr>
        <w:rPr>
          <w:rFonts w:cs="Arial"/>
          <w:b/>
          <w:sz w:val="24"/>
          <w:szCs w:val="24"/>
        </w:rPr>
      </w:pPr>
      <w:r w:rsidRPr="001C54B3">
        <w:rPr>
          <w:rFonts w:cs="Arial"/>
          <w:b/>
          <w:sz w:val="24"/>
          <w:szCs w:val="24"/>
        </w:rPr>
        <w:t>Gresarea</w:t>
      </w:r>
    </w:p>
    <w:p w14:paraId="1BFF1F89" w14:textId="77777777" w:rsidR="001C54B3" w:rsidRPr="001C54B3" w:rsidRDefault="001C54B3" w:rsidP="001C54B3">
      <w:pPr>
        <w:pStyle w:val="ListParagraph"/>
        <w:ind w:left="972"/>
        <w:rPr>
          <w:rFonts w:cs="Arial"/>
          <w:b/>
          <w:sz w:val="24"/>
          <w:szCs w:val="24"/>
        </w:rPr>
      </w:pPr>
    </w:p>
    <w:p w14:paraId="1EFD033B" w14:textId="77777777" w:rsidR="000A3C87" w:rsidRPr="001C54B3" w:rsidRDefault="000A3C87" w:rsidP="001C54B3">
      <w:pPr>
        <w:spacing w:line="276" w:lineRule="auto"/>
        <w:ind w:firstLine="567"/>
        <w:rPr>
          <w:rFonts w:cs="Arial"/>
          <w:sz w:val="24"/>
          <w:szCs w:val="24"/>
        </w:rPr>
      </w:pPr>
      <w:r w:rsidRPr="001C54B3">
        <w:rPr>
          <w:rFonts w:cs="Arial"/>
          <w:sz w:val="24"/>
          <w:szCs w:val="24"/>
        </w:rPr>
        <w:t>Dupa inspectia filetelor, numai filetele acceptate vor fi gresate cu vaselina de productie sau vaselina de depozitare. Inainte de gresare, trebuie sa se asigure ca filetul este curatat si uscat. Suprafata completa a filetelor, inclusiv umerii si elementele de etansare, vor fi gresate. Daca temperatura exterioara este scazuta, ar putea fi necesara incalzirea vaselinei. Nu este permisa diluarea vaselinei cu ulei sau alte fluide.</w:t>
      </w:r>
    </w:p>
    <w:p w14:paraId="0104E3CD" w14:textId="717ABB75" w:rsidR="001C54B3" w:rsidRPr="001C54B3" w:rsidRDefault="000A3C87" w:rsidP="000A3C87">
      <w:pPr>
        <w:rPr>
          <w:rFonts w:cs="Arial"/>
          <w:sz w:val="24"/>
          <w:szCs w:val="24"/>
        </w:rPr>
      </w:pPr>
      <w:r w:rsidRPr="001C54B3">
        <w:rPr>
          <w:rFonts w:cs="Arial"/>
          <w:sz w:val="24"/>
          <w:szCs w:val="24"/>
        </w:rPr>
        <w:tab/>
      </w:r>
    </w:p>
    <w:p w14:paraId="04095A8A" w14:textId="326B88C3" w:rsidR="000A3C87" w:rsidRPr="001C54B3" w:rsidRDefault="000A3C87" w:rsidP="00736951">
      <w:pPr>
        <w:pStyle w:val="ListParagraph"/>
        <w:numPr>
          <w:ilvl w:val="1"/>
          <w:numId w:val="49"/>
        </w:numPr>
        <w:ind w:hanging="121"/>
        <w:rPr>
          <w:rFonts w:cs="Arial"/>
          <w:b/>
          <w:sz w:val="24"/>
          <w:szCs w:val="24"/>
        </w:rPr>
      </w:pPr>
      <w:r w:rsidRPr="001C54B3">
        <w:rPr>
          <w:rFonts w:cs="Arial"/>
          <w:b/>
          <w:sz w:val="24"/>
          <w:szCs w:val="24"/>
        </w:rPr>
        <w:t>Protectoare de filet.</w:t>
      </w:r>
    </w:p>
    <w:p w14:paraId="33A3EA98" w14:textId="77777777" w:rsidR="001C54B3" w:rsidRPr="001C54B3" w:rsidRDefault="001C54B3" w:rsidP="001C54B3">
      <w:pPr>
        <w:pStyle w:val="ListParagraph"/>
        <w:ind w:left="972"/>
        <w:rPr>
          <w:rFonts w:cs="Arial"/>
          <w:b/>
          <w:sz w:val="24"/>
          <w:szCs w:val="24"/>
        </w:rPr>
      </w:pPr>
    </w:p>
    <w:p w14:paraId="75E323CA" w14:textId="77777777" w:rsidR="000A3C87" w:rsidRDefault="000A3C87" w:rsidP="00C43148">
      <w:pPr>
        <w:spacing w:line="276" w:lineRule="auto"/>
        <w:ind w:firstLine="720"/>
        <w:rPr>
          <w:rFonts w:cs="Arial"/>
          <w:sz w:val="24"/>
          <w:szCs w:val="24"/>
        </w:rPr>
      </w:pPr>
      <w:r w:rsidRPr="001C54B3">
        <w:rPr>
          <w:rFonts w:cs="Arial"/>
          <w:sz w:val="24"/>
          <w:szCs w:val="24"/>
        </w:rPr>
        <w:t>Prestatorul va monta protectoare noi pentru toate bucatile de material tubular inspectate</w:t>
      </w:r>
      <w:r w:rsidRPr="001C54B3">
        <w:rPr>
          <w:rFonts w:cs="Arial"/>
          <w:color w:val="FF0000"/>
          <w:sz w:val="24"/>
          <w:szCs w:val="24"/>
        </w:rPr>
        <w:t xml:space="preserve"> </w:t>
      </w:r>
      <w:r w:rsidRPr="001C54B3">
        <w:rPr>
          <w:rFonts w:cs="Arial"/>
          <w:sz w:val="24"/>
          <w:szCs w:val="24"/>
        </w:rPr>
        <w:t>care au un grad de uzura mai mic sau egal cu 50 %.</w:t>
      </w:r>
    </w:p>
    <w:p w14:paraId="0C76644E" w14:textId="71FCD59E" w:rsidR="00C43148" w:rsidRPr="001C54B3" w:rsidRDefault="00C43148" w:rsidP="001C54B3">
      <w:pPr>
        <w:spacing w:line="276" w:lineRule="auto"/>
        <w:rPr>
          <w:rFonts w:cs="Arial"/>
          <w:sz w:val="24"/>
          <w:szCs w:val="24"/>
        </w:rPr>
      </w:pPr>
      <w:r>
        <w:rPr>
          <w:rFonts w:cs="Arial"/>
          <w:sz w:val="24"/>
          <w:szCs w:val="24"/>
        </w:rPr>
        <w:tab/>
        <w:t>Protectoarele vor fi puse la dispozitie de catre beneficiar.</w:t>
      </w:r>
    </w:p>
    <w:p w14:paraId="25E0FD69" w14:textId="77777777" w:rsidR="000A3C87" w:rsidRPr="001C54B3" w:rsidRDefault="000A3C87" w:rsidP="000A3C87">
      <w:pPr>
        <w:rPr>
          <w:rFonts w:cs="Arial"/>
          <w:b/>
          <w:sz w:val="24"/>
          <w:szCs w:val="24"/>
        </w:rPr>
      </w:pPr>
    </w:p>
    <w:p w14:paraId="436676E4" w14:textId="7FA03CFC" w:rsidR="000A3C87" w:rsidRPr="001C54B3" w:rsidRDefault="000A3C87" w:rsidP="00736951">
      <w:pPr>
        <w:pStyle w:val="ListParagraph"/>
        <w:numPr>
          <w:ilvl w:val="1"/>
          <w:numId w:val="49"/>
        </w:numPr>
        <w:ind w:hanging="121"/>
        <w:rPr>
          <w:rFonts w:cs="Arial"/>
          <w:b/>
          <w:sz w:val="24"/>
          <w:szCs w:val="24"/>
        </w:rPr>
      </w:pPr>
      <w:r w:rsidRPr="001C54B3">
        <w:rPr>
          <w:rFonts w:cs="Arial"/>
          <w:b/>
          <w:sz w:val="24"/>
          <w:szCs w:val="24"/>
        </w:rPr>
        <w:t>Rapoarte</w:t>
      </w:r>
    </w:p>
    <w:p w14:paraId="18A7FCF7" w14:textId="77777777" w:rsidR="001C54B3" w:rsidRPr="001C54B3" w:rsidRDefault="001C54B3" w:rsidP="001C54B3">
      <w:pPr>
        <w:pStyle w:val="ListParagraph"/>
        <w:ind w:left="972"/>
        <w:rPr>
          <w:rFonts w:cs="Arial"/>
          <w:b/>
          <w:sz w:val="24"/>
          <w:szCs w:val="24"/>
        </w:rPr>
      </w:pPr>
    </w:p>
    <w:p w14:paraId="4CEBE92F" w14:textId="77777777" w:rsidR="000A3C87" w:rsidRPr="001C54B3" w:rsidRDefault="000A3C87" w:rsidP="001C54B3">
      <w:pPr>
        <w:numPr>
          <w:ilvl w:val="0"/>
          <w:numId w:val="38"/>
        </w:numPr>
        <w:spacing w:line="276" w:lineRule="auto"/>
        <w:jc w:val="left"/>
        <w:rPr>
          <w:rFonts w:cs="Arial"/>
          <w:sz w:val="24"/>
          <w:szCs w:val="24"/>
        </w:rPr>
      </w:pPr>
      <w:r w:rsidRPr="001C54B3">
        <w:rPr>
          <w:rFonts w:cs="Arial"/>
          <w:sz w:val="24"/>
          <w:szCs w:val="24"/>
        </w:rPr>
        <w:t>Rezultatele inspectiei vor fi inregistrate intr-un Raport de Inspectie;</w:t>
      </w:r>
    </w:p>
    <w:p w14:paraId="115DA08B" w14:textId="77777777" w:rsidR="000A3C87" w:rsidRPr="001C54B3" w:rsidRDefault="000A3C87" w:rsidP="001C54B3">
      <w:pPr>
        <w:numPr>
          <w:ilvl w:val="0"/>
          <w:numId w:val="38"/>
        </w:numPr>
        <w:spacing w:line="276" w:lineRule="auto"/>
        <w:rPr>
          <w:rFonts w:cs="Arial"/>
          <w:sz w:val="24"/>
          <w:szCs w:val="24"/>
        </w:rPr>
      </w:pPr>
      <w:r w:rsidRPr="001C54B3">
        <w:rPr>
          <w:rFonts w:cs="Arial"/>
          <w:sz w:val="24"/>
          <w:szCs w:val="24"/>
        </w:rPr>
        <w:t>Rezultatele suplimentare ale inspectiei vor fi inregistrate in Raportul de Inspectie la rubrica “Comentarii”;</w:t>
      </w:r>
    </w:p>
    <w:p w14:paraId="4FE4C09F" w14:textId="77777777" w:rsidR="000A3C87" w:rsidRPr="001C54B3" w:rsidRDefault="000A3C87" w:rsidP="001C54B3">
      <w:pPr>
        <w:numPr>
          <w:ilvl w:val="0"/>
          <w:numId w:val="38"/>
        </w:numPr>
        <w:spacing w:line="276" w:lineRule="auto"/>
        <w:jc w:val="left"/>
        <w:rPr>
          <w:rFonts w:cs="Arial"/>
          <w:sz w:val="24"/>
          <w:szCs w:val="24"/>
        </w:rPr>
      </w:pPr>
      <w:r w:rsidRPr="001C54B3">
        <w:rPr>
          <w:rFonts w:cs="Arial"/>
          <w:sz w:val="24"/>
          <w:szCs w:val="24"/>
        </w:rPr>
        <w:t>Raportul de Inspectie trebuie sa cuprinda:</w:t>
      </w:r>
    </w:p>
    <w:p w14:paraId="15BE8295"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numele companiei care a efectuat inspectia;</w:t>
      </w:r>
    </w:p>
    <w:p w14:paraId="48A45A68"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numele locatiei unde se efectueaza inspectia;</w:t>
      </w:r>
    </w:p>
    <w:p w14:paraId="642D1E2C"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lastRenderedPageBreak/>
        <w:t>descrierea produsului care face obiectul inspectiei (dimensiune, grad, grosime perete, tip conexiune, lungime)</w:t>
      </w:r>
    </w:p>
    <w:p w14:paraId="31EB6862"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numarul total de bucati inspectate, respectiv domeniul de utilizare;</w:t>
      </w:r>
    </w:p>
    <w:p w14:paraId="2F104EBF"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numarul de bucati acceptate/ne-acceptate in urma inspectarii corpului tubingului si tipul defectelor intalnite;</w:t>
      </w:r>
    </w:p>
    <w:p w14:paraId="1FA9B261" w14:textId="77777777" w:rsidR="000A3C87" w:rsidRPr="001C54B3" w:rsidRDefault="000A3C87" w:rsidP="001C54B3">
      <w:pPr>
        <w:numPr>
          <w:ilvl w:val="1"/>
          <w:numId w:val="48"/>
        </w:numPr>
        <w:spacing w:line="276" w:lineRule="auto"/>
        <w:rPr>
          <w:rFonts w:cs="Arial"/>
          <w:sz w:val="24"/>
          <w:szCs w:val="24"/>
        </w:rPr>
      </w:pPr>
      <w:r w:rsidRPr="001C54B3">
        <w:rPr>
          <w:rFonts w:cs="Arial"/>
          <w:sz w:val="24"/>
          <w:szCs w:val="24"/>
        </w:rPr>
        <w:t>numarul de bucati acceptate/ne-acceptate in urma inspectarii filetelor,  tipul defectelor intalnite respectiv numarul de bucati ale caror filete pot fi reparate;</w:t>
      </w:r>
    </w:p>
    <w:p w14:paraId="4C2D0788"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fotografii in cazul defectelor intalnite avand cauze neobisnuite;</w:t>
      </w:r>
    </w:p>
    <w:p w14:paraId="7686D381"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informatii de identificare a echipamentului utilizat pentru inspectie;</w:t>
      </w:r>
    </w:p>
    <w:p w14:paraId="2D6CF9AB" w14:textId="77777777" w:rsidR="000A3C87" w:rsidRPr="001C54B3" w:rsidRDefault="000A3C87" w:rsidP="001C54B3">
      <w:pPr>
        <w:numPr>
          <w:ilvl w:val="1"/>
          <w:numId w:val="48"/>
        </w:numPr>
        <w:spacing w:line="276" w:lineRule="auto"/>
        <w:jc w:val="left"/>
        <w:rPr>
          <w:rFonts w:cs="Arial"/>
          <w:sz w:val="24"/>
          <w:szCs w:val="24"/>
        </w:rPr>
      </w:pPr>
      <w:r w:rsidRPr="001C54B3">
        <w:rPr>
          <w:rFonts w:cs="Arial"/>
          <w:sz w:val="24"/>
          <w:szCs w:val="24"/>
        </w:rPr>
        <w:t>data, numele si semnatura operatorului/operatorilor care au realizat inspectia;</w:t>
      </w:r>
    </w:p>
    <w:p w14:paraId="48B2EE10" w14:textId="77777777" w:rsidR="000A3C87" w:rsidRPr="001C54B3" w:rsidRDefault="000A3C87" w:rsidP="001C54B3">
      <w:pPr>
        <w:numPr>
          <w:ilvl w:val="0"/>
          <w:numId w:val="38"/>
        </w:numPr>
        <w:spacing w:line="276" w:lineRule="auto"/>
        <w:jc w:val="left"/>
        <w:rPr>
          <w:rFonts w:cs="Arial"/>
          <w:sz w:val="24"/>
          <w:szCs w:val="24"/>
        </w:rPr>
      </w:pPr>
      <w:r w:rsidRPr="001C54B3">
        <w:rPr>
          <w:rFonts w:cs="Arial"/>
          <w:sz w:val="24"/>
          <w:szCs w:val="24"/>
        </w:rPr>
        <w:t>Rapoartele de Inspectie vor fi pastrate si in format electronic (scanate);</w:t>
      </w:r>
    </w:p>
    <w:p w14:paraId="1363A698" w14:textId="77777777" w:rsidR="000A3C87" w:rsidRPr="001C54B3" w:rsidRDefault="000A3C87" w:rsidP="001C54B3">
      <w:pPr>
        <w:numPr>
          <w:ilvl w:val="0"/>
          <w:numId w:val="38"/>
        </w:numPr>
        <w:spacing w:line="276" w:lineRule="auto"/>
        <w:rPr>
          <w:rFonts w:cs="Arial"/>
          <w:sz w:val="24"/>
          <w:szCs w:val="24"/>
        </w:rPr>
      </w:pPr>
      <w:r w:rsidRPr="001C54B3">
        <w:rPr>
          <w:rFonts w:cs="Arial"/>
          <w:sz w:val="24"/>
          <w:szCs w:val="24"/>
        </w:rPr>
        <w:t>--</w:t>
      </w:r>
      <w:r w:rsidRPr="001C54B3">
        <w:rPr>
          <w:rFonts w:cs="Arial"/>
          <w:sz w:val="24"/>
          <w:szCs w:val="24"/>
        </w:rPr>
        <w:tab/>
        <w:t>Emiterea de Rapoarte de Inspectie in format original pe hartie, cate unul pentru fiecare reper inspectat sau de tip lista, dupa caz;</w:t>
      </w:r>
    </w:p>
    <w:p w14:paraId="70FAD355" w14:textId="77777777" w:rsidR="000A3C87" w:rsidRPr="001C54B3" w:rsidRDefault="000A3C87" w:rsidP="001C54B3">
      <w:pPr>
        <w:numPr>
          <w:ilvl w:val="0"/>
          <w:numId w:val="38"/>
        </w:numPr>
        <w:spacing w:line="276" w:lineRule="auto"/>
        <w:rPr>
          <w:rFonts w:cs="Arial"/>
          <w:sz w:val="24"/>
          <w:szCs w:val="24"/>
        </w:rPr>
      </w:pPr>
      <w:r w:rsidRPr="001C54B3">
        <w:rPr>
          <w:rFonts w:cs="Arial"/>
          <w:sz w:val="24"/>
          <w:szCs w:val="24"/>
        </w:rPr>
        <w:t>-</w:t>
      </w:r>
      <w:r w:rsidRPr="001C54B3">
        <w:rPr>
          <w:rFonts w:cs="Arial"/>
          <w:sz w:val="24"/>
          <w:szCs w:val="24"/>
        </w:rPr>
        <w:tab/>
        <w:t>Numele inspectorului care a efectuat lucrarea de inspectie si nivelul de certificare in metoda utilizata, printate in clar;</w:t>
      </w:r>
    </w:p>
    <w:p w14:paraId="618A53F8" w14:textId="77777777" w:rsidR="000A3C87" w:rsidRPr="001C54B3" w:rsidRDefault="000A3C87" w:rsidP="001C54B3">
      <w:pPr>
        <w:numPr>
          <w:ilvl w:val="0"/>
          <w:numId w:val="38"/>
        </w:numPr>
        <w:spacing w:line="276" w:lineRule="auto"/>
        <w:rPr>
          <w:rFonts w:cs="Arial"/>
          <w:sz w:val="24"/>
          <w:szCs w:val="24"/>
        </w:rPr>
      </w:pPr>
      <w:r w:rsidRPr="001C54B3">
        <w:rPr>
          <w:rFonts w:cs="Arial"/>
          <w:sz w:val="24"/>
          <w:szCs w:val="24"/>
        </w:rPr>
        <w:t>-</w:t>
      </w:r>
      <w:r w:rsidRPr="001C54B3">
        <w:rPr>
          <w:rFonts w:cs="Arial"/>
          <w:sz w:val="24"/>
          <w:szCs w:val="24"/>
        </w:rPr>
        <w:tab/>
        <w:t>Data inspectiei; daca este cazul, valabilitatea inspectiei efectuate; numarul Raportului de Inspectie;</w:t>
      </w:r>
    </w:p>
    <w:p w14:paraId="12C4471C" w14:textId="77777777" w:rsidR="000A3C87" w:rsidRPr="001C54B3" w:rsidRDefault="000A3C87" w:rsidP="000A3C87">
      <w:pPr>
        <w:ind w:left="720"/>
        <w:rPr>
          <w:rFonts w:cs="Arial"/>
          <w:sz w:val="24"/>
          <w:szCs w:val="24"/>
        </w:rPr>
      </w:pPr>
    </w:p>
    <w:p w14:paraId="0EE8B3DF" w14:textId="76925EDF" w:rsidR="000A3C87" w:rsidRPr="001C54B3" w:rsidRDefault="000A3C87" w:rsidP="000A3C87">
      <w:pPr>
        <w:tabs>
          <w:tab w:val="left" w:pos="960"/>
        </w:tabs>
        <w:rPr>
          <w:rFonts w:cs="Arial"/>
          <w:b/>
          <w:sz w:val="28"/>
          <w:szCs w:val="24"/>
        </w:rPr>
      </w:pPr>
      <w:r w:rsidRPr="001C54B3">
        <w:rPr>
          <w:rFonts w:cs="Arial"/>
          <w:sz w:val="28"/>
          <w:szCs w:val="24"/>
        </w:rPr>
        <w:t xml:space="preserve">       </w:t>
      </w:r>
      <w:r w:rsidRPr="001C54B3">
        <w:rPr>
          <w:rFonts w:cs="Arial"/>
          <w:sz w:val="28"/>
          <w:szCs w:val="24"/>
        </w:rPr>
        <w:tab/>
      </w:r>
      <w:r w:rsidRPr="001C54B3">
        <w:rPr>
          <w:rFonts w:cs="Arial"/>
          <w:b/>
          <w:sz w:val="28"/>
          <w:szCs w:val="24"/>
        </w:rPr>
        <w:t xml:space="preserve">4. </w:t>
      </w:r>
      <w:r w:rsidR="001C54B3">
        <w:rPr>
          <w:rFonts w:cs="Arial"/>
          <w:b/>
          <w:sz w:val="28"/>
          <w:szCs w:val="24"/>
        </w:rPr>
        <w:t>Cerinte minime privind ofertarea tehnica si financiara</w:t>
      </w:r>
    </w:p>
    <w:p w14:paraId="10493C6B" w14:textId="77777777" w:rsidR="000A3C87" w:rsidRPr="001C54B3" w:rsidRDefault="000A3C87" w:rsidP="000A3C87">
      <w:pPr>
        <w:rPr>
          <w:rFonts w:cs="Arial"/>
          <w:sz w:val="24"/>
          <w:szCs w:val="24"/>
        </w:rPr>
      </w:pPr>
      <w:r w:rsidRPr="001C54B3">
        <w:rPr>
          <w:rFonts w:cs="Arial"/>
          <w:sz w:val="24"/>
          <w:szCs w:val="24"/>
        </w:rPr>
        <w:tab/>
        <w:t xml:space="preserve">  </w:t>
      </w:r>
      <w:r w:rsidRPr="001C54B3">
        <w:rPr>
          <w:rFonts w:cs="Arial"/>
          <w:sz w:val="24"/>
          <w:szCs w:val="24"/>
        </w:rPr>
        <w:tab/>
      </w:r>
    </w:p>
    <w:p w14:paraId="649F9682" w14:textId="77777777" w:rsidR="000A3C87" w:rsidRPr="001C54B3" w:rsidRDefault="000A3C87" w:rsidP="001C54B3">
      <w:pPr>
        <w:numPr>
          <w:ilvl w:val="0"/>
          <w:numId w:val="39"/>
        </w:numPr>
        <w:spacing w:line="276" w:lineRule="auto"/>
        <w:rPr>
          <w:rFonts w:cs="Arial"/>
          <w:sz w:val="24"/>
          <w:szCs w:val="24"/>
        </w:rPr>
      </w:pPr>
      <w:r w:rsidRPr="001C54B3">
        <w:rPr>
          <w:rFonts w:cs="Arial"/>
          <w:sz w:val="24"/>
          <w:szCs w:val="24"/>
        </w:rPr>
        <w:t>Cerintele generale si criteriile de acceptare pentru inspectia material tubular uzat (corp, racorduri si filete) prin utilizarea metodelor de inspectie vizuala, electromagnetica, cu particule magnetice umede, cu lichide penetrante , gamma si calibre pentru racorduri/corp si pentru filete (lere), conform standardelor API (American Petroleum Institute).</w:t>
      </w:r>
    </w:p>
    <w:p w14:paraId="595DD78F" w14:textId="77777777" w:rsidR="000A3C87" w:rsidRPr="001C54B3" w:rsidRDefault="000A3C87" w:rsidP="001C54B3">
      <w:pPr>
        <w:numPr>
          <w:ilvl w:val="0"/>
          <w:numId w:val="39"/>
        </w:numPr>
        <w:spacing w:line="276" w:lineRule="auto"/>
        <w:rPr>
          <w:rFonts w:cs="Arial"/>
          <w:sz w:val="24"/>
          <w:szCs w:val="24"/>
        </w:rPr>
      </w:pPr>
      <w:r w:rsidRPr="001C54B3">
        <w:rPr>
          <w:rFonts w:cs="Arial"/>
          <w:sz w:val="24"/>
          <w:szCs w:val="24"/>
        </w:rPr>
        <w:t>Documente de referinta: API RP 5A, API RP 5B, API 5CT, API 5C1;</w:t>
      </w:r>
    </w:p>
    <w:p w14:paraId="00237D18" w14:textId="77777777" w:rsidR="000A3C87" w:rsidRPr="001C54B3" w:rsidRDefault="000A3C87" w:rsidP="001C54B3">
      <w:pPr>
        <w:numPr>
          <w:ilvl w:val="0"/>
          <w:numId w:val="39"/>
        </w:numPr>
        <w:spacing w:line="276" w:lineRule="auto"/>
        <w:rPr>
          <w:rFonts w:cs="Arial"/>
          <w:sz w:val="24"/>
          <w:szCs w:val="24"/>
        </w:rPr>
      </w:pPr>
      <w:r w:rsidRPr="001C54B3">
        <w:rPr>
          <w:rFonts w:cs="Arial"/>
          <w:sz w:val="24"/>
          <w:szCs w:val="24"/>
        </w:rPr>
        <w:t>Intocmirea ofertei de pret pentru serviciile prestate se va face conform Formularului de Oferta atasat;</w:t>
      </w:r>
    </w:p>
    <w:p w14:paraId="6C82A3A9" w14:textId="77777777" w:rsidR="000A3C87" w:rsidRPr="001C54B3" w:rsidRDefault="000A3C87" w:rsidP="001C54B3">
      <w:pPr>
        <w:numPr>
          <w:ilvl w:val="0"/>
          <w:numId w:val="39"/>
        </w:numPr>
        <w:spacing w:line="276" w:lineRule="auto"/>
        <w:rPr>
          <w:rFonts w:cs="Arial"/>
          <w:sz w:val="24"/>
          <w:szCs w:val="24"/>
        </w:rPr>
      </w:pPr>
      <w:r w:rsidRPr="001C54B3">
        <w:rPr>
          <w:rFonts w:cs="Arial"/>
          <w:sz w:val="24"/>
          <w:szCs w:val="24"/>
        </w:rPr>
        <w:t xml:space="preserve">Plata se va face conform operatiunilor prestate cuprinse in Formularul de oferta; </w:t>
      </w:r>
    </w:p>
    <w:p w14:paraId="662BFF1A" w14:textId="14E6B52B" w:rsidR="000A3C87" w:rsidRPr="001C54B3" w:rsidRDefault="000A3C87" w:rsidP="001C54B3">
      <w:pPr>
        <w:numPr>
          <w:ilvl w:val="0"/>
          <w:numId w:val="39"/>
        </w:numPr>
        <w:spacing w:line="276" w:lineRule="auto"/>
        <w:rPr>
          <w:rFonts w:cs="Arial"/>
          <w:sz w:val="24"/>
          <w:szCs w:val="24"/>
        </w:rPr>
      </w:pPr>
      <w:r w:rsidRPr="001C54B3">
        <w:rPr>
          <w:rFonts w:cs="Arial"/>
          <w:sz w:val="24"/>
          <w:szCs w:val="24"/>
        </w:rPr>
        <w:t>Prestatorul va utiliza, in vederea efectuarii lucrarilor de inspectie, numai echipament calibrat. Calibrarea este efectuata la interval de cate 6 (sase) luni. La cerere, Contractorul va prezenta istoricul de calibrare al echipamentului.</w:t>
      </w:r>
    </w:p>
    <w:p w14:paraId="40E66D60" w14:textId="77777777" w:rsidR="000A3C87" w:rsidRPr="001C54B3" w:rsidRDefault="000A3C87" w:rsidP="001C54B3">
      <w:pPr>
        <w:numPr>
          <w:ilvl w:val="0"/>
          <w:numId w:val="39"/>
        </w:numPr>
        <w:spacing w:line="276" w:lineRule="auto"/>
        <w:rPr>
          <w:rFonts w:cs="Arial"/>
          <w:sz w:val="24"/>
          <w:szCs w:val="24"/>
        </w:rPr>
      </w:pPr>
      <w:r w:rsidRPr="001C54B3">
        <w:rPr>
          <w:rFonts w:cs="Arial"/>
          <w:sz w:val="24"/>
          <w:szCs w:val="24"/>
        </w:rPr>
        <w:t>Reprezentantul Beneficiarului va fi responsabil cu monitorizarea efectuarii lucrarilor de inspectie, astfel incat acestea sa se desfasoare calitativ si la timp, pana la terminarea acestora si va avea autoritatea necesara sa suspende sau sa opreasca orice parte a lucrarii care, in opinia sa, nu este intreprinsa la standarde corespunzatoare. Intr-o astfel de situatie, reprezentantul Beneficiarului va solicita Prestatorului sa remedieze partea respectiva de lucrare pentru a se re-incadra in standardul aplicabil, fara costuri suplimentare pentru Societate. Prezenta reprezentantului Beneficiarului la locatia de lucru nu scuteste in nici un fel Prestatorul de responsabilitatile sale cu privire la efectuarea lucrarilor de inspectie.</w:t>
      </w:r>
    </w:p>
    <w:p w14:paraId="62FEC90D" w14:textId="77777777" w:rsidR="000A3C87" w:rsidRDefault="000A3C87" w:rsidP="000A3C87">
      <w:pPr>
        <w:rPr>
          <w:rFonts w:cs="Arial"/>
          <w:sz w:val="24"/>
          <w:szCs w:val="24"/>
        </w:rPr>
      </w:pPr>
    </w:p>
    <w:p w14:paraId="7B36D851" w14:textId="77777777" w:rsidR="001C54B3" w:rsidRDefault="001C54B3" w:rsidP="001E48D8">
      <w:pPr>
        <w:shd w:val="clear" w:color="auto" w:fill="FFFFFF"/>
        <w:ind w:right="-34"/>
        <w:jc w:val="left"/>
        <w:rPr>
          <w:rFonts w:cs="Arial"/>
          <w:b/>
          <w:sz w:val="24"/>
          <w:szCs w:val="24"/>
        </w:rPr>
      </w:pPr>
    </w:p>
    <w:p w14:paraId="02158A2D" w14:textId="77777777" w:rsidR="001C54B3" w:rsidRDefault="001C54B3" w:rsidP="001E48D8">
      <w:pPr>
        <w:shd w:val="clear" w:color="auto" w:fill="FFFFFF"/>
        <w:ind w:right="-34"/>
        <w:jc w:val="left"/>
        <w:rPr>
          <w:rFonts w:cs="Arial"/>
          <w:b/>
          <w:sz w:val="24"/>
          <w:szCs w:val="24"/>
        </w:rPr>
      </w:pPr>
    </w:p>
    <w:p w14:paraId="0F627F72" w14:textId="77777777" w:rsidR="001C54B3" w:rsidRDefault="001C54B3" w:rsidP="001E48D8">
      <w:pPr>
        <w:shd w:val="clear" w:color="auto" w:fill="FFFFFF"/>
        <w:ind w:right="-34"/>
        <w:jc w:val="left"/>
        <w:rPr>
          <w:rFonts w:cs="Arial"/>
          <w:b/>
          <w:sz w:val="24"/>
          <w:szCs w:val="24"/>
        </w:rPr>
      </w:pPr>
    </w:p>
    <w:p w14:paraId="50BFFA81" w14:textId="77777777" w:rsidR="001C54B3" w:rsidRDefault="001C54B3" w:rsidP="001E48D8">
      <w:pPr>
        <w:shd w:val="clear" w:color="auto" w:fill="FFFFFF"/>
        <w:ind w:right="-34"/>
        <w:jc w:val="left"/>
        <w:rPr>
          <w:rFonts w:cs="Arial"/>
          <w:b/>
          <w:sz w:val="24"/>
          <w:szCs w:val="24"/>
        </w:rPr>
      </w:pPr>
    </w:p>
    <w:p w14:paraId="6EC15887" w14:textId="77777777" w:rsidR="00EE3476" w:rsidRDefault="00EE3476" w:rsidP="001E48D8">
      <w:pPr>
        <w:shd w:val="clear" w:color="auto" w:fill="FFFFFF"/>
        <w:ind w:right="-34"/>
        <w:jc w:val="left"/>
        <w:rPr>
          <w:rFonts w:cs="Arial"/>
          <w:b/>
          <w:sz w:val="24"/>
          <w:szCs w:val="24"/>
        </w:rPr>
      </w:pPr>
    </w:p>
    <w:p w14:paraId="7241D262" w14:textId="77777777" w:rsidR="00EE3476" w:rsidRDefault="00EE3476" w:rsidP="001E48D8">
      <w:pPr>
        <w:shd w:val="clear" w:color="auto" w:fill="FFFFFF"/>
        <w:ind w:right="-34"/>
        <w:jc w:val="left"/>
        <w:rPr>
          <w:rFonts w:cs="Arial"/>
          <w:b/>
          <w:sz w:val="24"/>
          <w:szCs w:val="24"/>
        </w:rPr>
      </w:pPr>
    </w:p>
    <w:p w14:paraId="5787F1C4" w14:textId="77777777" w:rsidR="00C8362E" w:rsidRPr="00C8362E" w:rsidRDefault="00C8362E" w:rsidP="00C8362E">
      <w:pPr>
        <w:tabs>
          <w:tab w:val="left" w:pos="1485"/>
        </w:tabs>
        <w:rPr>
          <w:rFonts w:cs="Arial"/>
          <w:b/>
          <w:sz w:val="28"/>
          <w:szCs w:val="24"/>
        </w:rPr>
      </w:pPr>
      <w:r w:rsidRPr="00C8362E">
        <w:rPr>
          <w:rFonts w:cs="Arial"/>
          <w:b/>
          <w:sz w:val="28"/>
          <w:szCs w:val="24"/>
        </w:rPr>
        <w:t>ANEXA   1</w:t>
      </w:r>
    </w:p>
    <w:p w14:paraId="1552E2D1" w14:textId="77777777" w:rsidR="00C8362E" w:rsidRDefault="00C8362E" w:rsidP="00C8362E">
      <w:pPr>
        <w:tabs>
          <w:tab w:val="left" w:pos="1485"/>
        </w:tabs>
        <w:rPr>
          <w:rFonts w:cs="Arial"/>
          <w:b/>
          <w:sz w:val="24"/>
          <w:szCs w:val="24"/>
        </w:rPr>
      </w:pPr>
    </w:p>
    <w:p w14:paraId="27D43402" w14:textId="65705C44" w:rsidR="00C8362E" w:rsidRPr="004F78D1" w:rsidRDefault="004F78D1" w:rsidP="004F78D1">
      <w:pPr>
        <w:tabs>
          <w:tab w:val="left" w:pos="1485"/>
        </w:tabs>
        <w:jc w:val="center"/>
        <w:rPr>
          <w:rFonts w:cs="Arial"/>
          <w:b/>
          <w:sz w:val="28"/>
          <w:szCs w:val="28"/>
        </w:rPr>
      </w:pPr>
      <w:r w:rsidRPr="004F78D1">
        <w:rPr>
          <w:rFonts w:cs="Arial"/>
          <w:b/>
          <w:sz w:val="28"/>
          <w:szCs w:val="28"/>
        </w:rPr>
        <w:t xml:space="preserve">Material tubular </w:t>
      </w:r>
      <w:r>
        <w:rPr>
          <w:rFonts w:cs="Arial"/>
          <w:b/>
          <w:sz w:val="28"/>
          <w:szCs w:val="28"/>
        </w:rPr>
        <w:t>Sucursala Medias</w:t>
      </w:r>
    </w:p>
    <w:p w14:paraId="12DC0087" w14:textId="77777777" w:rsidR="00C8362E" w:rsidRPr="004F78D1" w:rsidRDefault="00C8362E" w:rsidP="00C8362E">
      <w:pPr>
        <w:tabs>
          <w:tab w:val="left" w:pos="1485"/>
        </w:tabs>
        <w:rPr>
          <w:rFonts w:cs="Arial"/>
          <w:b/>
          <w:sz w:val="28"/>
          <w:szCs w:val="28"/>
        </w:rPr>
      </w:pPr>
    </w:p>
    <w:p w14:paraId="60AC55D6" w14:textId="3D26663F" w:rsidR="001C54B3" w:rsidRPr="00C8362E" w:rsidRDefault="001C54B3" w:rsidP="001C54B3">
      <w:pPr>
        <w:tabs>
          <w:tab w:val="left" w:pos="284"/>
        </w:tabs>
        <w:jc w:val="center"/>
        <w:rPr>
          <w:rFonts w:cs="Arial"/>
          <w:b/>
          <w:sz w:val="28"/>
          <w:szCs w:val="24"/>
        </w:rPr>
      </w:pPr>
      <w:r w:rsidRPr="00C8362E">
        <w:rPr>
          <w:rFonts w:cs="Arial"/>
          <w:b/>
          <w:sz w:val="28"/>
          <w:szCs w:val="24"/>
        </w:rPr>
        <w:t>FORMULAR  DE  OFERTA</w:t>
      </w:r>
      <w:r w:rsidR="00C8362E" w:rsidRPr="00C8362E">
        <w:rPr>
          <w:rFonts w:cs="Arial"/>
          <w:b/>
          <w:sz w:val="28"/>
          <w:szCs w:val="24"/>
        </w:rPr>
        <w:t xml:space="preserve"> FINANCIARA</w:t>
      </w:r>
    </w:p>
    <w:p w14:paraId="4E65DAF8" w14:textId="77777777" w:rsidR="001C54B3" w:rsidRPr="001C54B3" w:rsidRDefault="001C54B3" w:rsidP="001C54B3">
      <w:pPr>
        <w:tabs>
          <w:tab w:val="left" w:pos="284"/>
        </w:tabs>
        <w:jc w:val="center"/>
        <w:rPr>
          <w:rFonts w:cs="Arial"/>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78"/>
        <w:gridCol w:w="1635"/>
        <w:gridCol w:w="1876"/>
        <w:gridCol w:w="1870"/>
      </w:tblGrid>
      <w:tr w:rsidR="001C54B3" w:rsidRPr="00C8362E" w14:paraId="13F40BC2" w14:textId="77777777" w:rsidTr="00736951">
        <w:tc>
          <w:tcPr>
            <w:tcW w:w="590" w:type="dxa"/>
            <w:shd w:val="clear" w:color="auto" w:fill="auto"/>
          </w:tcPr>
          <w:p w14:paraId="348E28F9" w14:textId="77777777" w:rsidR="001C54B3" w:rsidRPr="00C8362E" w:rsidRDefault="001C54B3" w:rsidP="0043484F">
            <w:pPr>
              <w:tabs>
                <w:tab w:val="left" w:pos="284"/>
              </w:tabs>
              <w:jc w:val="center"/>
              <w:rPr>
                <w:rFonts w:cs="Arial"/>
                <w:b/>
                <w:sz w:val="24"/>
                <w:szCs w:val="24"/>
              </w:rPr>
            </w:pPr>
            <w:r w:rsidRPr="00C8362E">
              <w:rPr>
                <w:rFonts w:cs="Arial"/>
                <w:b/>
                <w:sz w:val="24"/>
                <w:szCs w:val="24"/>
              </w:rPr>
              <w:t>Nr.</w:t>
            </w:r>
          </w:p>
          <w:p w14:paraId="4CC699DE" w14:textId="77777777" w:rsidR="001C54B3" w:rsidRPr="00C8362E" w:rsidRDefault="001C54B3" w:rsidP="0043484F">
            <w:pPr>
              <w:tabs>
                <w:tab w:val="left" w:pos="284"/>
              </w:tabs>
              <w:jc w:val="center"/>
              <w:rPr>
                <w:rFonts w:cs="Arial"/>
                <w:b/>
                <w:sz w:val="24"/>
                <w:szCs w:val="24"/>
              </w:rPr>
            </w:pPr>
            <w:r w:rsidRPr="00C8362E">
              <w:rPr>
                <w:rFonts w:cs="Arial"/>
                <w:b/>
                <w:sz w:val="24"/>
                <w:szCs w:val="24"/>
              </w:rPr>
              <w:t>crt.</w:t>
            </w:r>
          </w:p>
        </w:tc>
        <w:tc>
          <w:tcPr>
            <w:tcW w:w="3478" w:type="dxa"/>
            <w:shd w:val="clear" w:color="auto" w:fill="auto"/>
            <w:vAlign w:val="center"/>
          </w:tcPr>
          <w:p w14:paraId="7A09C970" w14:textId="77777777" w:rsidR="001C54B3" w:rsidRPr="00C8362E" w:rsidRDefault="001C54B3" w:rsidP="0043484F">
            <w:pPr>
              <w:tabs>
                <w:tab w:val="left" w:pos="284"/>
              </w:tabs>
              <w:jc w:val="center"/>
              <w:rPr>
                <w:rFonts w:cs="Arial"/>
                <w:b/>
                <w:sz w:val="24"/>
                <w:szCs w:val="24"/>
              </w:rPr>
            </w:pPr>
            <w:r w:rsidRPr="00C8362E">
              <w:rPr>
                <w:rFonts w:cs="Arial"/>
                <w:b/>
                <w:sz w:val="24"/>
                <w:szCs w:val="24"/>
              </w:rPr>
              <w:t>Denumire operatie</w:t>
            </w:r>
          </w:p>
        </w:tc>
        <w:tc>
          <w:tcPr>
            <w:tcW w:w="1635" w:type="dxa"/>
            <w:shd w:val="clear" w:color="auto" w:fill="auto"/>
            <w:vAlign w:val="center"/>
          </w:tcPr>
          <w:p w14:paraId="6481CE30" w14:textId="77777777" w:rsidR="001C54B3" w:rsidRPr="00C8362E" w:rsidRDefault="001C54B3" w:rsidP="0043484F">
            <w:pPr>
              <w:tabs>
                <w:tab w:val="left" w:pos="284"/>
              </w:tabs>
              <w:jc w:val="center"/>
              <w:rPr>
                <w:rFonts w:cs="Arial"/>
                <w:b/>
                <w:sz w:val="24"/>
                <w:szCs w:val="24"/>
              </w:rPr>
            </w:pPr>
            <w:r w:rsidRPr="00C8362E">
              <w:rPr>
                <w:rFonts w:cs="Arial"/>
                <w:b/>
                <w:sz w:val="24"/>
                <w:szCs w:val="24"/>
              </w:rPr>
              <w:t>Oferta pret</w:t>
            </w:r>
          </w:p>
        </w:tc>
        <w:tc>
          <w:tcPr>
            <w:tcW w:w="1876" w:type="dxa"/>
            <w:vAlign w:val="center"/>
          </w:tcPr>
          <w:p w14:paraId="62CFF50E" w14:textId="77777777" w:rsidR="001C54B3" w:rsidRPr="00C8362E" w:rsidRDefault="001C54B3" w:rsidP="0043484F">
            <w:pPr>
              <w:tabs>
                <w:tab w:val="left" w:pos="284"/>
              </w:tabs>
              <w:jc w:val="center"/>
              <w:rPr>
                <w:rFonts w:cs="Arial"/>
                <w:b/>
                <w:sz w:val="24"/>
                <w:szCs w:val="24"/>
              </w:rPr>
            </w:pPr>
            <w:r w:rsidRPr="00C8362E">
              <w:rPr>
                <w:rFonts w:cs="Arial"/>
                <w:b/>
                <w:sz w:val="24"/>
                <w:szCs w:val="24"/>
              </w:rPr>
              <w:t>Nr. bucati material tubular</w:t>
            </w:r>
          </w:p>
        </w:tc>
        <w:tc>
          <w:tcPr>
            <w:tcW w:w="1870" w:type="dxa"/>
            <w:vAlign w:val="center"/>
          </w:tcPr>
          <w:p w14:paraId="5EF91052" w14:textId="77777777" w:rsidR="001C54B3" w:rsidRPr="00C8362E" w:rsidRDefault="001C54B3" w:rsidP="0043484F">
            <w:pPr>
              <w:tabs>
                <w:tab w:val="left" w:pos="284"/>
              </w:tabs>
              <w:jc w:val="center"/>
              <w:rPr>
                <w:rFonts w:cs="Arial"/>
                <w:b/>
                <w:sz w:val="24"/>
                <w:szCs w:val="24"/>
              </w:rPr>
            </w:pPr>
            <w:r w:rsidRPr="00C8362E">
              <w:rPr>
                <w:rFonts w:cs="Arial"/>
                <w:b/>
                <w:sz w:val="24"/>
                <w:szCs w:val="24"/>
              </w:rPr>
              <w:t>Valoare totala</w:t>
            </w:r>
          </w:p>
        </w:tc>
      </w:tr>
      <w:tr w:rsidR="001C54B3" w:rsidRPr="00C8362E" w14:paraId="035754B5" w14:textId="77777777" w:rsidTr="00736951">
        <w:tc>
          <w:tcPr>
            <w:tcW w:w="590" w:type="dxa"/>
            <w:shd w:val="clear" w:color="auto" w:fill="auto"/>
          </w:tcPr>
          <w:p w14:paraId="1473CF85" w14:textId="4CB8F4BC" w:rsidR="001C54B3" w:rsidRPr="00C8362E" w:rsidRDefault="00C8362E" w:rsidP="0043484F">
            <w:pPr>
              <w:tabs>
                <w:tab w:val="left" w:pos="284"/>
              </w:tabs>
              <w:rPr>
                <w:rFonts w:cs="Arial"/>
                <w:sz w:val="24"/>
                <w:szCs w:val="24"/>
              </w:rPr>
            </w:pPr>
            <w:r w:rsidRPr="00C8362E">
              <w:rPr>
                <w:rFonts w:cs="Arial"/>
                <w:sz w:val="24"/>
                <w:szCs w:val="24"/>
              </w:rPr>
              <w:t>1.</w:t>
            </w:r>
          </w:p>
        </w:tc>
        <w:tc>
          <w:tcPr>
            <w:tcW w:w="3478" w:type="dxa"/>
            <w:shd w:val="clear" w:color="auto" w:fill="auto"/>
          </w:tcPr>
          <w:p w14:paraId="39ECE414" w14:textId="77777777" w:rsidR="001C54B3" w:rsidRPr="00C8362E" w:rsidRDefault="001C54B3" w:rsidP="001C54B3">
            <w:pPr>
              <w:tabs>
                <w:tab w:val="left" w:pos="284"/>
              </w:tabs>
              <w:jc w:val="left"/>
              <w:rPr>
                <w:rFonts w:cs="Arial"/>
                <w:sz w:val="24"/>
                <w:szCs w:val="24"/>
              </w:rPr>
            </w:pPr>
            <w:r w:rsidRPr="00C8362E">
              <w:rPr>
                <w:rFonts w:cs="Arial"/>
                <w:sz w:val="24"/>
                <w:szCs w:val="24"/>
              </w:rPr>
              <w:t>Inspectia preliminara</w:t>
            </w:r>
          </w:p>
        </w:tc>
        <w:tc>
          <w:tcPr>
            <w:tcW w:w="1635" w:type="dxa"/>
            <w:shd w:val="clear" w:color="auto" w:fill="auto"/>
          </w:tcPr>
          <w:p w14:paraId="4FF6A709" w14:textId="77777777" w:rsidR="001C54B3" w:rsidRPr="00C8362E" w:rsidRDefault="001C54B3" w:rsidP="0043484F">
            <w:pPr>
              <w:tabs>
                <w:tab w:val="left" w:pos="284"/>
              </w:tabs>
              <w:jc w:val="center"/>
              <w:rPr>
                <w:rFonts w:cs="Arial"/>
                <w:sz w:val="24"/>
                <w:szCs w:val="24"/>
              </w:rPr>
            </w:pPr>
          </w:p>
        </w:tc>
        <w:tc>
          <w:tcPr>
            <w:tcW w:w="1876" w:type="dxa"/>
          </w:tcPr>
          <w:p w14:paraId="4472E0F5" w14:textId="201A0245" w:rsidR="001C54B3" w:rsidRPr="00C8362E" w:rsidRDefault="000A1B5C" w:rsidP="0043484F">
            <w:pPr>
              <w:tabs>
                <w:tab w:val="left" w:pos="284"/>
              </w:tabs>
              <w:jc w:val="center"/>
              <w:rPr>
                <w:rFonts w:cs="Arial"/>
                <w:sz w:val="24"/>
                <w:szCs w:val="24"/>
              </w:rPr>
            </w:pPr>
            <w:r>
              <w:rPr>
                <w:rFonts w:cs="Arial"/>
                <w:sz w:val="24"/>
                <w:szCs w:val="24"/>
              </w:rPr>
              <w:t>1500</w:t>
            </w:r>
          </w:p>
        </w:tc>
        <w:tc>
          <w:tcPr>
            <w:tcW w:w="1870" w:type="dxa"/>
          </w:tcPr>
          <w:p w14:paraId="062CE4EF" w14:textId="77777777" w:rsidR="001C54B3" w:rsidRPr="00C8362E" w:rsidRDefault="001C54B3" w:rsidP="0043484F">
            <w:pPr>
              <w:tabs>
                <w:tab w:val="left" w:pos="284"/>
              </w:tabs>
              <w:jc w:val="center"/>
              <w:rPr>
                <w:rFonts w:cs="Arial"/>
                <w:sz w:val="24"/>
                <w:szCs w:val="24"/>
              </w:rPr>
            </w:pPr>
          </w:p>
        </w:tc>
      </w:tr>
      <w:tr w:rsidR="001C54B3" w:rsidRPr="00C8362E" w14:paraId="1F36305A" w14:textId="77777777" w:rsidTr="000A1B5C">
        <w:tc>
          <w:tcPr>
            <w:tcW w:w="590" w:type="dxa"/>
            <w:shd w:val="clear" w:color="auto" w:fill="auto"/>
          </w:tcPr>
          <w:p w14:paraId="485959DA" w14:textId="6E91ADBB" w:rsidR="001C54B3" w:rsidRPr="00C8362E" w:rsidRDefault="00C8362E" w:rsidP="0043484F">
            <w:pPr>
              <w:tabs>
                <w:tab w:val="left" w:pos="284"/>
              </w:tabs>
              <w:rPr>
                <w:rFonts w:cs="Arial"/>
                <w:sz w:val="24"/>
                <w:szCs w:val="24"/>
              </w:rPr>
            </w:pPr>
            <w:r w:rsidRPr="00C8362E">
              <w:rPr>
                <w:rFonts w:cs="Arial"/>
                <w:sz w:val="24"/>
                <w:szCs w:val="24"/>
              </w:rPr>
              <w:t>2.</w:t>
            </w:r>
          </w:p>
        </w:tc>
        <w:tc>
          <w:tcPr>
            <w:tcW w:w="3478" w:type="dxa"/>
            <w:shd w:val="clear" w:color="auto" w:fill="auto"/>
          </w:tcPr>
          <w:p w14:paraId="26D8DF95" w14:textId="77777777" w:rsidR="001C54B3" w:rsidRPr="00C8362E" w:rsidRDefault="001C54B3" w:rsidP="001C54B3">
            <w:pPr>
              <w:tabs>
                <w:tab w:val="left" w:pos="284"/>
              </w:tabs>
              <w:jc w:val="left"/>
              <w:rPr>
                <w:rFonts w:cs="Arial"/>
                <w:sz w:val="24"/>
                <w:szCs w:val="24"/>
              </w:rPr>
            </w:pPr>
            <w:r w:rsidRPr="00C8362E">
              <w:rPr>
                <w:rFonts w:cs="Arial"/>
                <w:sz w:val="24"/>
                <w:szCs w:val="24"/>
              </w:rPr>
              <w:t>Inspectia tubingului pentru corp</w:t>
            </w:r>
          </w:p>
        </w:tc>
        <w:tc>
          <w:tcPr>
            <w:tcW w:w="1635" w:type="dxa"/>
            <w:shd w:val="clear" w:color="auto" w:fill="auto"/>
          </w:tcPr>
          <w:p w14:paraId="6906135E" w14:textId="77777777" w:rsidR="001C54B3" w:rsidRPr="00C8362E" w:rsidRDefault="001C54B3" w:rsidP="0043484F">
            <w:pPr>
              <w:tabs>
                <w:tab w:val="left" w:pos="284"/>
              </w:tabs>
              <w:jc w:val="center"/>
              <w:rPr>
                <w:rFonts w:cs="Arial"/>
                <w:sz w:val="24"/>
                <w:szCs w:val="24"/>
              </w:rPr>
            </w:pPr>
          </w:p>
        </w:tc>
        <w:tc>
          <w:tcPr>
            <w:tcW w:w="1876" w:type="dxa"/>
            <w:vAlign w:val="center"/>
          </w:tcPr>
          <w:p w14:paraId="2921FEDA" w14:textId="20D5CD29" w:rsidR="001C54B3" w:rsidRPr="00C8362E" w:rsidRDefault="000A1B5C" w:rsidP="000A1B5C">
            <w:pPr>
              <w:tabs>
                <w:tab w:val="left" w:pos="284"/>
              </w:tabs>
              <w:jc w:val="center"/>
              <w:rPr>
                <w:rFonts w:cs="Arial"/>
                <w:sz w:val="24"/>
                <w:szCs w:val="24"/>
              </w:rPr>
            </w:pPr>
            <w:r>
              <w:rPr>
                <w:rFonts w:cs="Arial"/>
                <w:sz w:val="24"/>
                <w:szCs w:val="24"/>
              </w:rPr>
              <w:t>1500</w:t>
            </w:r>
          </w:p>
        </w:tc>
        <w:tc>
          <w:tcPr>
            <w:tcW w:w="1870" w:type="dxa"/>
          </w:tcPr>
          <w:p w14:paraId="183AB4C9" w14:textId="77777777" w:rsidR="001C54B3" w:rsidRPr="00C8362E" w:rsidRDefault="001C54B3" w:rsidP="0043484F">
            <w:pPr>
              <w:tabs>
                <w:tab w:val="left" w:pos="284"/>
              </w:tabs>
              <w:jc w:val="center"/>
              <w:rPr>
                <w:rFonts w:cs="Arial"/>
                <w:sz w:val="24"/>
                <w:szCs w:val="24"/>
              </w:rPr>
            </w:pPr>
          </w:p>
        </w:tc>
      </w:tr>
      <w:tr w:rsidR="001C54B3" w:rsidRPr="00C8362E" w14:paraId="5F074E2F" w14:textId="77777777" w:rsidTr="00736951">
        <w:tc>
          <w:tcPr>
            <w:tcW w:w="590" w:type="dxa"/>
            <w:shd w:val="clear" w:color="auto" w:fill="auto"/>
          </w:tcPr>
          <w:p w14:paraId="7CE9C269" w14:textId="65C2CC2D" w:rsidR="001C54B3" w:rsidRPr="00C8362E" w:rsidRDefault="00C8362E" w:rsidP="0043484F">
            <w:pPr>
              <w:tabs>
                <w:tab w:val="left" w:pos="284"/>
              </w:tabs>
              <w:rPr>
                <w:rFonts w:cs="Arial"/>
                <w:sz w:val="24"/>
                <w:szCs w:val="24"/>
              </w:rPr>
            </w:pPr>
            <w:r w:rsidRPr="00C8362E">
              <w:rPr>
                <w:rFonts w:cs="Arial"/>
                <w:sz w:val="24"/>
                <w:szCs w:val="24"/>
              </w:rPr>
              <w:t>3.</w:t>
            </w:r>
          </w:p>
        </w:tc>
        <w:tc>
          <w:tcPr>
            <w:tcW w:w="3478" w:type="dxa"/>
            <w:shd w:val="clear" w:color="auto" w:fill="auto"/>
          </w:tcPr>
          <w:p w14:paraId="2ED42E8E" w14:textId="77777777" w:rsidR="001C54B3" w:rsidRPr="00C8362E" w:rsidRDefault="001C54B3" w:rsidP="001C54B3">
            <w:pPr>
              <w:tabs>
                <w:tab w:val="left" w:pos="284"/>
              </w:tabs>
              <w:jc w:val="left"/>
              <w:rPr>
                <w:rFonts w:cs="Arial"/>
                <w:sz w:val="24"/>
                <w:szCs w:val="24"/>
              </w:rPr>
            </w:pPr>
            <w:r w:rsidRPr="00C8362E">
              <w:rPr>
                <w:rFonts w:cs="Arial"/>
                <w:sz w:val="24"/>
                <w:szCs w:val="24"/>
              </w:rPr>
              <w:t>Marcarea tubingului</w:t>
            </w:r>
          </w:p>
        </w:tc>
        <w:tc>
          <w:tcPr>
            <w:tcW w:w="1635" w:type="dxa"/>
            <w:shd w:val="clear" w:color="auto" w:fill="auto"/>
          </w:tcPr>
          <w:p w14:paraId="1D0AD388" w14:textId="77777777" w:rsidR="001C54B3" w:rsidRPr="00C8362E" w:rsidRDefault="001C54B3" w:rsidP="0043484F">
            <w:pPr>
              <w:tabs>
                <w:tab w:val="left" w:pos="284"/>
              </w:tabs>
              <w:jc w:val="center"/>
              <w:rPr>
                <w:rFonts w:cs="Arial"/>
                <w:sz w:val="24"/>
                <w:szCs w:val="24"/>
              </w:rPr>
            </w:pPr>
          </w:p>
        </w:tc>
        <w:tc>
          <w:tcPr>
            <w:tcW w:w="1876" w:type="dxa"/>
          </w:tcPr>
          <w:p w14:paraId="4361C8FF" w14:textId="452C6B4C" w:rsidR="001C54B3" w:rsidRPr="00C8362E" w:rsidRDefault="000A1B5C" w:rsidP="0043484F">
            <w:pPr>
              <w:tabs>
                <w:tab w:val="left" w:pos="284"/>
              </w:tabs>
              <w:jc w:val="center"/>
              <w:rPr>
                <w:rFonts w:cs="Arial"/>
                <w:sz w:val="24"/>
                <w:szCs w:val="24"/>
              </w:rPr>
            </w:pPr>
            <w:r>
              <w:rPr>
                <w:rFonts w:cs="Arial"/>
                <w:sz w:val="24"/>
                <w:szCs w:val="24"/>
              </w:rPr>
              <w:t>1500</w:t>
            </w:r>
          </w:p>
        </w:tc>
        <w:tc>
          <w:tcPr>
            <w:tcW w:w="1870" w:type="dxa"/>
          </w:tcPr>
          <w:p w14:paraId="1968A825" w14:textId="77777777" w:rsidR="001C54B3" w:rsidRPr="00C8362E" w:rsidRDefault="001C54B3" w:rsidP="0043484F">
            <w:pPr>
              <w:tabs>
                <w:tab w:val="left" w:pos="284"/>
              </w:tabs>
              <w:jc w:val="center"/>
              <w:rPr>
                <w:rFonts w:cs="Arial"/>
                <w:sz w:val="24"/>
                <w:szCs w:val="24"/>
              </w:rPr>
            </w:pPr>
          </w:p>
        </w:tc>
      </w:tr>
      <w:tr w:rsidR="001C54B3" w:rsidRPr="00C8362E" w14:paraId="1C1BB42E" w14:textId="77777777" w:rsidTr="00736951">
        <w:tc>
          <w:tcPr>
            <w:tcW w:w="590" w:type="dxa"/>
            <w:shd w:val="clear" w:color="auto" w:fill="auto"/>
          </w:tcPr>
          <w:p w14:paraId="364F4A80" w14:textId="7D1FD441" w:rsidR="001C54B3" w:rsidRPr="00C8362E" w:rsidRDefault="00C8362E" w:rsidP="0043484F">
            <w:pPr>
              <w:tabs>
                <w:tab w:val="left" w:pos="284"/>
              </w:tabs>
              <w:rPr>
                <w:rFonts w:cs="Arial"/>
                <w:sz w:val="24"/>
                <w:szCs w:val="24"/>
              </w:rPr>
            </w:pPr>
            <w:r w:rsidRPr="00C8362E">
              <w:rPr>
                <w:rFonts w:cs="Arial"/>
                <w:sz w:val="24"/>
                <w:szCs w:val="24"/>
              </w:rPr>
              <w:t>4.</w:t>
            </w:r>
          </w:p>
        </w:tc>
        <w:tc>
          <w:tcPr>
            <w:tcW w:w="3478" w:type="dxa"/>
            <w:shd w:val="clear" w:color="auto" w:fill="auto"/>
          </w:tcPr>
          <w:p w14:paraId="1AE9D9C8" w14:textId="77777777" w:rsidR="001C54B3" w:rsidRPr="00C8362E" w:rsidRDefault="001C54B3" w:rsidP="001C54B3">
            <w:pPr>
              <w:tabs>
                <w:tab w:val="left" w:pos="284"/>
              </w:tabs>
              <w:jc w:val="left"/>
              <w:rPr>
                <w:rFonts w:cs="Arial"/>
                <w:sz w:val="24"/>
                <w:szCs w:val="24"/>
              </w:rPr>
            </w:pPr>
            <w:r w:rsidRPr="00C8362E">
              <w:rPr>
                <w:rFonts w:cs="Arial"/>
                <w:sz w:val="24"/>
                <w:szCs w:val="24"/>
              </w:rPr>
              <w:t>Inspectia filetelor</w:t>
            </w:r>
          </w:p>
        </w:tc>
        <w:tc>
          <w:tcPr>
            <w:tcW w:w="1635" w:type="dxa"/>
            <w:shd w:val="clear" w:color="auto" w:fill="auto"/>
          </w:tcPr>
          <w:p w14:paraId="185499DC" w14:textId="77777777" w:rsidR="001C54B3" w:rsidRPr="00C8362E" w:rsidRDefault="001C54B3" w:rsidP="0043484F">
            <w:pPr>
              <w:tabs>
                <w:tab w:val="left" w:pos="284"/>
              </w:tabs>
              <w:jc w:val="center"/>
              <w:rPr>
                <w:rFonts w:cs="Arial"/>
                <w:sz w:val="24"/>
                <w:szCs w:val="24"/>
              </w:rPr>
            </w:pPr>
          </w:p>
        </w:tc>
        <w:tc>
          <w:tcPr>
            <w:tcW w:w="1876" w:type="dxa"/>
          </w:tcPr>
          <w:p w14:paraId="009F5C5A" w14:textId="541D0E70" w:rsidR="001C54B3" w:rsidRPr="00C8362E" w:rsidRDefault="000A1B5C" w:rsidP="0043484F">
            <w:pPr>
              <w:tabs>
                <w:tab w:val="left" w:pos="284"/>
              </w:tabs>
              <w:jc w:val="center"/>
              <w:rPr>
                <w:rFonts w:cs="Arial"/>
                <w:sz w:val="24"/>
                <w:szCs w:val="24"/>
              </w:rPr>
            </w:pPr>
            <w:r>
              <w:rPr>
                <w:rFonts w:cs="Arial"/>
                <w:sz w:val="24"/>
                <w:szCs w:val="24"/>
              </w:rPr>
              <w:t>1500</w:t>
            </w:r>
          </w:p>
        </w:tc>
        <w:tc>
          <w:tcPr>
            <w:tcW w:w="1870" w:type="dxa"/>
          </w:tcPr>
          <w:p w14:paraId="7CA68A7C" w14:textId="77777777" w:rsidR="001C54B3" w:rsidRPr="00C8362E" w:rsidRDefault="001C54B3" w:rsidP="0043484F">
            <w:pPr>
              <w:tabs>
                <w:tab w:val="left" w:pos="284"/>
              </w:tabs>
              <w:jc w:val="center"/>
              <w:rPr>
                <w:rFonts w:cs="Arial"/>
                <w:sz w:val="24"/>
                <w:szCs w:val="24"/>
              </w:rPr>
            </w:pPr>
          </w:p>
        </w:tc>
      </w:tr>
      <w:tr w:rsidR="001C54B3" w:rsidRPr="00C8362E" w14:paraId="0176072A" w14:textId="77777777" w:rsidTr="00736951">
        <w:tc>
          <w:tcPr>
            <w:tcW w:w="590" w:type="dxa"/>
            <w:shd w:val="clear" w:color="auto" w:fill="auto"/>
          </w:tcPr>
          <w:p w14:paraId="6DDC14C3" w14:textId="491EAFC2" w:rsidR="001C54B3" w:rsidRPr="00C8362E" w:rsidRDefault="00C8362E" w:rsidP="0043484F">
            <w:pPr>
              <w:tabs>
                <w:tab w:val="left" w:pos="284"/>
              </w:tabs>
              <w:rPr>
                <w:rFonts w:cs="Arial"/>
                <w:sz w:val="24"/>
                <w:szCs w:val="24"/>
              </w:rPr>
            </w:pPr>
            <w:r w:rsidRPr="00C8362E">
              <w:rPr>
                <w:rFonts w:cs="Arial"/>
                <w:sz w:val="24"/>
                <w:szCs w:val="24"/>
              </w:rPr>
              <w:t>5.</w:t>
            </w:r>
          </w:p>
        </w:tc>
        <w:tc>
          <w:tcPr>
            <w:tcW w:w="3478" w:type="dxa"/>
            <w:shd w:val="clear" w:color="auto" w:fill="auto"/>
          </w:tcPr>
          <w:p w14:paraId="2F1564B1" w14:textId="77777777" w:rsidR="001C54B3" w:rsidRPr="00C8362E" w:rsidRDefault="001C54B3" w:rsidP="001C54B3">
            <w:pPr>
              <w:tabs>
                <w:tab w:val="left" w:pos="284"/>
              </w:tabs>
              <w:jc w:val="left"/>
              <w:rPr>
                <w:rFonts w:cs="Arial"/>
                <w:sz w:val="24"/>
                <w:szCs w:val="24"/>
              </w:rPr>
            </w:pPr>
            <w:r w:rsidRPr="00C8362E">
              <w:rPr>
                <w:rFonts w:cs="Arial"/>
                <w:sz w:val="24"/>
                <w:szCs w:val="24"/>
              </w:rPr>
              <w:t>Gresarea filetelor</w:t>
            </w:r>
          </w:p>
        </w:tc>
        <w:tc>
          <w:tcPr>
            <w:tcW w:w="1635" w:type="dxa"/>
            <w:shd w:val="clear" w:color="auto" w:fill="auto"/>
          </w:tcPr>
          <w:p w14:paraId="62C4AAD9" w14:textId="77777777" w:rsidR="001C54B3" w:rsidRPr="00C8362E" w:rsidRDefault="001C54B3" w:rsidP="0043484F">
            <w:pPr>
              <w:tabs>
                <w:tab w:val="left" w:pos="284"/>
              </w:tabs>
              <w:jc w:val="center"/>
              <w:rPr>
                <w:rFonts w:cs="Arial"/>
                <w:sz w:val="24"/>
                <w:szCs w:val="24"/>
              </w:rPr>
            </w:pPr>
          </w:p>
        </w:tc>
        <w:tc>
          <w:tcPr>
            <w:tcW w:w="1876" w:type="dxa"/>
          </w:tcPr>
          <w:p w14:paraId="2DDB2ACA" w14:textId="79BFB1A1" w:rsidR="001C54B3" w:rsidRPr="00C8362E" w:rsidRDefault="000A1B5C" w:rsidP="0043484F">
            <w:pPr>
              <w:tabs>
                <w:tab w:val="left" w:pos="284"/>
              </w:tabs>
              <w:jc w:val="center"/>
              <w:rPr>
                <w:rFonts w:cs="Arial"/>
                <w:sz w:val="24"/>
                <w:szCs w:val="24"/>
              </w:rPr>
            </w:pPr>
            <w:r>
              <w:rPr>
                <w:rFonts w:cs="Arial"/>
                <w:sz w:val="24"/>
                <w:szCs w:val="24"/>
              </w:rPr>
              <w:t>1500</w:t>
            </w:r>
          </w:p>
        </w:tc>
        <w:tc>
          <w:tcPr>
            <w:tcW w:w="1870" w:type="dxa"/>
          </w:tcPr>
          <w:p w14:paraId="4C0546B2" w14:textId="77777777" w:rsidR="001C54B3" w:rsidRPr="00C8362E" w:rsidRDefault="001C54B3" w:rsidP="0043484F">
            <w:pPr>
              <w:tabs>
                <w:tab w:val="left" w:pos="284"/>
              </w:tabs>
              <w:jc w:val="center"/>
              <w:rPr>
                <w:rFonts w:cs="Arial"/>
                <w:sz w:val="24"/>
                <w:szCs w:val="24"/>
              </w:rPr>
            </w:pPr>
          </w:p>
        </w:tc>
      </w:tr>
      <w:tr w:rsidR="001C54B3" w:rsidRPr="00C8362E" w14:paraId="2299EB60" w14:textId="77777777" w:rsidTr="00736951">
        <w:tc>
          <w:tcPr>
            <w:tcW w:w="590" w:type="dxa"/>
            <w:shd w:val="clear" w:color="auto" w:fill="auto"/>
          </w:tcPr>
          <w:p w14:paraId="27FD8A56" w14:textId="39497FEA" w:rsidR="001C54B3" w:rsidRPr="00C8362E" w:rsidRDefault="00C8362E" w:rsidP="0043484F">
            <w:pPr>
              <w:tabs>
                <w:tab w:val="left" w:pos="284"/>
              </w:tabs>
              <w:rPr>
                <w:rFonts w:cs="Arial"/>
                <w:sz w:val="24"/>
                <w:szCs w:val="24"/>
              </w:rPr>
            </w:pPr>
            <w:r w:rsidRPr="00C8362E">
              <w:rPr>
                <w:rFonts w:cs="Arial"/>
                <w:sz w:val="24"/>
                <w:szCs w:val="24"/>
              </w:rPr>
              <w:t>6.</w:t>
            </w:r>
          </w:p>
        </w:tc>
        <w:tc>
          <w:tcPr>
            <w:tcW w:w="3478" w:type="dxa"/>
            <w:shd w:val="clear" w:color="auto" w:fill="auto"/>
          </w:tcPr>
          <w:p w14:paraId="44B0C1EF" w14:textId="77777777" w:rsidR="001C54B3" w:rsidRPr="00C8362E" w:rsidRDefault="001C54B3" w:rsidP="001C54B3">
            <w:pPr>
              <w:tabs>
                <w:tab w:val="left" w:pos="284"/>
              </w:tabs>
              <w:jc w:val="left"/>
              <w:rPr>
                <w:rFonts w:cs="Arial"/>
                <w:sz w:val="24"/>
                <w:szCs w:val="24"/>
              </w:rPr>
            </w:pPr>
            <w:r w:rsidRPr="00C8362E">
              <w:rPr>
                <w:rFonts w:cs="Arial"/>
                <w:sz w:val="24"/>
                <w:szCs w:val="24"/>
              </w:rPr>
              <w:t>Protectoare de filet</w:t>
            </w:r>
          </w:p>
        </w:tc>
        <w:tc>
          <w:tcPr>
            <w:tcW w:w="1635" w:type="dxa"/>
            <w:shd w:val="clear" w:color="auto" w:fill="auto"/>
          </w:tcPr>
          <w:p w14:paraId="4C0CD81C" w14:textId="77777777" w:rsidR="001C54B3" w:rsidRPr="00C8362E" w:rsidRDefault="001C54B3" w:rsidP="0043484F">
            <w:pPr>
              <w:tabs>
                <w:tab w:val="left" w:pos="284"/>
              </w:tabs>
              <w:jc w:val="center"/>
              <w:rPr>
                <w:rFonts w:cs="Arial"/>
                <w:sz w:val="24"/>
                <w:szCs w:val="24"/>
              </w:rPr>
            </w:pPr>
          </w:p>
        </w:tc>
        <w:tc>
          <w:tcPr>
            <w:tcW w:w="1876" w:type="dxa"/>
          </w:tcPr>
          <w:p w14:paraId="23CB8A15" w14:textId="4A0E709D" w:rsidR="001C54B3" w:rsidRPr="00C8362E" w:rsidRDefault="000A1B5C" w:rsidP="0043484F">
            <w:pPr>
              <w:tabs>
                <w:tab w:val="left" w:pos="284"/>
              </w:tabs>
              <w:jc w:val="center"/>
              <w:rPr>
                <w:rFonts w:cs="Arial"/>
                <w:sz w:val="24"/>
                <w:szCs w:val="24"/>
              </w:rPr>
            </w:pPr>
            <w:r>
              <w:rPr>
                <w:rFonts w:cs="Arial"/>
                <w:sz w:val="24"/>
                <w:szCs w:val="24"/>
              </w:rPr>
              <w:t>1500</w:t>
            </w:r>
          </w:p>
        </w:tc>
        <w:tc>
          <w:tcPr>
            <w:tcW w:w="1870" w:type="dxa"/>
          </w:tcPr>
          <w:p w14:paraId="527D0E49" w14:textId="77777777" w:rsidR="001C54B3" w:rsidRPr="00C8362E" w:rsidRDefault="001C54B3" w:rsidP="0043484F">
            <w:pPr>
              <w:tabs>
                <w:tab w:val="left" w:pos="284"/>
              </w:tabs>
              <w:jc w:val="center"/>
              <w:rPr>
                <w:rFonts w:cs="Arial"/>
                <w:sz w:val="24"/>
                <w:szCs w:val="24"/>
              </w:rPr>
            </w:pPr>
          </w:p>
        </w:tc>
      </w:tr>
      <w:tr w:rsidR="001C54B3" w:rsidRPr="00C8362E" w14:paraId="1FDB0803" w14:textId="77777777" w:rsidTr="000A1B5C">
        <w:tc>
          <w:tcPr>
            <w:tcW w:w="590" w:type="dxa"/>
            <w:shd w:val="clear" w:color="auto" w:fill="auto"/>
          </w:tcPr>
          <w:p w14:paraId="05E78816" w14:textId="53BD1710" w:rsidR="001C54B3" w:rsidRPr="00C8362E" w:rsidRDefault="00C8362E" w:rsidP="0043484F">
            <w:pPr>
              <w:tabs>
                <w:tab w:val="left" w:pos="284"/>
              </w:tabs>
              <w:rPr>
                <w:rFonts w:cs="Arial"/>
                <w:sz w:val="24"/>
                <w:szCs w:val="24"/>
              </w:rPr>
            </w:pPr>
            <w:r w:rsidRPr="00C8362E">
              <w:rPr>
                <w:rFonts w:cs="Arial"/>
                <w:sz w:val="24"/>
                <w:szCs w:val="24"/>
              </w:rPr>
              <w:t>7.</w:t>
            </w:r>
          </w:p>
        </w:tc>
        <w:tc>
          <w:tcPr>
            <w:tcW w:w="3478" w:type="dxa"/>
            <w:shd w:val="clear" w:color="auto" w:fill="auto"/>
          </w:tcPr>
          <w:p w14:paraId="1E5C6F0A" w14:textId="77777777" w:rsidR="001C54B3" w:rsidRPr="00C8362E" w:rsidRDefault="001C54B3" w:rsidP="001C54B3">
            <w:pPr>
              <w:tabs>
                <w:tab w:val="left" w:pos="284"/>
              </w:tabs>
              <w:jc w:val="left"/>
              <w:rPr>
                <w:rFonts w:cs="Arial"/>
                <w:sz w:val="24"/>
                <w:szCs w:val="24"/>
              </w:rPr>
            </w:pPr>
            <w:r w:rsidRPr="00C8362E">
              <w:rPr>
                <w:rFonts w:cs="Arial"/>
                <w:sz w:val="24"/>
                <w:szCs w:val="24"/>
              </w:rPr>
              <w:t>Intocmirea Rapoartelor de inspectie</w:t>
            </w:r>
          </w:p>
        </w:tc>
        <w:tc>
          <w:tcPr>
            <w:tcW w:w="1635" w:type="dxa"/>
            <w:shd w:val="clear" w:color="auto" w:fill="auto"/>
          </w:tcPr>
          <w:p w14:paraId="5B1C8B34" w14:textId="77777777" w:rsidR="001C54B3" w:rsidRPr="00C8362E" w:rsidRDefault="001C54B3" w:rsidP="0043484F">
            <w:pPr>
              <w:tabs>
                <w:tab w:val="left" w:pos="284"/>
              </w:tabs>
              <w:jc w:val="center"/>
              <w:rPr>
                <w:rFonts w:cs="Arial"/>
                <w:sz w:val="24"/>
                <w:szCs w:val="24"/>
              </w:rPr>
            </w:pPr>
          </w:p>
        </w:tc>
        <w:tc>
          <w:tcPr>
            <w:tcW w:w="1876" w:type="dxa"/>
            <w:vAlign w:val="center"/>
          </w:tcPr>
          <w:p w14:paraId="7115290C" w14:textId="27030C15" w:rsidR="001C54B3" w:rsidRPr="00C8362E" w:rsidRDefault="000A1B5C" w:rsidP="000A1B5C">
            <w:pPr>
              <w:tabs>
                <w:tab w:val="left" w:pos="284"/>
              </w:tabs>
              <w:jc w:val="center"/>
              <w:rPr>
                <w:rFonts w:cs="Arial"/>
                <w:sz w:val="24"/>
                <w:szCs w:val="24"/>
              </w:rPr>
            </w:pPr>
            <w:r>
              <w:rPr>
                <w:rFonts w:cs="Arial"/>
                <w:sz w:val="24"/>
                <w:szCs w:val="24"/>
              </w:rPr>
              <w:t>1500</w:t>
            </w:r>
          </w:p>
        </w:tc>
        <w:tc>
          <w:tcPr>
            <w:tcW w:w="1870" w:type="dxa"/>
          </w:tcPr>
          <w:p w14:paraId="53D4A56C" w14:textId="77777777" w:rsidR="001C54B3" w:rsidRPr="00C8362E" w:rsidRDefault="001C54B3" w:rsidP="0043484F">
            <w:pPr>
              <w:tabs>
                <w:tab w:val="left" w:pos="284"/>
              </w:tabs>
              <w:jc w:val="center"/>
              <w:rPr>
                <w:rFonts w:cs="Arial"/>
                <w:sz w:val="24"/>
                <w:szCs w:val="24"/>
              </w:rPr>
            </w:pPr>
          </w:p>
        </w:tc>
      </w:tr>
      <w:tr w:rsidR="00736951" w:rsidRPr="00736951" w14:paraId="27F8C295" w14:textId="77777777" w:rsidTr="00736951">
        <w:tc>
          <w:tcPr>
            <w:tcW w:w="7579" w:type="dxa"/>
            <w:gridSpan w:val="4"/>
            <w:shd w:val="clear" w:color="auto" w:fill="auto"/>
          </w:tcPr>
          <w:p w14:paraId="5A82CE42" w14:textId="4A69DF96" w:rsidR="00736951" w:rsidRPr="00736951" w:rsidRDefault="00736951" w:rsidP="0043484F">
            <w:pPr>
              <w:tabs>
                <w:tab w:val="left" w:pos="284"/>
              </w:tabs>
              <w:jc w:val="center"/>
              <w:rPr>
                <w:rFonts w:cs="Arial"/>
                <w:b/>
                <w:sz w:val="24"/>
                <w:szCs w:val="24"/>
              </w:rPr>
            </w:pPr>
            <w:r w:rsidRPr="00736951">
              <w:rPr>
                <w:rFonts w:cs="Arial"/>
                <w:b/>
                <w:sz w:val="24"/>
                <w:szCs w:val="24"/>
              </w:rPr>
              <w:t>TOTAL GENERAL</w:t>
            </w:r>
          </w:p>
        </w:tc>
        <w:tc>
          <w:tcPr>
            <w:tcW w:w="1870" w:type="dxa"/>
          </w:tcPr>
          <w:p w14:paraId="672F9876" w14:textId="77777777" w:rsidR="00736951" w:rsidRPr="00736951" w:rsidRDefault="00736951" w:rsidP="0043484F">
            <w:pPr>
              <w:tabs>
                <w:tab w:val="left" w:pos="284"/>
              </w:tabs>
              <w:jc w:val="center"/>
              <w:rPr>
                <w:rFonts w:cs="Arial"/>
                <w:b/>
                <w:sz w:val="24"/>
                <w:szCs w:val="24"/>
              </w:rPr>
            </w:pPr>
          </w:p>
        </w:tc>
      </w:tr>
    </w:tbl>
    <w:p w14:paraId="5703C72B" w14:textId="77777777" w:rsidR="00C8362E" w:rsidRPr="004849BF" w:rsidRDefault="00C8362E" w:rsidP="00C8362E">
      <w:pPr>
        <w:tabs>
          <w:tab w:val="left" w:pos="1485"/>
        </w:tabs>
        <w:rPr>
          <w:rFonts w:cs="Arial"/>
          <w:sz w:val="22"/>
          <w:szCs w:val="24"/>
        </w:rPr>
      </w:pPr>
    </w:p>
    <w:p w14:paraId="1D0CFFAE" w14:textId="77777777" w:rsidR="00C8362E" w:rsidRDefault="00C8362E" w:rsidP="00C8362E">
      <w:pPr>
        <w:tabs>
          <w:tab w:val="left" w:pos="9498"/>
        </w:tabs>
        <w:rPr>
          <w:rFonts w:cs="Arial"/>
          <w:b/>
          <w:sz w:val="24"/>
          <w:szCs w:val="24"/>
          <w:lang w:val="it-IT"/>
        </w:rPr>
      </w:pPr>
    </w:p>
    <w:p w14:paraId="1A583903" w14:textId="1607F135" w:rsidR="004F78D1" w:rsidRPr="004F78D1" w:rsidRDefault="004F78D1" w:rsidP="004F78D1">
      <w:pPr>
        <w:tabs>
          <w:tab w:val="left" w:pos="1485"/>
        </w:tabs>
        <w:jc w:val="center"/>
        <w:rPr>
          <w:rFonts w:cs="Arial"/>
          <w:b/>
          <w:sz w:val="28"/>
          <w:szCs w:val="28"/>
        </w:rPr>
      </w:pPr>
      <w:r w:rsidRPr="004F78D1">
        <w:rPr>
          <w:rFonts w:cs="Arial"/>
          <w:b/>
          <w:sz w:val="28"/>
          <w:szCs w:val="28"/>
        </w:rPr>
        <w:t xml:space="preserve">Material tubular </w:t>
      </w:r>
      <w:r>
        <w:rPr>
          <w:rFonts w:cs="Arial"/>
          <w:b/>
          <w:sz w:val="28"/>
          <w:szCs w:val="28"/>
        </w:rPr>
        <w:t>Sucursala M</w:t>
      </w:r>
      <w:r w:rsidR="00322479">
        <w:rPr>
          <w:rFonts w:cs="Arial"/>
          <w:b/>
          <w:sz w:val="28"/>
          <w:szCs w:val="28"/>
        </w:rPr>
        <w:t>ures</w:t>
      </w:r>
    </w:p>
    <w:p w14:paraId="458FE801" w14:textId="77777777" w:rsidR="004F78D1" w:rsidRPr="004F78D1" w:rsidRDefault="004F78D1" w:rsidP="004F78D1">
      <w:pPr>
        <w:tabs>
          <w:tab w:val="left" w:pos="1485"/>
        </w:tabs>
        <w:rPr>
          <w:rFonts w:cs="Arial"/>
          <w:b/>
          <w:sz w:val="28"/>
          <w:szCs w:val="28"/>
        </w:rPr>
      </w:pPr>
    </w:p>
    <w:p w14:paraId="3CC445E1" w14:textId="77777777" w:rsidR="004F78D1" w:rsidRPr="00C8362E" w:rsidRDefault="004F78D1" w:rsidP="004F78D1">
      <w:pPr>
        <w:tabs>
          <w:tab w:val="left" w:pos="284"/>
        </w:tabs>
        <w:jc w:val="center"/>
        <w:rPr>
          <w:rFonts w:cs="Arial"/>
          <w:b/>
          <w:sz w:val="28"/>
          <w:szCs w:val="24"/>
        </w:rPr>
      </w:pPr>
      <w:r w:rsidRPr="00C8362E">
        <w:rPr>
          <w:rFonts w:cs="Arial"/>
          <w:b/>
          <w:sz w:val="28"/>
          <w:szCs w:val="24"/>
        </w:rPr>
        <w:t>FORMULAR  DE  OFERTA FINANCIARA</w:t>
      </w:r>
    </w:p>
    <w:p w14:paraId="50B9A892" w14:textId="77777777" w:rsidR="004F78D1" w:rsidRPr="001C54B3" w:rsidRDefault="004F78D1" w:rsidP="004F78D1">
      <w:pPr>
        <w:tabs>
          <w:tab w:val="left" w:pos="284"/>
        </w:tabs>
        <w:jc w:val="center"/>
        <w:rPr>
          <w:rFonts w:cs="Arial"/>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78"/>
        <w:gridCol w:w="1635"/>
        <w:gridCol w:w="1876"/>
        <w:gridCol w:w="1870"/>
      </w:tblGrid>
      <w:tr w:rsidR="004F78D1" w:rsidRPr="00C8362E" w14:paraId="3F2960F8" w14:textId="77777777" w:rsidTr="00901E2B">
        <w:tc>
          <w:tcPr>
            <w:tcW w:w="590" w:type="dxa"/>
            <w:shd w:val="clear" w:color="auto" w:fill="auto"/>
          </w:tcPr>
          <w:p w14:paraId="7D84CF17" w14:textId="77777777" w:rsidR="004F78D1" w:rsidRPr="00C8362E" w:rsidRDefault="004F78D1" w:rsidP="00901E2B">
            <w:pPr>
              <w:tabs>
                <w:tab w:val="left" w:pos="284"/>
              </w:tabs>
              <w:jc w:val="center"/>
              <w:rPr>
                <w:rFonts w:cs="Arial"/>
                <w:b/>
                <w:sz w:val="24"/>
                <w:szCs w:val="24"/>
              </w:rPr>
            </w:pPr>
            <w:r w:rsidRPr="00C8362E">
              <w:rPr>
                <w:rFonts w:cs="Arial"/>
                <w:b/>
                <w:sz w:val="24"/>
                <w:szCs w:val="24"/>
              </w:rPr>
              <w:t>Nr.</w:t>
            </w:r>
          </w:p>
          <w:p w14:paraId="6B098E54" w14:textId="77777777" w:rsidR="004F78D1" w:rsidRPr="00C8362E" w:rsidRDefault="004F78D1" w:rsidP="00901E2B">
            <w:pPr>
              <w:tabs>
                <w:tab w:val="left" w:pos="284"/>
              </w:tabs>
              <w:jc w:val="center"/>
              <w:rPr>
                <w:rFonts w:cs="Arial"/>
                <w:b/>
                <w:sz w:val="24"/>
                <w:szCs w:val="24"/>
              </w:rPr>
            </w:pPr>
            <w:r w:rsidRPr="00C8362E">
              <w:rPr>
                <w:rFonts w:cs="Arial"/>
                <w:b/>
                <w:sz w:val="24"/>
                <w:szCs w:val="24"/>
              </w:rPr>
              <w:t>crt.</w:t>
            </w:r>
          </w:p>
        </w:tc>
        <w:tc>
          <w:tcPr>
            <w:tcW w:w="3478" w:type="dxa"/>
            <w:shd w:val="clear" w:color="auto" w:fill="auto"/>
            <w:vAlign w:val="center"/>
          </w:tcPr>
          <w:p w14:paraId="68A618C9" w14:textId="77777777" w:rsidR="004F78D1" w:rsidRPr="00C8362E" w:rsidRDefault="004F78D1" w:rsidP="00901E2B">
            <w:pPr>
              <w:tabs>
                <w:tab w:val="left" w:pos="284"/>
              </w:tabs>
              <w:jc w:val="center"/>
              <w:rPr>
                <w:rFonts w:cs="Arial"/>
                <w:b/>
                <w:sz w:val="24"/>
                <w:szCs w:val="24"/>
              </w:rPr>
            </w:pPr>
            <w:r w:rsidRPr="00C8362E">
              <w:rPr>
                <w:rFonts w:cs="Arial"/>
                <w:b/>
                <w:sz w:val="24"/>
                <w:szCs w:val="24"/>
              </w:rPr>
              <w:t>Denumire operatie</w:t>
            </w:r>
          </w:p>
        </w:tc>
        <w:tc>
          <w:tcPr>
            <w:tcW w:w="1635" w:type="dxa"/>
            <w:shd w:val="clear" w:color="auto" w:fill="auto"/>
            <w:vAlign w:val="center"/>
          </w:tcPr>
          <w:p w14:paraId="4711C2FE" w14:textId="77777777" w:rsidR="004F78D1" w:rsidRPr="00C8362E" w:rsidRDefault="004F78D1" w:rsidP="00901E2B">
            <w:pPr>
              <w:tabs>
                <w:tab w:val="left" w:pos="284"/>
              </w:tabs>
              <w:jc w:val="center"/>
              <w:rPr>
                <w:rFonts w:cs="Arial"/>
                <w:b/>
                <w:sz w:val="24"/>
                <w:szCs w:val="24"/>
              </w:rPr>
            </w:pPr>
            <w:r w:rsidRPr="00C8362E">
              <w:rPr>
                <w:rFonts w:cs="Arial"/>
                <w:b/>
                <w:sz w:val="24"/>
                <w:szCs w:val="24"/>
              </w:rPr>
              <w:t>Oferta pret</w:t>
            </w:r>
          </w:p>
        </w:tc>
        <w:tc>
          <w:tcPr>
            <w:tcW w:w="1876" w:type="dxa"/>
            <w:vAlign w:val="center"/>
          </w:tcPr>
          <w:p w14:paraId="0F725A4D" w14:textId="77777777" w:rsidR="004F78D1" w:rsidRPr="00C8362E" w:rsidRDefault="004F78D1" w:rsidP="00901E2B">
            <w:pPr>
              <w:tabs>
                <w:tab w:val="left" w:pos="284"/>
              </w:tabs>
              <w:jc w:val="center"/>
              <w:rPr>
                <w:rFonts w:cs="Arial"/>
                <w:b/>
                <w:sz w:val="24"/>
                <w:szCs w:val="24"/>
              </w:rPr>
            </w:pPr>
            <w:r w:rsidRPr="00C8362E">
              <w:rPr>
                <w:rFonts w:cs="Arial"/>
                <w:b/>
                <w:sz w:val="24"/>
                <w:szCs w:val="24"/>
              </w:rPr>
              <w:t>Nr. bucati material tubular</w:t>
            </w:r>
          </w:p>
        </w:tc>
        <w:tc>
          <w:tcPr>
            <w:tcW w:w="1870" w:type="dxa"/>
            <w:vAlign w:val="center"/>
          </w:tcPr>
          <w:p w14:paraId="30FEEF26" w14:textId="77777777" w:rsidR="004F78D1" w:rsidRPr="00C8362E" w:rsidRDefault="004F78D1" w:rsidP="00901E2B">
            <w:pPr>
              <w:tabs>
                <w:tab w:val="left" w:pos="284"/>
              </w:tabs>
              <w:jc w:val="center"/>
              <w:rPr>
                <w:rFonts w:cs="Arial"/>
                <w:b/>
                <w:sz w:val="24"/>
                <w:szCs w:val="24"/>
              </w:rPr>
            </w:pPr>
            <w:r w:rsidRPr="00C8362E">
              <w:rPr>
                <w:rFonts w:cs="Arial"/>
                <w:b/>
                <w:sz w:val="24"/>
                <w:szCs w:val="24"/>
              </w:rPr>
              <w:t>Valoare totala</w:t>
            </w:r>
          </w:p>
        </w:tc>
      </w:tr>
      <w:tr w:rsidR="004F78D1" w:rsidRPr="00C8362E" w14:paraId="02FF9B27" w14:textId="77777777" w:rsidTr="00901E2B">
        <w:tc>
          <w:tcPr>
            <w:tcW w:w="590" w:type="dxa"/>
            <w:shd w:val="clear" w:color="auto" w:fill="auto"/>
          </w:tcPr>
          <w:p w14:paraId="3179CD9B" w14:textId="77777777" w:rsidR="004F78D1" w:rsidRPr="00C8362E" w:rsidRDefault="004F78D1" w:rsidP="00901E2B">
            <w:pPr>
              <w:tabs>
                <w:tab w:val="left" w:pos="284"/>
              </w:tabs>
              <w:rPr>
                <w:rFonts w:cs="Arial"/>
                <w:sz w:val="24"/>
                <w:szCs w:val="24"/>
              </w:rPr>
            </w:pPr>
            <w:r w:rsidRPr="00C8362E">
              <w:rPr>
                <w:rFonts w:cs="Arial"/>
                <w:sz w:val="24"/>
                <w:szCs w:val="24"/>
              </w:rPr>
              <w:t>1.</w:t>
            </w:r>
          </w:p>
        </w:tc>
        <w:tc>
          <w:tcPr>
            <w:tcW w:w="3478" w:type="dxa"/>
            <w:shd w:val="clear" w:color="auto" w:fill="auto"/>
          </w:tcPr>
          <w:p w14:paraId="28D18009" w14:textId="77777777" w:rsidR="004F78D1" w:rsidRPr="00C8362E" w:rsidRDefault="004F78D1" w:rsidP="00901E2B">
            <w:pPr>
              <w:tabs>
                <w:tab w:val="left" w:pos="284"/>
              </w:tabs>
              <w:jc w:val="left"/>
              <w:rPr>
                <w:rFonts w:cs="Arial"/>
                <w:sz w:val="24"/>
                <w:szCs w:val="24"/>
              </w:rPr>
            </w:pPr>
            <w:r w:rsidRPr="00C8362E">
              <w:rPr>
                <w:rFonts w:cs="Arial"/>
                <w:sz w:val="24"/>
                <w:szCs w:val="24"/>
              </w:rPr>
              <w:t>Inspectia preliminara</w:t>
            </w:r>
          </w:p>
        </w:tc>
        <w:tc>
          <w:tcPr>
            <w:tcW w:w="1635" w:type="dxa"/>
            <w:shd w:val="clear" w:color="auto" w:fill="auto"/>
          </w:tcPr>
          <w:p w14:paraId="0829B31D" w14:textId="77777777" w:rsidR="004F78D1" w:rsidRPr="00C8362E" w:rsidRDefault="004F78D1" w:rsidP="00901E2B">
            <w:pPr>
              <w:tabs>
                <w:tab w:val="left" w:pos="284"/>
              </w:tabs>
              <w:jc w:val="center"/>
              <w:rPr>
                <w:rFonts w:cs="Arial"/>
                <w:sz w:val="24"/>
                <w:szCs w:val="24"/>
              </w:rPr>
            </w:pPr>
          </w:p>
        </w:tc>
        <w:tc>
          <w:tcPr>
            <w:tcW w:w="1876" w:type="dxa"/>
          </w:tcPr>
          <w:p w14:paraId="42C90AD8" w14:textId="3AF33B53" w:rsidR="004F78D1" w:rsidRPr="00C8362E" w:rsidRDefault="000A1B5C" w:rsidP="00901E2B">
            <w:pPr>
              <w:tabs>
                <w:tab w:val="left" w:pos="284"/>
              </w:tabs>
              <w:jc w:val="center"/>
              <w:rPr>
                <w:rFonts w:cs="Arial"/>
                <w:sz w:val="24"/>
                <w:szCs w:val="24"/>
              </w:rPr>
            </w:pPr>
            <w:r>
              <w:rPr>
                <w:rFonts w:cs="Arial"/>
                <w:sz w:val="24"/>
                <w:szCs w:val="24"/>
              </w:rPr>
              <w:t>1000</w:t>
            </w:r>
          </w:p>
        </w:tc>
        <w:tc>
          <w:tcPr>
            <w:tcW w:w="1870" w:type="dxa"/>
          </w:tcPr>
          <w:p w14:paraId="35B1D9DC" w14:textId="77777777" w:rsidR="004F78D1" w:rsidRPr="00C8362E" w:rsidRDefault="004F78D1" w:rsidP="00901E2B">
            <w:pPr>
              <w:tabs>
                <w:tab w:val="left" w:pos="284"/>
              </w:tabs>
              <w:jc w:val="center"/>
              <w:rPr>
                <w:rFonts w:cs="Arial"/>
                <w:sz w:val="24"/>
                <w:szCs w:val="24"/>
              </w:rPr>
            </w:pPr>
          </w:p>
        </w:tc>
      </w:tr>
      <w:tr w:rsidR="004F78D1" w:rsidRPr="00C8362E" w14:paraId="248B97C0" w14:textId="77777777" w:rsidTr="000A1B5C">
        <w:tc>
          <w:tcPr>
            <w:tcW w:w="590" w:type="dxa"/>
            <w:shd w:val="clear" w:color="auto" w:fill="auto"/>
          </w:tcPr>
          <w:p w14:paraId="22EFCC8F" w14:textId="77777777" w:rsidR="004F78D1" w:rsidRPr="00C8362E" w:rsidRDefault="004F78D1" w:rsidP="00901E2B">
            <w:pPr>
              <w:tabs>
                <w:tab w:val="left" w:pos="284"/>
              </w:tabs>
              <w:rPr>
                <w:rFonts w:cs="Arial"/>
                <w:sz w:val="24"/>
                <w:szCs w:val="24"/>
              </w:rPr>
            </w:pPr>
            <w:r w:rsidRPr="00C8362E">
              <w:rPr>
                <w:rFonts w:cs="Arial"/>
                <w:sz w:val="24"/>
                <w:szCs w:val="24"/>
              </w:rPr>
              <w:t>2.</w:t>
            </w:r>
          </w:p>
        </w:tc>
        <w:tc>
          <w:tcPr>
            <w:tcW w:w="3478" w:type="dxa"/>
            <w:shd w:val="clear" w:color="auto" w:fill="auto"/>
          </w:tcPr>
          <w:p w14:paraId="648755ED" w14:textId="77777777" w:rsidR="004F78D1" w:rsidRPr="00C8362E" w:rsidRDefault="004F78D1" w:rsidP="00901E2B">
            <w:pPr>
              <w:tabs>
                <w:tab w:val="left" w:pos="284"/>
              </w:tabs>
              <w:jc w:val="left"/>
              <w:rPr>
                <w:rFonts w:cs="Arial"/>
                <w:sz w:val="24"/>
                <w:szCs w:val="24"/>
              </w:rPr>
            </w:pPr>
            <w:r w:rsidRPr="00C8362E">
              <w:rPr>
                <w:rFonts w:cs="Arial"/>
                <w:sz w:val="24"/>
                <w:szCs w:val="24"/>
              </w:rPr>
              <w:t>Inspectia tubingului pentru corp</w:t>
            </w:r>
          </w:p>
        </w:tc>
        <w:tc>
          <w:tcPr>
            <w:tcW w:w="1635" w:type="dxa"/>
            <w:shd w:val="clear" w:color="auto" w:fill="auto"/>
          </w:tcPr>
          <w:p w14:paraId="36F85CFC" w14:textId="77777777" w:rsidR="004F78D1" w:rsidRPr="00C8362E" w:rsidRDefault="004F78D1" w:rsidP="00901E2B">
            <w:pPr>
              <w:tabs>
                <w:tab w:val="left" w:pos="284"/>
              </w:tabs>
              <w:jc w:val="center"/>
              <w:rPr>
                <w:rFonts w:cs="Arial"/>
                <w:sz w:val="24"/>
                <w:szCs w:val="24"/>
              </w:rPr>
            </w:pPr>
          </w:p>
        </w:tc>
        <w:tc>
          <w:tcPr>
            <w:tcW w:w="1876" w:type="dxa"/>
            <w:vAlign w:val="center"/>
          </w:tcPr>
          <w:p w14:paraId="7113FAFF" w14:textId="2037B3C0" w:rsidR="004F78D1" w:rsidRPr="00C8362E" w:rsidRDefault="000A1B5C" w:rsidP="000A1B5C">
            <w:pPr>
              <w:tabs>
                <w:tab w:val="left" w:pos="284"/>
              </w:tabs>
              <w:jc w:val="center"/>
              <w:rPr>
                <w:rFonts w:cs="Arial"/>
                <w:sz w:val="24"/>
                <w:szCs w:val="24"/>
              </w:rPr>
            </w:pPr>
            <w:r>
              <w:rPr>
                <w:rFonts w:cs="Arial"/>
                <w:sz w:val="24"/>
                <w:szCs w:val="24"/>
              </w:rPr>
              <w:t>1000</w:t>
            </w:r>
          </w:p>
        </w:tc>
        <w:tc>
          <w:tcPr>
            <w:tcW w:w="1870" w:type="dxa"/>
          </w:tcPr>
          <w:p w14:paraId="26910578" w14:textId="77777777" w:rsidR="004F78D1" w:rsidRPr="00C8362E" w:rsidRDefault="004F78D1" w:rsidP="00901E2B">
            <w:pPr>
              <w:tabs>
                <w:tab w:val="left" w:pos="284"/>
              </w:tabs>
              <w:jc w:val="center"/>
              <w:rPr>
                <w:rFonts w:cs="Arial"/>
                <w:sz w:val="24"/>
                <w:szCs w:val="24"/>
              </w:rPr>
            </w:pPr>
          </w:p>
        </w:tc>
      </w:tr>
      <w:tr w:rsidR="004F78D1" w:rsidRPr="00C8362E" w14:paraId="647871CF" w14:textId="77777777" w:rsidTr="00901E2B">
        <w:tc>
          <w:tcPr>
            <w:tcW w:w="590" w:type="dxa"/>
            <w:shd w:val="clear" w:color="auto" w:fill="auto"/>
          </w:tcPr>
          <w:p w14:paraId="1A495B59" w14:textId="77777777" w:rsidR="004F78D1" w:rsidRPr="00C8362E" w:rsidRDefault="004F78D1" w:rsidP="00901E2B">
            <w:pPr>
              <w:tabs>
                <w:tab w:val="left" w:pos="284"/>
              </w:tabs>
              <w:rPr>
                <w:rFonts w:cs="Arial"/>
                <w:sz w:val="24"/>
                <w:szCs w:val="24"/>
              </w:rPr>
            </w:pPr>
            <w:r w:rsidRPr="00C8362E">
              <w:rPr>
                <w:rFonts w:cs="Arial"/>
                <w:sz w:val="24"/>
                <w:szCs w:val="24"/>
              </w:rPr>
              <w:t>3.</w:t>
            </w:r>
          </w:p>
        </w:tc>
        <w:tc>
          <w:tcPr>
            <w:tcW w:w="3478" w:type="dxa"/>
            <w:shd w:val="clear" w:color="auto" w:fill="auto"/>
          </w:tcPr>
          <w:p w14:paraId="0B421A76" w14:textId="77777777" w:rsidR="004F78D1" w:rsidRPr="00C8362E" w:rsidRDefault="004F78D1" w:rsidP="00901E2B">
            <w:pPr>
              <w:tabs>
                <w:tab w:val="left" w:pos="284"/>
              </w:tabs>
              <w:jc w:val="left"/>
              <w:rPr>
                <w:rFonts w:cs="Arial"/>
                <w:sz w:val="24"/>
                <w:szCs w:val="24"/>
              </w:rPr>
            </w:pPr>
            <w:r w:rsidRPr="00C8362E">
              <w:rPr>
                <w:rFonts w:cs="Arial"/>
                <w:sz w:val="24"/>
                <w:szCs w:val="24"/>
              </w:rPr>
              <w:t>Marcarea tubingului</w:t>
            </w:r>
          </w:p>
        </w:tc>
        <w:tc>
          <w:tcPr>
            <w:tcW w:w="1635" w:type="dxa"/>
            <w:shd w:val="clear" w:color="auto" w:fill="auto"/>
          </w:tcPr>
          <w:p w14:paraId="01FDCC08" w14:textId="77777777" w:rsidR="004F78D1" w:rsidRPr="00C8362E" w:rsidRDefault="004F78D1" w:rsidP="00901E2B">
            <w:pPr>
              <w:tabs>
                <w:tab w:val="left" w:pos="284"/>
              </w:tabs>
              <w:jc w:val="center"/>
              <w:rPr>
                <w:rFonts w:cs="Arial"/>
                <w:sz w:val="24"/>
                <w:szCs w:val="24"/>
              </w:rPr>
            </w:pPr>
          </w:p>
        </w:tc>
        <w:tc>
          <w:tcPr>
            <w:tcW w:w="1876" w:type="dxa"/>
          </w:tcPr>
          <w:p w14:paraId="0088F400" w14:textId="13F78300" w:rsidR="004F78D1" w:rsidRPr="00C8362E" w:rsidRDefault="000A1B5C" w:rsidP="00901E2B">
            <w:pPr>
              <w:tabs>
                <w:tab w:val="left" w:pos="284"/>
              </w:tabs>
              <w:jc w:val="center"/>
              <w:rPr>
                <w:rFonts w:cs="Arial"/>
                <w:sz w:val="24"/>
                <w:szCs w:val="24"/>
              </w:rPr>
            </w:pPr>
            <w:r>
              <w:rPr>
                <w:rFonts w:cs="Arial"/>
                <w:sz w:val="24"/>
                <w:szCs w:val="24"/>
              </w:rPr>
              <w:t>1000</w:t>
            </w:r>
          </w:p>
        </w:tc>
        <w:tc>
          <w:tcPr>
            <w:tcW w:w="1870" w:type="dxa"/>
          </w:tcPr>
          <w:p w14:paraId="2105541C" w14:textId="77777777" w:rsidR="004F78D1" w:rsidRPr="00C8362E" w:rsidRDefault="004F78D1" w:rsidP="00901E2B">
            <w:pPr>
              <w:tabs>
                <w:tab w:val="left" w:pos="284"/>
              </w:tabs>
              <w:jc w:val="center"/>
              <w:rPr>
                <w:rFonts w:cs="Arial"/>
                <w:sz w:val="24"/>
                <w:szCs w:val="24"/>
              </w:rPr>
            </w:pPr>
          </w:p>
        </w:tc>
      </w:tr>
      <w:tr w:rsidR="004F78D1" w:rsidRPr="00C8362E" w14:paraId="529A07EA" w14:textId="77777777" w:rsidTr="00901E2B">
        <w:tc>
          <w:tcPr>
            <w:tcW w:w="590" w:type="dxa"/>
            <w:shd w:val="clear" w:color="auto" w:fill="auto"/>
          </w:tcPr>
          <w:p w14:paraId="7BB2EF5F" w14:textId="77777777" w:rsidR="004F78D1" w:rsidRPr="00C8362E" w:rsidRDefault="004F78D1" w:rsidP="00901E2B">
            <w:pPr>
              <w:tabs>
                <w:tab w:val="left" w:pos="284"/>
              </w:tabs>
              <w:rPr>
                <w:rFonts w:cs="Arial"/>
                <w:sz w:val="24"/>
                <w:szCs w:val="24"/>
              </w:rPr>
            </w:pPr>
            <w:r w:rsidRPr="00C8362E">
              <w:rPr>
                <w:rFonts w:cs="Arial"/>
                <w:sz w:val="24"/>
                <w:szCs w:val="24"/>
              </w:rPr>
              <w:t>4.</w:t>
            </w:r>
          </w:p>
        </w:tc>
        <w:tc>
          <w:tcPr>
            <w:tcW w:w="3478" w:type="dxa"/>
            <w:shd w:val="clear" w:color="auto" w:fill="auto"/>
          </w:tcPr>
          <w:p w14:paraId="1A95F784" w14:textId="77777777" w:rsidR="004F78D1" w:rsidRPr="00C8362E" w:rsidRDefault="004F78D1" w:rsidP="00901E2B">
            <w:pPr>
              <w:tabs>
                <w:tab w:val="left" w:pos="284"/>
              </w:tabs>
              <w:jc w:val="left"/>
              <w:rPr>
                <w:rFonts w:cs="Arial"/>
                <w:sz w:val="24"/>
                <w:szCs w:val="24"/>
              </w:rPr>
            </w:pPr>
            <w:r w:rsidRPr="00C8362E">
              <w:rPr>
                <w:rFonts w:cs="Arial"/>
                <w:sz w:val="24"/>
                <w:szCs w:val="24"/>
              </w:rPr>
              <w:t>Inspectia filetelor</w:t>
            </w:r>
          </w:p>
        </w:tc>
        <w:tc>
          <w:tcPr>
            <w:tcW w:w="1635" w:type="dxa"/>
            <w:shd w:val="clear" w:color="auto" w:fill="auto"/>
          </w:tcPr>
          <w:p w14:paraId="06453AEE" w14:textId="77777777" w:rsidR="004F78D1" w:rsidRPr="00C8362E" w:rsidRDefault="004F78D1" w:rsidP="00901E2B">
            <w:pPr>
              <w:tabs>
                <w:tab w:val="left" w:pos="284"/>
              </w:tabs>
              <w:jc w:val="center"/>
              <w:rPr>
                <w:rFonts w:cs="Arial"/>
                <w:sz w:val="24"/>
                <w:szCs w:val="24"/>
              </w:rPr>
            </w:pPr>
          </w:p>
        </w:tc>
        <w:tc>
          <w:tcPr>
            <w:tcW w:w="1876" w:type="dxa"/>
          </w:tcPr>
          <w:p w14:paraId="28F263E0" w14:textId="19695DF6" w:rsidR="004F78D1" w:rsidRPr="00C8362E" w:rsidRDefault="000A1B5C" w:rsidP="00901E2B">
            <w:pPr>
              <w:tabs>
                <w:tab w:val="left" w:pos="284"/>
              </w:tabs>
              <w:jc w:val="center"/>
              <w:rPr>
                <w:rFonts w:cs="Arial"/>
                <w:sz w:val="24"/>
                <w:szCs w:val="24"/>
              </w:rPr>
            </w:pPr>
            <w:r>
              <w:rPr>
                <w:rFonts w:cs="Arial"/>
                <w:sz w:val="24"/>
                <w:szCs w:val="24"/>
              </w:rPr>
              <w:t>1000</w:t>
            </w:r>
          </w:p>
        </w:tc>
        <w:tc>
          <w:tcPr>
            <w:tcW w:w="1870" w:type="dxa"/>
          </w:tcPr>
          <w:p w14:paraId="75EE50AE" w14:textId="77777777" w:rsidR="004F78D1" w:rsidRPr="00C8362E" w:rsidRDefault="004F78D1" w:rsidP="00901E2B">
            <w:pPr>
              <w:tabs>
                <w:tab w:val="left" w:pos="284"/>
              </w:tabs>
              <w:jc w:val="center"/>
              <w:rPr>
                <w:rFonts w:cs="Arial"/>
                <w:sz w:val="24"/>
                <w:szCs w:val="24"/>
              </w:rPr>
            </w:pPr>
          </w:p>
        </w:tc>
      </w:tr>
      <w:tr w:rsidR="004F78D1" w:rsidRPr="00C8362E" w14:paraId="6B91C551" w14:textId="77777777" w:rsidTr="00901E2B">
        <w:tc>
          <w:tcPr>
            <w:tcW w:w="590" w:type="dxa"/>
            <w:shd w:val="clear" w:color="auto" w:fill="auto"/>
          </w:tcPr>
          <w:p w14:paraId="7A2E7AA4" w14:textId="77777777" w:rsidR="004F78D1" w:rsidRPr="00C8362E" w:rsidRDefault="004F78D1" w:rsidP="00901E2B">
            <w:pPr>
              <w:tabs>
                <w:tab w:val="left" w:pos="284"/>
              </w:tabs>
              <w:rPr>
                <w:rFonts w:cs="Arial"/>
                <w:sz w:val="24"/>
                <w:szCs w:val="24"/>
              </w:rPr>
            </w:pPr>
            <w:r w:rsidRPr="00C8362E">
              <w:rPr>
                <w:rFonts w:cs="Arial"/>
                <w:sz w:val="24"/>
                <w:szCs w:val="24"/>
              </w:rPr>
              <w:t>5.</w:t>
            </w:r>
          </w:p>
        </w:tc>
        <w:tc>
          <w:tcPr>
            <w:tcW w:w="3478" w:type="dxa"/>
            <w:shd w:val="clear" w:color="auto" w:fill="auto"/>
          </w:tcPr>
          <w:p w14:paraId="6423CF3A" w14:textId="77777777" w:rsidR="004F78D1" w:rsidRPr="00C8362E" w:rsidRDefault="004F78D1" w:rsidP="00901E2B">
            <w:pPr>
              <w:tabs>
                <w:tab w:val="left" w:pos="284"/>
              </w:tabs>
              <w:jc w:val="left"/>
              <w:rPr>
                <w:rFonts w:cs="Arial"/>
                <w:sz w:val="24"/>
                <w:szCs w:val="24"/>
              </w:rPr>
            </w:pPr>
            <w:r w:rsidRPr="00C8362E">
              <w:rPr>
                <w:rFonts w:cs="Arial"/>
                <w:sz w:val="24"/>
                <w:szCs w:val="24"/>
              </w:rPr>
              <w:t>Gresarea filetelor</w:t>
            </w:r>
          </w:p>
        </w:tc>
        <w:tc>
          <w:tcPr>
            <w:tcW w:w="1635" w:type="dxa"/>
            <w:shd w:val="clear" w:color="auto" w:fill="auto"/>
          </w:tcPr>
          <w:p w14:paraId="4CD1C268" w14:textId="77777777" w:rsidR="004F78D1" w:rsidRPr="00C8362E" w:rsidRDefault="004F78D1" w:rsidP="00901E2B">
            <w:pPr>
              <w:tabs>
                <w:tab w:val="left" w:pos="284"/>
              </w:tabs>
              <w:jc w:val="center"/>
              <w:rPr>
                <w:rFonts w:cs="Arial"/>
                <w:sz w:val="24"/>
                <w:szCs w:val="24"/>
              </w:rPr>
            </w:pPr>
          </w:p>
        </w:tc>
        <w:tc>
          <w:tcPr>
            <w:tcW w:w="1876" w:type="dxa"/>
          </w:tcPr>
          <w:p w14:paraId="261BDD8F" w14:textId="7A465A5D" w:rsidR="004F78D1" w:rsidRPr="00C8362E" w:rsidRDefault="000A1B5C" w:rsidP="00901E2B">
            <w:pPr>
              <w:tabs>
                <w:tab w:val="left" w:pos="284"/>
              </w:tabs>
              <w:jc w:val="center"/>
              <w:rPr>
                <w:rFonts w:cs="Arial"/>
                <w:sz w:val="24"/>
                <w:szCs w:val="24"/>
              </w:rPr>
            </w:pPr>
            <w:r>
              <w:rPr>
                <w:rFonts w:cs="Arial"/>
                <w:sz w:val="24"/>
                <w:szCs w:val="24"/>
              </w:rPr>
              <w:t>1000</w:t>
            </w:r>
          </w:p>
        </w:tc>
        <w:tc>
          <w:tcPr>
            <w:tcW w:w="1870" w:type="dxa"/>
          </w:tcPr>
          <w:p w14:paraId="160F7F42" w14:textId="77777777" w:rsidR="004F78D1" w:rsidRPr="00C8362E" w:rsidRDefault="004F78D1" w:rsidP="00901E2B">
            <w:pPr>
              <w:tabs>
                <w:tab w:val="left" w:pos="284"/>
              </w:tabs>
              <w:jc w:val="center"/>
              <w:rPr>
                <w:rFonts w:cs="Arial"/>
                <w:sz w:val="24"/>
                <w:szCs w:val="24"/>
              </w:rPr>
            </w:pPr>
          </w:p>
        </w:tc>
      </w:tr>
      <w:tr w:rsidR="004F78D1" w:rsidRPr="00C8362E" w14:paraId="20322B57" w14:textId="77777777" w:rsidTr="00901E2B">
        <w:tc>
          <w:tcPr>
            <w:tcW w:w="590" w:type="dxa"/>
            <w:shd w:val="clear" w:color="auto" w:fill="auto"/>
          </w:tcPr>
          <w:p w14:paraId="524B930F" w14:textId="77777777" w:rsidR="004F78D1" w:rsidRPr="00C8362E" w:rsidRDefault="004F78D1" w:rsidP="00901E2B">
            <w:pPr>
              <w:tabs>
                <w:tab w:val="left" w:pos="284"/>
              </w:tabs>
              <w:rPr>
                <w:rFonts w:cs="Arial"/>
                <w:sz w:val="24"/>
                <w:szCs w:val="24"/>
              </w:rPr>
            </w:pPr>
            <w:r w:rsidRPr="00C8362E">
              <w:rPr>
                <w:rFonts w:cs="Arial"/>
                <w:sz w:val="24"/>
                <w:szCs w:val="24"/>
              </w:rPr>
              <w:t>6.</w:t>
            </w:r>
          </w:p>
        </w:tc>
        <w:tc>
          <w:tcPr>
            <w:tcW w:w="3478" w:type="dxa"/>
            <w:shd w:val="clear" w:color="auto" w:fill="auto"/>
          </w:tcPr>
          <w:p w14:paraId="3855902D" w14:textId="77777777" w:rsidR="004F78D1" w:rsidRPr="00C8362E" w:rsidRDefault="004F78D1" w:rsidP="00901E2B">
            <w:pPr>
              <w:tabs>
                <w:tab w:val="left" w:pos="284"/>
              </w:tabs>
              <w:jc w:val="left"/>
              <w:rPr>
                <w:rFonts w:cs="Arial"/>
                <w:sz w:val="24"/>
                <w:szCs w:val="24"/>
              </w:rPr>
            </w:pPr>
            <w:r w:rsidRPr="00C8362E">
              <w:rPr>
                <w:rFonts w:cs="Arial"/>
                <w:sz w:val="24"/>
                <w:szCs w:val="24"/>
              </w:rPr>
              <w:t>Protectoare de filet</w:t>
            </w:r>
          </w:p>
        </w:tc>
        <w:tc>
          <w:tcPr>
            <w:tcW w:w="1635" w:type="dxa"/>
            <w:shd w:val="clear" w:color="auto" w:fill="auto"/>
          </w:tcPr>
          <w:p w14:paraId="4588CD23" w14:textId="77777777" w:rsidR="004F78D1" w:rsidRPr="00C8362E" w:rsidRDefault="004F78D1" w:rsidP="00901E2B">
            <w:pPr>
              <w:tabs>
                <w:tab w:val="left" w:pos="284"/>
              </w:tabs>
              <w:jc w:val="center"/>
              <w:rPr>
                <w:rFonts w:cs="Arial"/>
                <w:sz w:val="24"/>
                <w:szCs w:val="24"/>
              </w:rPr>
            </w:pPr>
          </w:p>
        </w:tc>
        <w:tc>
          <w:tcPr>
            <w:tcW w:w="1876" w:type="dxa"/>
          </w:tcPr>
          <w:p w14:paraId="2C3299CC" w14:textId="7805A43B" w:rsidR="004F78D1" w:rsidRPr="00C8362E" w:rsidRDefault="000A1B5C" w:rsidP="00901E2B">
            <w:pPr>
              <w:tabs>
                <w:tab w:val="left" w:pos="284"/>
              </w:tabs>
              <w:jc w:val="center"/>
              <w:rPr>
                <w:rFonts w:cs="Arial"/>
                <w:sz w:val="24"/>
                <w:szCs w:val="24"/>
              </w:rPr>
            </w:pPr>
            <w:r>
              <w:rPr>
                <w:rFonts w:cs="Arial"/>
                <w:sz w:val="24"/>
                <w:szCs w:val="24"/>
              </w:rPr>
              <w:t>1000</w:t>
            </w:r>
          </w:p>
        </w:tc>
        <w:tc>
          <w:tcPr>
            <w:tcW w:w="1870" w:type="dxa"/>
          </w:tcPr>
          <w:p w14:paraId="2C42F809" w14:textId="77777777" w:rsidR="004F78D1" w:rsidRPr="00C8362E" w:rsidRDefault="004F78D1" w:rsidP="00901E2B">
            <w:pPr>
              <w:tabs>
                <w:tab w:val="left" w:pos="284"/>
              </w:tabs>
              <w:jc w:val="center"/>
              <w:rPr>
                <w:rFonts w:cs="Arial"/>
                <w:sz w:val="24"/>
                <w:szCs w:val="24"/>
              </w:rPr>
            </w:pPr>
          </w:p>
        </w:tc>
      </w:tr>
      <w:tr w:rsidR="004F78D1" w:rsidRPr="00C8362E" w14:paraId="28F0DC7E" w14:textId="77777777" w:rsidTr="000A1B5C">
        <w:tc>
          <w:tcPr>
            <w:tcW w:w="590" w:type="dxa"/>
            <w:shd w:val="clear" w:color="auto" w:fill="auto"/>
          </w:tcPr>
          <w:p w14:paraId="3FB579AE" w14:textId="77777777" w:rsidR="004F78D1" w:rsidRPr="00C8362E" w:rsidRDefault="004F78D1" w:rsidP="00901E2B">
            <w:pPr>
              <w:tabs>
                <w:tab w:val="left" w:pos="284"/>
              </w:tabs>
              <w:rPr>
                <w:rFonts w:cs="Arial"/>
                <w:sz w:val="24"/>
                <w:szCs w:val="24"/>
              </w:rPr>
            </w:pPr>
            <w:r w:rsidRPr="00C8362E">
              <w:rPr>
                <w:rFonts w:cs="Arial"/>
                <w:sz w:val="24"/>
                <w:szCs w:val="24"/>
              </w:rPr>
              <w:t>7.</w:t>
            </w:r>
          </w:p>
        </w:tc>
        <w:tc>
          <w:tcPr>
            <w:tcW w:w="3478" w:type="dxa"/>
            <w:shd w:val="clear" w:color="auto" w:fill="auto"/>
          </w:tcPr>
          <w:p w14:paraId="3009D038" w14:textId="77777777" w:rsidR="004F78D1" w:rsidRPr="00C8362E" w:rsidRDefault="004F78D1" w:rsidP="00901E2B">
            <w:pPr>
              <w:tabs>
                <w:tab w:val="left" w:pos="284"/>
              </w:tabs>
              <w:jc w:val="left"/>
              <w:rPr>
                <w:rFonts w:cs="Arial"/>
                <w:sz w:val="24"/>
                <w:szCs w:val="24"/>
              </w:rPr>
            </w:pPr>
            <w:r w:rsidRPr="00C8362E">
              <w:rPr>
                <w:rFonts w:cs="Arial"/>
                <w:sz w:val="24"/>
                <w:szCs w:val="24"/>
              </w:rPr>
              <w:t>Intocmirea Rapoartelor de inspectie</w:t>
            </w:r>
          </w:p>
        </w:tc>
        <w:tc>
          <w:tcPr>
            <w:tcW w:w="1635" w:type="dxa"/>
            <w:shd w:val="clear" w:color="auto" w:fill="auto"/>
          </w:tcPr>
          <w:p w14:paraId="0385BD2E" w14:textId="77777777" w:rsidR="004F78D1" w:rsidRPr="00C8362E" w:rsidRDefault="004F78D1" w:rsidP="00901E2B">
            <w:pPr>
              <w:tabs>
                <w:tab w:val="left" w:pos="284"/>
              </w:tabs>
              <w:jc w:val="center"/>
              <w:rPr>
                <w:rFonts w:cs="Arial"/>
                <w:sz w:val="24"/>
                <w:szCs w:val="24"/>
              </w:rPr>
            </w:pPr>
          </w:p>
        </w:tc>
        <w:tc>
          <w:tcPr>
            <w:tcW w:w="1876" w:type="dxa"/>
            <w:vAlign w:val="center"/>
          </w:tcPr>
          <w:p w14:paraId="3CB7301B" w14:textId="0B7A74C8" w:rsidR="004F78D1" w:rsidRPr="00C8362E" w:rsidRDefault="000A1B5C" w:rsidP="000A1B5C">
            <w:pPr>
              <w:tabs>
                <w:tab w:val="left" w:pos="284"/>
              </w:tabs>
              <w:jc w:val="center"/>
              <w:rPr>
                <w:rFonts w:cs="Arial"/>
                <w:sz w:val="24"/>
                <w:szCs w:val="24"/>
              </w:rPr>
            </w:pPr>
            <w:r>
              <w:rPr>
                <w:rFonts w:cs="Arial"/>
                <w:sz w:val="24"/>
                <w:szCs w:val="24"/>
              </w:rPr>
              <w:t>1000</w:t>
            </w:r>
          </w:p>
        </w:tc>
        <w:tc>
          <w:tcPr>
            <w:tcW w:w="1870" w:type="dxa"/>
          </w:tcPr>
          <w:p w14:paraId="5ABD3D98" w14:textId="77777777" w:rsidR="004F78D1" w:rsidRPr="00C8362E" w:rsidRDefault="004F78D1" w:rsidP="00901E2B">
            <w:pPr>
              <w:tabs>
                <w:tab w:val="left" w:pos="284"/>
              </w:tabs>
              <w:jc w:val="center"/>
              <w:rPr>
                <w:rFonts w:cs="Arial"/>
                <w:sz w:val="24"/>
                <w:szCs w:val="24"/>
              </w:rPr>
            </w:pPr>
          </w:p>
        </w:tc>
      </w:tr>
      <w:tr w:rsidR="004F78D1" w:rsidRPr="00736951" w14:paraId="2A6EF7C6" w14:textId="77777777" w:rsidTr="00901E2B">
        <w:tc>
          <w:tcPr>
            <w:tcW w:w="7579" w:type="dxa"/>
            <w:gridSpan w:val="4"/>
            <w:shd w:val="clear" w:color="auto" w:fill="auto"/>
          </w:tcPr>
          <w:p w14:paraId="3B47934F" w14:textId="77777777" w:rsidR="004F78D1" w:rsidRPr="00736951" w:rsidRDefault="004F78D1" w:rsidP="00901E2B">
            <w:pPr>
              <w:tabs>
                <w:tab w:val="left" w:pos="284"/>
              </w:tabs>
              <w:jc w:val="center"/>
              <w:rPr>
                <w:rFonts w:cs="Arial"/>
                <w:b/>
                <w:sz w:val="24"/>
                <w:szCs w:val="24"/>
              </w:rPr>
            </w:pPr>
            <w:r w:rsidRPr="00736951">
              <w:rPr>
                <w:rFonts w:cs="Arial"/>
                <w:b/>
                <w:sz w:val="24"/>
                <w:szCs w:val="24"/>
              </w:rPr>
              <w:t>TOTAL GENERAL</w:t>
            </w:r>
          </w:p>
        </w:tc>
        <w:tc>
          <w:tcPr>
            <w:tcW w:w="1870" w:type="dxa"/>
          </w:tcPr>
          <w:p w14:paraId="43EB06C1" w14:textId="77777777" w:rsidR="004F78D1" w:rsidRPr="00736951" w:rsidRDefault="004F78D1" w:rsidP="00901E2B">
            <w:pPr>
              <w:tabs>
                <w:tab w:val="left" w:pos="284"/>
              </w:tabs>
              <w:jc w:val="center"/>
              <w:rPr>
                <w:rFonts w:cs="Arial"/>
                <w:b/>
                <w:sz w:val="24"/>
                <w:szCs w:val="24"/>
              </w:rPr>
            </w:pPr>
          </w:p>
        </w:tc>
      </w:tr>
    </w:tbl>
    <w:p w14:paraId="7E2442B7" w14:textId="77777777" w:rsidR="004F78D1" w:rsidRPr="004849BF" w:rsidRDefault="004F78D1" w:rsidP="004F78D1">
      <w:pPr>
        <w:tabs>
          <w:tab w:val="left" w:pos="1485"/>
        </w:tabs>
        <w:rPr>
          <w:rFonts w:cs="Arial"/>
          <w:sz w:val="22"/>
          <w:szCs w:val="24"/>
        </w:rPr>
      </w:pPr>
    </w:p>
    <w:p w14:paraId="43341554" w14:textId="77777777" w:rsidR="004F78D1" w:rsidRDefault="004F78D1" w:rsidP="00C8362E">
      <w:pPr>
        <w:tabs>
          <w:tab w:val="left" w:pos="9498"/>
        </w:tabs>
        <w:rPr>
          <w:rFonts w:cs="Arial"/>
          <w:b/>
          <w:sz w:val="24"/>
          <w:szCs w:val="24"/>
          <w:lang w:val="it-IT"/>
        </w:rPr>
      </w:pPr>
    </w:p>
    <w:p w14:paraId="16B97860" w14:textId="77777777" w:rsidR="00C8362E" w:rsidRDefault="00C8362E" w:rsidP="00C8362E">
      <w:pPr>
        <w:tabs>
          <w:tab w:val="left" w:pos="9498"/>
        </w:tabs>
        <w:jc w:val="center"/>
        <w:rPr>
          <w:rFonts w:cs="Arial"/>
          <w:b/>
          <w:sz w:val="24"/>
          <w:szCs w:val="24"/>
          <w:lang w:val="it-IT"/>
        </w:rPr>
      </w:pPr>
    </w:p>
    <w:p w14:paraId="62674713" w14:textId="402303DE" w:rsidR="00C8362E" w:rsidRPr="00C8362E" w:rsidRDefault="00C8362E" w:rsidP="00C8362E">
      <w:pPr>
        <w:tabs>
          <w:tab w:val="left" w:pos="9498"/>
        </w:tabs>
        <w:jc w:val="center"/>
        <w:rPr>
          <w:rFonts w:cs="Arial"/>
          <w:sz w:val="24"/>
          <w:szCs w:val="24"/>
        </w:rPr>
      </w:pPr>
    </w:p>
    <w:sectPr w:rsidR="00C8362E" w:rsidRPr="00C8362E" w:rsidSect="006100ED">
      <w:footerReference w:type="even" r:id="rId11"/>
      <w:footerReference w:type="default" r:id="rId12"/>
      <w:headerReference w:type="first" r:id="rId13"/>
      <w:footerReference w:type="first" r:id="rId14"/>
      <w:pgSz w:w="11907" w:h="16840" w:code="9"/>
      <w:pgMar w:top="1440" w:right="1152" w:bottom="1135" w:left="1296" w:header="562"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86860" w14:textId="77777777" w:rsidR="00DD52B8" w:rsidRDefault="00DD52B8">
      <w:r>
        <w:separator/>
      </w:r>
    </w:p>
  </w:endnote>
  <w:endnote w:type="continuationSeparator" w:id="0">
    <w:p w14:paraId="64894B8E" w14:textId="77777777" w:rsidR="00DD52B8" w:rsidRDefault="00DD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910249"/>
      <w:docPartObj>
        <w:docPartGallery w:val="Page Numbers (Bottom of Page)"/>
        <w:docPartUnique/>
      </w:docPartObj>
    </w:sdtPr>
    <w:sdtEndPr>
      <w:rPr>
        <w:noProof/>
      </w:rPr>
    </w:sdtEndPr>
    <w:sdtContent>
      <w:p w14:paraId="3166F1A0" w14:textId="044EFBD1" w:rsidR="000A3C87" w:rsidRPr="00D02793" w:rsidRDefault="000A3C87">
        <w:pPr>
          <w:pStyle w:val="Footer"/>
          <w:jc w:val="center"/>
        </w:pPr>
        <w:r w:rsidRPr="00D02793">
          <w:fldChar w:fldCharType="begin"/>
        </w:r>
        <w:r w:rsidRPr="00D02793">
          <w:instrText xml:space="preserve"> PAGE   \* MERGEFORMAT </w:instrText>
        </w:r>
        <w:r w:rsidRPr="00D02793">
          <w:fldChar w:fldCharType="separate"/>
        </w:r>
        <w:r w:rsidR="00260027">
          <w:rPr>
            <w:noProof/>
          </w:rPr>
          <w:t>2</w:t>
        </w:r>
        <w:r w:rsidRPr="00D02793">
          <w:rPr>
            <w:noProof/>
          </w:rPr>
          <w:fldChar w:fldCharType="end"/>
        </w:r>
      </w:p>
    </w:sdtContent>
  </w:sdt>
  <w:p w14:paraId="2DD28CCC" w14:textId="57D02BA6" w:rsidR="000A3C87" w:rsidRDefault="000A3C8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8CCD" w14:textId="77777777" w:rsidR="000A3C87" w:rsidRDefault="000A3C87" w:rsidP="000903A9">
    <w:pPr>
      <w:pStyle w:val="Footer"/>
      <w:jc w:val="center"/>
    </w:pPr>
    <w:r>
      <w:fldChar w:fldCharType="begin"/>
    </w:r>
    <w:r>
      <w:instrText xml:space="preserve"> PAGE   \* MERGEFORMAT </w:instrText>
    </w:r>
    <w:r>
      <w:fldChar w:fldCharType="separate"/>
    </w:r>
    <w:r w:rsidR="00260027">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8CD5" w14:textId="77777777" w:rsidR="000A3C87" w:rsidRDefault="000A3C87" w:rsidP="009055E1">
    <w:pPr>
      <w:pStyle w:val="Footer"/>
      <w:tabs>
        <w:tab w:val="clear" w:pos="4320"/>
        <w:tab w:val="clear" w:pos="8640"/>
        <w:tab w:val="left" w:pos="6075"/>
      </w:tabs>
    </w:pPr>
  </w:p>
  <w:p w14:paraId="2DD28CD6" w14:textId="1B39E6DC" w:rsidR="000A3C87" w:rsidRDefault="00C8362E" w:rsidP="009055E1">
    <w:pPr>
      <w:pStyle w:val="Footer"/>
    </w:pPr>
    <w:r>
      <w:rPr>
        <w:noProof/>
        <w:lang w:val="en-US" w:eastAsia="en-US"/>
      </w:rPr>
      <mc:AlternateContent>
        <mc:Choice Requires="wpg">
          <w:drawing>
            <wp:anchor distT="0" distB="0" distL="114300" distR="114300" simplePos="0" relativeHeight="251679232" behindDoc="0" locked="0" layoutInCell="1" allowOverlap="0" wp14:anchorId="414873AA" wp14:editId="3549C879">
              <wp:simplePos x="0" y="0"/>
              <wp:positionH relativeFrom="column">
                <wp:posOffset>2183310</wp:posOffset>
              </wp:positionH>
              <wp:positionV relativeFrom="paragraph">
                <wp:posOffset>15657</wp:posOffset>
              </wp:positionV>
              <wp:extent cx="2241550" cy="594360"/>
              <wp:effectExtent l="0" t="0" r="6350" b="0"/>
              <wp:wrapNone/>
              <wp:docPr id="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0" cy="594360"/>
                        <a:chOff x="3865" y="14636"/>
                        <a:chExt cx="3530" cy="936"/>
                      </a:xfrm>
                    </wpg:grpSpPr>
                    <pic:pic xmlns:pic="http://schemas.openxmlformats.org/drawingml/2006/picture">
                      <pic:nvPicPr>
                        <pic:cNvPr id="7" name="Picture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865" y="14654"/>
                          <a:ext cx="863" cy="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35" y="14654"/>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602" y="14654"/>
                          <a:ext cx="863"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460" y="14636"/>
                          <a:ext cx="935"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50423B" id="Group 60" o:spid="_x0000_s1026" style="position:absolute;margin-left:171.9pt;margin-top:1.25pt;width:176.5pt;height:46.8pt;z-index:251679232" coordorigin="3865,14636" coordsize="3530,9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BTg1zBAAAohgAAA4AAABkcnMvZTJvRG9jLnhtbOxZ32+jOBB+P+n+&#10;B8Q7DRAggJqu2pBUlbq7vdvbt7w44ICvYFu207Ra3f9+YxvSNKnUu929h54SKanxj/HMNzMf9vT8&#10;w2PXOg9YSMLo1A3OfNfBtGQVofXU/frHwktdRypEK9QyiqfuE5buh4tffznf8hyHrGFthYUDQqjM&#10;t3zqNkrxfDSSZYM7JM8YxxQG10x0SMGjqEeVQFuQ3rWj0PeT0ZaJigtWYimht7CD7oWRv17jUn1e&#10;ryVWTjt1QTdlfoX5Xenf0cU5ymuBeEPKXg30HVp0iFDYdCeqQAo5G0GORHWkFEyytTorWTdi6zUp&#10;sbEBrAn8A2uuBdtwY0udb2u+gwmgPcDpu8WWnx7uhEOqqTt2HYo6cJHZ1UkMNlte5zDlWvAv/E5Y&#10;A6F5y8p7CdCNDsf1c20nO6vtR1aBPLRRzGDzuBadFgFWO4/GBU87F+BH5ZTQGYZREMfgqRLG4iwa&#10;Wz1QXjbgSL1snCax68BoECXjxDqwbOb9+nE87hdndnCEcruv0bXX7eKckzKHbw8ptI4gfTv0YJXa&#10;COz2Qrp/JKND4n7DPfA+R4qsSEvUk4lkgEgrRR/uSKmh1g/P3pkM3oFRvakTpNr0YZJdgrRJxjcO&#10;ZbMG0RpfSg45AGDp2aOX083ji/1WLeEL0rbaS7rdWwb5chBvr4BjY7lg5abDVNnkFLgFIxmVDeHS&#10;dUSOuxWGWBM3VQAuBmJQECBcEKpMhEAU3Eqld9fxYPLnW5he+n4WXnmz2J95kT+Ze5dZNPEm/nwS&#10;+VEazILZX3p1EOUbicF81Bac9KpD75HyryZLTys2DU06Ow/IkIYGzig0/DUqQpdGSOsqlcCqbHRz&#10;DeD9DoDbNbsBg/QzuNoNEvLpzRTZj/U4srE+ZEqaQMbqLNENu9+QYFxIdY1Z5+gGoA0KGXjRA6hu&#10;pw5TtNKUaZ9DP8pb+qIDjLQ9rzkm87N5Ok8jLwqTOTimKLzLxSzykkUwiYtxMZsVweCYhlQVpnqb&#10;H/eL1lCyllRDpEpRr2atsP5amE8PyN60kY6PZzUGX2phz7GWBWHkX4WZt0jSiRctotjLJn7q+UF2&#10;lSV+lEXF4qVJt4TiHzfJ2U7dLA5j46U9pcHQfdt88zm2DeUdUfAabUkH4bCbhPIGo2pOK+NahUhr&#10;23tQaPWfobBhbsN7iFEY1U34vj/ShLOHfaXdDaQJNFphWQKhzfLlVwnnlmVFEEVnHXCqRHRZYHmv&#10;GF8Wy0uq4NgAb+V0efPlsyNJ3eLlRyRK5ASR7wdnf/Jau0Kjo3n6/VFw+J45V5Q9z/6X/BtNxruz&#10;xjH/RgP/GmaG5Dnx79Q98e+Jf4crRXbEv+FP4d/sf0G/4xP9vnFDjBMfAsZe9Y7pd3f8PdHv6fh7&#10;Ov4e1wwCqIQcnH/h1v0Tzr83v33C6v2ff6MTAb9BwEkE5beDWttQf8j00VjXHw4LbVCFOtUfbJVl&#10;7yq/d+m2dQt72T7VH/5F/cGUcKEQbioWfdFeV9r3n6G9/6+Fi78BAAD//wMAUEsDBBQABgAIAAAA&#10;IQDaSYmW1AAAALECAAAZAAAAZHJzL19yZWxzL2Uyb0RvYy54bWwucmVsc7ySTYvCMBCG74L/Iczd&#10;pq0ii5h6WRa8Lu4PGJJpGm0+SKKs/96AsCiIe+txZnif9znMdvdrR3ahmIx3ApqqBkZOemWcFvBz&#10;+Fp8AEsZncLROxJwpQS7bj7bftOIuYTSYEJiheKSgCHnsOE8yYEspsoHcuXS+2gxlzFqHlCeUBNv&#10;63rN4yMDuicm2ysBca+WwA7XUJr/Z/u+N5I+vTxbcvlFBTe2dBcgRk1ZgCVl8L5cVsdAGvhriXYa&#10;ifatRDONRPNWYjWNxOpPgj89WncDAAD//wMAUEsDBBQABgAIAAAAIQAMkvzM3wAAAAgBAAAPAAAA&#10;ZHJzL2Rvd25yZXYueG1sTI9BS8NAFITvgv9heYI3u0ljg415KaWopyLYCqW31+xrEprdDdltkv57&#10;15MehxlmvslXk27FwL1rrEGIZxEINqVVjakQvvfvTy8gnCejqLWGEW7sYFXc3+WUKTuaLx52vhKh&#10;xLiMEGrvu0xKV9asyc1sxyZ4Z9tr8kH2lVQ9jaFct3IeRanU1JiwUFPHm5rLy+6qET5GGtdJ/DZs&#10;L+fN7bhffB62MSM+PkzrVxCeJ/8Xhl/8gA5FYDrZq1FOtAjJcxLQPcJ8ASL46TIN+oSwTGOQRS7/&#10;Hyh+AAAA//8DAFBLAwQKAAAAAAAAACEAhFw25cEyAADBMgAAFQAAAGRycy9tZWRpYS9pbWFnZTQu&#10;anBlZ//Y/+AAEEpGSUYAAQEBANwA3AAA/9sAQwACAQEBAQECAQEBAgICAgIEAwICAgIFBAQDBAYF&#10;BgYGBQYGBgcJCAYHCQcGBggLCAkKCgoKCgYICwwLCgwJCgoK/9sAQwECAgICAgIFAwMFCgcGBwoK&#10;CgoKCgoKCgoKCgoKCgoKCgoKCgoKCgoKCgoKCgoKCgoKCgoKCgoKCgoKCgoKCgoK/8AAEQgAjwC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LAUAFIXAppYmvCP2zv+Clv7E37AWlpc/tP/HfStE1O4t1n0/wva7rzV7xGE3lyJZw&#10;BpVidreWMXDqkAkXa0ikit8NhcTjKypUIOcnsoptv5IipUp0o802ku70PeC5PSm5PrX4a/tQ/wDB&#10;394lmv5tI/Ys/ZSsbe1juomt/EPxQvXmkuYPK/eI2n2MiCBxKcK4vJQUTJQF8J8+6p+3b/wcm/tm&#10;fBTxJ8WfDviX4i6d8N7DRr7xLdeJvDfhiz8NWMOnWqyvMbTU0hgmuFjWORfKinllYpjDsK+5w/hv&#10;n0qaqYyVPDxdv4k0nr2Svr5Npnj1M+wak40lKb/ur/Ox/SZRX8ep/wCCmf8AwUhPX/goJ8bv/Dr6&#10;x/8AJNd58df2n/8Agr5+zevg1vix+3P8aLFfH3gPT/GPhjyPjLqc32nSL0yC3mby7o+WzGKTMbYY&#10;Y5HIr3JeEuOhOMJYuCcr2Vnrbe3oca4motNqk7LzR/WduPrTg571/Lf8CP8Ag4k/4K//AAw1DSbC&#10;0/aD/wCE407RoZJH0HxZ4Vs74XkMcbyObi5jiS9dUUM7P9oDBUyW2g191fsl/wDB3n4N1eSz8N/t&#10;ufszXWjyNCVuvFnw5u/tNu07TAKTp90wkghWIksy3M7lo/ljO/C+LmPhnxRgYuVOMaqX8ktbeklF&#10;/JXOuhxBl9bSTcfVafer/iftOGBpa8r/AGWf21f2VP22PBsnjv8AZZ+Oeg+MrG3VDqEOnXBS80/e&#10;8qRi6tJQlxalzDKUE0aF1QsuV5r1EMRXwVajWw9V0qsXGS0aaaa9U9Ue1GcakVKLun1Q+igEHpRW&#10;RQUUUUAFFFDHAoAazY4FZ/ifxR4b8FeG9Q8Z+M/ENjpOj6TYzXuratql2lvbWVtEheWeWVyFjjRF&#10;ZmdiFVQSSAKPFHijw34J8Nah4z8Z+IbHSdH0mxmvdW1bU7pLe2sraJC8s8srkLHGiKzM7EKqgkkA&#10;V/Pv/wAFM/8Agpj+0X/wXD/aCP7B37A1rdWvwh0+ZrzVNSvJGsIdbhtWDya1q0sgH2PSoCFkjilw&#10;dwjllUztBBB9Hw5w5iuIMS0moUoa1Kj2iv1b6L77JNnBj8fTwNNaXk9FFbt/5He/8FVv+Do/xH4q&#10;nvPgj/wTMuX0zRpbRoNU+KmqaW0d/O5kHGmQTY+zx+WpUzzxmU+c2yOBoklf46/Zc/4Jlr+2Z4c8&#10;A/Hb40/tYa7fa98ePidc+GtDs/Bfgu68Xavb6qryyajfeIJprm1jsUijMF8/764nltrhpwgWKVl+&#10;V/jt8JB8GviHfeF9J8WQ+JtAa6uD4X8Zafp9zb2PiKyiuZbb7Za/aI0Z4vNgmjLKGUSRSKGbbk+4&#10;/sF/8FHPGv7InwT+MPwDX4kfEDw/pPj/AMNpd+F9U+HusvaX2i+KbORJLK4DedGqWk6hra8CgySQ&#10;mPGTEor+g6fD9LJckUMiXLNtXk0nOS2fM5RezfM48vRxSi3dfESxssVi74zVa6dF6Wa32vfrd3Pm&#10;fX9GufDmu33h69ubSaawvJLaabT72O5t5GRypaOaJmjlQkZV0YqwwQSCDX0L+y18XfDbfsSftK/s&#10;6eM30U3OteFfDfiHwbc65rEVvLDf6Tr8SvbWQmdRJK9lq+pyGJMuyxy7VJLV1GkfAD9v3/gtZ8X5&#10;fi58GP2PdJutY+xrbeNPGHhHRV0TSdY1OPY1xqF9NPMtkupTfaEmmjt/KMm7zFgyWY/d37Pn/Bnz&#10;44vEs9V/ar/bE0rTmj1A/wBoaD8PtBkvPPtBjHl394YfKlPPW0kVcD72cDTOuI8iweFjTzKtGFRO&#10;EnGL55KUJKS0ir2bW7SunrbUnC4HGVqjlh4Nx1V3orNW6+vmfizX1H/wU/8A2ivgz+0Mv7O6/Brx&#10;j/bH/CC/st+EvCPir/iX3Fv9h1qzN2bq1/fxp5uzzU/eR7o23fK7YOP2H/4hF/8Agm7/ANFt+N//&#10;AIUmj/8AyqpJf+DRb/gnEY2EHxw+NyvtO1m8RaOwB9SP7LGfzFeDV8R+EK2Kp1pSqXp81vd095Wd&#10;+vodschzSNOUUo6269j8tv8Agj74y+Dv7M3gX45ftpfHTx74o8O2Gm+D7f4f+FdR8B6TDN4httb1&#10;5pmW80yad44oJ7ez029LP5kbiOZtjqxUN8y/tZftFfEX9qn4++IPjT8UPiTf+MNS1C4W3h8Sat4f&#10;tNLu7+0t0EFtJPa2ZaGGUwRx71V5MNnMkh+dv04/aN/4NDf2j/BuiPrn7MH7UPhnx1NFHczTaJ4m&#10;0eXQ7hgi7oYbeRJLmKaVzlMym3jB2ksATt/M79qH9jT9qX9izxsvw+/aj+B+u+DdRmZxYtqVuGtb&#10;/YsbO1rdRFoLpU82MM0MjhSwViDxX0GR5lw3m2Z1cZhMRGpVmkkmkpRiklZKSU7XTbezvtomcWMw&#10;+Ow2HjSqwcYrrum31008l1NP4D+GP2qPgz8Nrr/goP8AAvxXqXhCy8EeM7Dw/a+KrHUHsp5dSvLa&#10;6mNvbMQFutsEB+0QKzMI7qLfG0cjEfsl/wAEnP8Ag598GfFd7P4F/wDBSTUNL8K+Im+y2ui/Ey1t&#10;fs+l6o5CxN/aKD5LCYviQzqFtSHk3LarEvmfkJ+2N+0F8I/HPg74b/s5fsy6bqNr8Ofhv4b3rd61&#10;pNraah4g8R36xTavq90kAdkdmjt7OOJ57gRW+nQhJMMwrI/Y6/Yf+OX7cHja+8J/COHR9P0/RraO&#10;fxJ4v8WaoNP0XRUlfy7cXV0wKo882IoowGeRz8qkK7LGdZHlef5XOtm0VTtdxltKEb2jdvdvdxas&#10;nLltdXHhMZiMFiFHDNy7rdN9fu2v5X20P7GASORT1bNfhP8A8EWv+C0vxE/Yf+I4/wCCXf8AwVBm&#10;vNB0vw/qH9i+F/FXiSTbL4RmQhU02/kJIOnH5RBc5K2ylQWNoUe1/dUEjkV/OfEHD+M4exvsa3vR&#10;lrCa+GcejX6rp5ppv7vA46ljqPPDRrRp7p9mSUUA5GaK8I7ApjHJpznArwH/AIKb/tsaL/wT6/Ym&#10;8cftNXgtZtW0vTvsnhHTbvay3+s3B8qziMZmiaWJZGE0yxuJBbwzsoJTFdGFw1bGYmGHoq8ptRS7&#10;tuyIqVI0abnLZK7+R+Tf/B0V/wAFWj428Syf8E0PgZrlnPoejz2958UtXsbqRmuNSjcyRaPwBH5c&#10;BEU8pBkJn8qP909tKr/lV+y7+1F8V/2Q/ixb/Fv4TXljJM1nNp2u6DrVmLvSvEWlzjbdaXqNqx23&#10;VnOnyvG2DwroySIjr9H/APBNv4X/AAW+OvhP4+ftO/tJ/s9+KP2jPG/hC30rVbP4a2fjq7stQ1uO&#10;/vpl1TXJ5Lbff3X2Zvs5kkjDqpvd0wwwkT508T/s53/h79lTwj+1XaeOdK1Cw8UeMtY8N3Wiwb47&#10;rSruwgsbgCQSBfOEkV6r7oQ8cY2B3DyeWv8AUmQ4HKMpwLyZRvytRm2lapOcOd9W9uskltGLbTt+&#10;dYytisVW+tX3u1b7KTsvLftr1dj6m/bz/a0/YA+P3gu9+PWgt4s8aePvGPhm00LwV8JtftW0vQvg&#10;TYWyoklvayWH2eHVFDIwsUijihWGVpL2OScMkn2D/wAEgP8Ag2PTxFpmiftMf8FKdIuIrO8s2utI&#10;+DjNLbXGHXEMuqyIySQsATJ9jQhwfLE7qVmtTJ/wbJ/8Ee9N1qGz/wCCk37T3gO3uoY7gP8ABvR9&#10;SYSKJYpGV9bkh6BkkTZa+ZyGV7gICLWav3Fr8y4t4ueTKeTZPUklFtTne7XTkhayiorRyXvNptty&#10;5pS+gyzLPrVsXiorXZW/F979FtbyslneEfCHhP4f+F9P8EeA/C+naJouk2qWul6PpFjHbWtnAg2p&#10;FFFGAkaKAAFUAADAFaNFFfkMpSlK7PqNtEFFFFIArk/jd8C/g/8AtJfDLVPg38d/h1pfirwzrMBi&#10;1DR9XtRJG/o6n70cin5klQrJGwDIysAR1lFVTqVKc1ODaa1TWjT7pilGMo2aP52v+CzX/Bub40/Z&#10;C0zxJ+1d+xq114k+FtnK99rXhF982qeErQjc8iuSWvbGI5JkP76GIq0olWOa5Hl1n/wUG+F3gH9g&#10;HwH4X+B2i+DB4TsdKm8GfHj9mvxZZs3/AAl+rXkclwnjKK9j23FwWayhw6yRy6VNbW8MX7m4Rn/p&#10;2r+cP/g41/4JBWP7FPxXj/a1/Z18GWOm/CXxxqS297o2myKkfhzXHWSRoI4OPLtJ1jeSIR5jidZY&#10;tsKC3V/2ng/iqHElSllmbybnF3pyv8TSa5Zf30tYzVpXWjUvi+TzTLXgIyxGFWjVmu3mvLutvlt+&#10;dPxZ+M/xW+O3iiHxr8Y/H+qeJNWt9Js9Mh1DVrkyyraWsCQQRZPZY0XnqzbnYszMx/ez/g2N/wCC&#10;rNx+0R8KD+wL8cNatB4u+HmixHwHeuzrLrWgxfIbdsgoZrMeUgwytJA8eIybeaVvyA+BX7If7Ouj&#10;/A7w/wDtd/tuftFTaD4H8RatqFj4b8E/DewXVvFWvzWE9kl7D85Wy0kJHexyh7yXzWTa6W0qyRs3&#10;X/tFatp//BPP9rX4G/tifsafD3xP8N21r4f6J460nwH41nuWudMmWe6066tbicSJLe2V8bCafzB5&#10;AmtdS2iKFGVB9rxLgcr4kwLyunFqa5vZyUbRjOG8U9LrdS5U4qzTakkjyMvrYjAVvrDemnMr6tPr&#10;+qvr8rn9XCHBxTq4r9nv45eBf2mfgX4R/aD+GdxJJoPjLw9a6vpq3DR+dDHPEr+TMI3dFmjJMciB&#10;m2OjLk4rtVORX8xVKdSjUcJqzTs12a3R+hxlGUU1sxrnnFfhT/wd+ftQavd+PPhX+xfpU95Dp9jp&#10;MvjTXYyIzb3k08s1jYkH/WCSFYNQyMhSt2v3iBt/dQ9a/lN/4LrePdU+PX/BWL40eMvD3h7WWsdO&#10;8SR+H4FuLeRgr6Zaw6fMU4wI2ntppFxwQ+epJP6H4X4GniuJlWqbUouSvtd2ivzbXoeFxFWlTy/k&#10;j9ppfLf9D5U+HXxL+I3wf8ZWfxG+Evj/AFvwt4h00yHT9e8OatNY3trvjaN/LnhZZE3Ru6HaRlWY&#10;HgkV9J/BHxH+0j/wV9/bF8A/C/8AbI/ak17U/DOl+ZdeJfEvinxF5Fn4Y8PWsCS6ndpJJG9vZyPb&#10;Wir58iBZbjyTMxLFq+Yf+ER8V/8AQsah/wCAUn+Ffrx/wbGf8E9NF/aG+E37R3i74zeGte0vSfF/&#10;hNPhzpuv6feJBMLe8R59VjiSRXUSqF0t1kkjZRuwu7Mgr9u4ozDA5VldTMJcvtIrljJJOUeZ8t49&#10;dL3tfWzPkcvo1sTiI0Fflbu1rZ211+6x+uXhT/goR/wS48CeF9N8EeCv25PgJpOj6Pp8NjpOl6d8&#10;TtFht7O1iQRxQxRpcBUjRFVVUAAAADgVof8ADzP/AIJvf9JBPgj/AOHW0f8A+Sa/L74w/wDBAn/g&#10;il8Cv2gfC/7MfxF/aQ+Plt4u8ZfYf7Bs4b7TZY5ftd29pDulXSSqZljYHJGAMniul/aT/wCDbX/g&#10;jz+yN8MZfjL8fP2jfj3o/hm3voLW81a1ms79LV5n2RtMLTRZWhjLEL5jgJvZEzvdFb8DjgeBa1Sy&#10;xVdtv/n2m2/v3PtnWzanG7pwSX95/wCR+jn/AA8z/wCCb3/SQT4I/wDh1tH/APkmj/h5n/wTe/6S&#10;CfBH/wAOto//AMk1+U3i3/ghJ/wSS8C6F8SPGHiy7/a+stD+GGh2+p63rE2laaI7wTwfaIoLZf7L&#10;8xpfJMckvmJGlqJVFy1u25V9Pv8A/g2G/wCCUGm/BK8/aFvPjt8fofDFj4bn124nvLuwtrhLGKFp&#10;3c202jpMreWpOxkDdOOaqeW8D043lia6X/XuPZPv2aZMcTmsnZQh/wCBP07H6Ff8PM/+Cb3/AEkE&#10;+CP/AIdbR/8A5Jo/4eZ/8E3v+kgnwR/8Oto//wAk1+Y37Kf/AAb9f8ET/wBtLTtY1D9n79qL456o&#10;fD80MerW91qWm2ssHmhjE22XSBlW8uQAjPKNnHGYPjj/AMECf+CJf7Ovxi8N/Ab4q/tNfHmx8TeL&#10;Ft20SzhvNOmSYT3DW8eZE0gqmZFI5Ix1PFY/U+Ad/rdb/wAFx/zNPaZx/wA+4/8AgT/yP1A/4eZ/&#10;8E3v+kgnwR/8Oto//wAk0f8ADzP/AIJvf9JBPgj/AOHW0f8A+Sa+If8AiEa/4Jv/APRbPjd/4Uej&#10;/wDyqo/4hGv+Cb//AEWz43f+FHo//wAqqr6nwF/0F1v/AAXH/MXtc4/59x/8Cf8Akfb3/DzP/gm9&#10;/wBJBPgj/wCHW0f/AOSa4H9qH9qb/gkt+1z+z34u/Zs+Ln7evwSn8P8AjDRZdPvWj+KehtLbM3MV&#10;zD5kzIs8MqxzRsysFkiRsHGK+O/iV/wa6f8ABJ34RWek3vxC/aR+M2nLr3iOx0HRo5fEmjl73ULy&#10;YQwQRqNKy7EkscD5UR3OFRiOkP8AwaNf8E3z/wA1s+N3/hSaP/8AKqrpYfgajVjUp4yupRaaapxu&#10;mtU9+gpTzacXGVKFn5v/ACPxZ+GP7Z37Zn/BObxV4g+CHwQ+OWi/Y9F8bHUrea30bTPEOktqlvHL&#10;ax6zpb6hbTJEZreQhbu3WN54Hj3FlCAeK/Eb4mfEf4xeM734j/Fz4ga34p8Q6kYzqOveI9Vmvry6&#10;2RrEnmTTMzvtjREGScKigcACvv8A/wCDjj9gWw/ZE/as+H8Hwl8OeJL7wzqvwf0PTI9a1NluGu7z&#10;RrddJKkxIiiRbG201nwiqXmZgAG2r+en/CI+K/8AoWNQ/wDAKT/Cv6DyLFZZmGBp5lSjFTqxXNKy&#10;Um1o02tXZrqfDYyniKFaVCTbUXotbH9BX/BpV+1FqXxP/Yx8Zfswa9dXdxP8K/FMdxpLyW8SQQaX&#10;qomnjt0ZMO7i8t9RlYuCQLhAGIAVP1gQ9q/nB/4NV/iDefCz/gphd+BvE9nrFtD49+HepaVp0P2e&#10;Rbd76CS3v1eUHC/Lb2l2FbBIMmBgMa/o9T71fz34iYGngeKqzp/DUtNesl733yTZ9vkdaVbLY828&#10;br7tvwsJX5e/Hb9qP9szTPjf4y03wV/wW5/ZR8M6Nb+KtRj0nw3r3jrQ477SrVbmQRWlwsmnO6zR&#10;IFjcM7MGVgWY8n9QjX8eP/BSW0g07/gop8fNPtI9kMHxq8VRxIv8KjV7oAflU8FcKYbivE1qVWrK&#10;HIk1ZJ3u7dSs2zKpltOMoxTu7an7Q/8ADWP7eX/SfH9jv/w4Hh//AOVdfdX/AATX8Y/Grx58Ar7x&#10;N8cv2rPh38YtQm8UXC6b4s+GWqWl5pqWawW6i1MlrbwRmVJRMzDaSBIuWPAX+QxVkcMyKx2jLY7D&#10;OMn8SPzr+jL/AINJtZ1LU/8Agmp4qsr+7aSPT/jNqdvZo3/LKI6ZpUpUe2+V2/4FXucXeHmE4byh&#10;42lXlNqSVmklr6HHlmeVcwxXspQS0b08ij/wVM/5Tc/s5/8Acof+pLd19o/Bz4saJ+0V+2N8SE8F&#10;/FvxI+h/DKxj8I+Kfhzrngt7exk1lz9oXV7a8mAaRTA89o0QG1wizYMb28s3xd/wVM/5Tc/s5/8A&#10;cof+pLd19b/GvVvj1+yv8afFP7Xev674+8bfDCTS7PTk+FfgLSbLULqxkVgf7SEDQQytGZLm6Myw&#10;yyTKIYZXeaJvKsfzPCLmc4r4novW602er6ar1PervlUW9lv/AFf/ADPpHVdG0fXrVLHXNKtryGO5&#10;huI4buBZFWaGVZYpAGBG9JESRW6qyKwwQDXxD8Z/FHwq+Ew/ao/Zb034peILnXtV+BuoeKNP8Dze&#10;Dby00rRbGPSZ7Ddp9yVML2wt4NMhZQ2xbiKfy23SS29t6Z+0r+0ZZeEfEFj8b/h/8WtUutc+Fujz&#10;jx58AdBvtMvL/V5NWt4006wu4kndra8F8LNYJIPOdzK8UayJcknm/iZ4F+MbfsyftI/HrxT8fr7X&#10;fBfj74V6zq3g3wbPpmlgaMkmkyrue7tIQ10DBDbeURJhEkdHNw6i4fZU/ZUJOT0a221unbZ9LPom&#10;nv0M+bnqpRWz/D7++nr0Pyi/Y/1j9pL9kHS9D/4KP/C6ya88J6X42k8L+JrOz1Axm5Tyba4ktLpd&#10;jAQTxzARy7ZBHNCrEK6w7/pL/goN8ePh7+09+31+zB8dPhbeXE2h+ItN0Ga1W7hEc0DL4guI5YZV&#10;BIEkciPG21mXch2sy4Y+2/8ABB34V/D343f8E3/iB8KPit4Utdc8Pa58Sr+31PTbxTslT+ztMIII&#10;IZHVgrpIpDo6q6lWUEfEfjb9jT4ifsOf8FJvh/8ABjxncC802X4haPf+FdYikzHqOnyajGqSlf8A&#10;lnKPL2SRkfK6HBZCjv5eqid32j7w/b//AOCjn7TM37ZGm/8ABPj9iS+0Xw14kWWAa/408S/ZjFFJ&#10;JbLeFY/tCvEkEVsS8jskksjExxIGQedz/wARP24f2xv+Cc37Qfguz/ac/aj8H/GT4Y+Mrw2t5qWm&#10;6FBZX+ixxiAXFyUsojtZGuNyoWn8+OB1AhZgV8S/4Kffs0aT+zX/AMFHB+1F+0P8D9Q8afBLxrrE&#10;c+oR6Xqc8Tea9oIriB5Y2iaG4SUPcxRGRUmRFQSDEwj6fxPqH/Bv3deHLeH4B/syeKviX4z1RfL0&#10;fwH4cufE8d5NcGF3VJHlnCBAyhHaHznXduWOQA1V5XepNkcd/wAFOj+3Bq//AAVP+H/g3xb8TfDl&#10;rrlzr2l3Xwdt9Lmml0zw7HPqpgs5J0mt/muDNbJLcP5cofaoGY0jiT9I/wBhn4e/8FC/Af8AwlH/&#10;AA3l8dfCvjX7V9h/4RX/AIRmzji+x7ftH2nzNlja537rfbnfjY33f4vhn/gtnf638DP+Ck/wU/an&#10;17wlfXXhfQ7HRZ/tFvtxdT6fq893PbIxOBJ5UkRG7APmDrhsfc37Df8AwUa+CH7f58UD4NeGPFWn&#10;f8Il9h/tI+JrG2h8z7V5/l+X5NxLnH2d927bjK4zk4cfidxS+FHEf8FSfin8ffhhH4Hn+CH7enwf&#10;+B63jakuqt8WNfsLEayV+y+ULX7Zaz7/ACt0u/Ztx58ed2Rj5H/4ax/by/6T4/sd/wDhwPD/AP8A&#10;KuvMP+DySU/8Y5wiT/obmZd3/YFwcfn+tfiHuPrX6/wv4a4PiDI6WPq4iUHPm0SVvdk4/ofL5hn9&#10;XA4yVGME7W1fmk/1P6YP2I/2gv2wfHn7UXhXwr4//wCCvX7NXxM0a6mujqHgfwH4w0e61bU0S0mf&#10;EEVvYRyMUKiVtrrhI3J4BB/Riv5Zf+Dcgk/8Fmvg2Cf+hh/9R3U6/qar5PjLhuhwtmkMJSqOalBS&#10;u7J3cpK2n+H8T0sqzCeZYd1JRSs7aeif6g3Wv5mP+CqXgXwD+yJ/wcAeItd8Y/Dzw2fBmteMtN8S&#10;TD4keHrzVdFmh1O3ie+1GaztJIpr6CG9lvJfIjf53tjERINyN/TS45zX4g/8Hfv7LBI+FP7bWj23&#10;TzvBHiKaS8/67X+nCOLH/YU3vn/nkMdK9Lw1xkKHETw1R2jXhKHazeqfrpZebOfP6Up4H2i3g0/0&#10;/U6z9ob4afH/APao/YY8S/stfsY+MvhH4W+CF9pqeJ/FHjv4ifDDW/AWmXNqxsbvGlQN4ctdMsLR&#10;buCSVGlu9Ru2jdHa7Xaxrwz/AINYP22ND/Z/f4+fCvxtB4k1Szj8GweONL0jSWjlQf2c7QXqQQyS&#10;oDdzrd2eMYDraHeyhEz4T8HP2PNI/wCCp/hGy+JN9/wUD+OHxf8Aibo1lpFr4j+H0vgG31bXNGhv&#10;LqW2MkE+q+JYFudOgufK825jIWBL63lnSBTN5Pj+jfFHwX/wSq/4Kh6d8Sv2Rvjfb/FfQvhd4ogE&#10;Hiqxs47ODxHbtbLDqlrEXFwiRyLLeWiXKeYpUieJmBRz+jU8lw+KyfG5HTqc1WS57ezlHlnHld5T&#10;ainzvls7RXLflTSZ4TxU6eKo4uUbRWnxJ3Tvsru1ter131P3y/4f4/s5f9Gt/Hb/AMI+w/8AlhR/&#10;w/x/Zy/6Nb+O3/hH2H/ywr7H+FPxS8B/G/4ZeH/jH8LfEMereG/FGj2+q6HqUcLxi5tZ41kjfZIq&#10;uhKsMo6qynIYAggdBX88yhUpycZaNaNNapn3ClGSuj8/9F/4LW/sY+G/F2t+P/Dv7EPxe0/XvEv2&#10;b/hI9asvh5pUV3qv2eMx2/2mZb4PP5UZKJvLbFJC4HFcf+z1/wAFYP2ZP2e5/FVzbfDj9rPxa/ij&#10;xBJqOfHCw6oNKh5EVjaCbUiIoI04DHdNIeZZJNqBP0woqvaVeVq+9r/LYOWndO2x8L/8P8f2cf8A&#10;o1v47f8AhH2H/wAsKbJ/wXr/AGbJSrS/sq/HRtv3d3g3Tzj/AMqFfdVFZ+93K93sfC5/4L4/s4kY&#10;P7LXx2/8I+w/+WFU9G/4Lmfsn+HFkTw9+x58abFZm3TLZ+BdNi8xvU7b8ZP1r70oo97uHu9j4M1/&#10;/guh+yl4r0e48O+Kf2P/AI1alp90my6sdQ8C6bNDMuc4ZHvyrDIHBFM8N/8ABcr9kzwbo0Hhzwh+&#10;x18aNK0+1XbbWOm+BNNghiX0VEvwqj6CvvavJf26P2vfh/8AsJfsqeMv2ofiMYprbwzpLyabpclw&#10;8TatqD/JaWKukcjIZp2jjMmxhGrNIw2IxG2Hw9fFV40aSvKTSSW7bdkvvIqVKdODnLRLVn8/f/Bw&#10;L+0Ze/8ABQ7/AIKTeB/hx8CvDfiCeWHwP4b0PQ/DeoXEQkm1bVQL8RrEsrRw3BGo2lrKC2RLalSx&#10;VFNfVnjr/gk7+yh8c/gi3jzU/wDgkd48+D2saGsFx4y0vTfiY2l6hp+lWkVvFLcWF7qn2nQ9UBVn&#10;ml+1NpdwRbSvmVmMj/nt+yr+zt8c/wBrm2+KX7fniWXxtfeMG8caXp/w91nwhcto8+r/ABM1zV4m&#10;tZPtqWT2lrBbl5bmbMlptlmsIklhNzGw7H9rP9q79tD/AIV349sfjzf/AAn/AGhPAOl+ItS+Efg3&#10;4zeMfCejXOtrJZAy/bNLu4nXUnbyZIpzcyPcwK1zHukd5VZ/6KqZfiqVPCZbgMRGDw6UZvmnFyk1&#10;FySUZRjJO6dpNO91Fu0kfCRxFOUquIrQb59VonZa23Ta+Xz6Hr3/AAaj/BLTviJ/wUe8U/GdfA19&#10;JovgLwHezaTqVxKJRpeoXtxDbW8ckiqitLJZnUVHyqGCSEKMYH9Fqfer8uf+DUf9lI/Bz9gzWv2k&#10;tbsEj1X4ueJmltJY7p23aRppltbZXjYBY3+1NqLZXO+OSIk9Av6joO9fk/iFmEcw4qrcjvGnaC/7&#10;dXvf+Tcx9NkdB0MthfeWv37fhYVhkV5H+3V+yh4V/bj/AGRvHn7KvjC8+y2/jDQ2t7PUCJGFjfRu&#10;s9ndFUdGkEVzFDKY9wEgjKN8rGvXaYwwa+Pw9etha8K1J2lFpp9mndP5M9ScI1IOEldPRn8i37PO&#10;t/tG/Anx78Sf+CfGj654I+Gnib4ia1H4K+IXjbxjrFtYnQLOynuU1DTm1QMy29jNIF+0iIv9oFnC&#10;i+YDsf618Yf8E6f2U/Gv7APhHwF+wT8ONb8a+J/iF8QrzU9W/aI+JlvDpWlaL4V0KGe3vtaZo7kn&#10;QdJkujc+XHfI09wLS63LJLDYhfpf/g6F/wCCTupePdLf/gpT+z/4Vvr7WNJsorX4saRp1uknmadB&#10;ERFrW0YkJgRUhnI3gQLDJiJLeZ2+E/hl+018SP8Agpx8P/Av7Hf7Uv8AwUD8B/s9/B74ZeG9G8M2&#10;mjppt+F19x+5t76a2jbyr2ZZYbXz5bm5t4LZHNxGi/6QW/orD5nLPsvo5rgp+z95OskpO0oxsrxg&#10;nOpry8sbqPLq029PhamH+p1pYasubT3HotG77vSPW71d9vP3b/g3R/4LR+F/2QtXb9hf9rTxZJZ/&#10;D/XdYaXwX4svtR32fha/lb97bTFiVhsLiT5/NQiOCdpJJBsuJZ4f6Eq/lx/4K5fsl/se/scfCX4W&#10;/D74S/BHx14R+I2rar4hvNcX4geMI7vV5tDgvfsdncX1rbQCyjM9xBeG2exlaJra3Ejvcm4RofbP&#10;+COn/Bxj48/Y00bw/wDsn/tpaXqHiX4a2MkdronitS8mr+FbJk/dRGM5N7ZRnZsjyJYYmYRmVI4L&#10;ZfmOKuEY8R0XneTwfNJy5oOycuVtOcLNq7te1/e3Wrs/Qy3NPqMvqmKeitZ9r62f9abbbf0RUVxP&#10;7Pv7SPwH/ar+Gtn8X/2dPitovjDw7eqmzUdFvBJ5EjRRy+ROnD206pLGXglVJY9wDop4rtq/GalO&#10;pRqOFRNNaNNWafmj6qMoyjeLugoooqCgooryf9rf9uL9lX9hfwB/wsb9qT4z6R4Ws5o3bTbG4mMl&#10;/qhR4kdbS0jDT3RVp4t/lowjVw8hRAWGtGhWxVaNKjFyk9Ekm235Jasmc404uUnZLqz0rxN4m8N+&#10;CvDeoeMvGXiCx0nR9JsZr3VdV1O7S3trK2iQvLNLK5CxxoiszOxCqoJJAFfzV/8ABaX/AIKnx/8A&#10;BWz9q7wr+z/8FfH0fhr4O6H4gh07QdW8WX0mn6dqF/PL5Emv3ybN1vbxo5EZkRpYbfzZCsb3EsK5&#10;f/BX3/gvL8cf+CmFvd/BX4beH7rwP8HbPUjctoaz7r/X1jlX7NPqjoSgVWCSLaoTEkrAs9w0UMie&#10;ufsoeGPBP/BOr46eL/8Agls2l/E3X/jxrHizRrqHxl+z/q1npsvizTZvD0N+nhv+076aKXSLFbyc&#10;TS30CeZNFGSyx+XHt/aOG+F5cK0f7QxsObFOLcIXVqcVyqc5PVXipLySevVx+TzDMVmUvYUnandJ&#10;vu9bJLs7P1t8nlaVN8T/AIe+FtB+L/8Awb6/tSprjfDTw6uj/ET4f+F/Br2HijxA0NxcwyeKL/Sr&#10;o3A8QWk0t4ZISVkbTYby0iEMTxTOnz1B48+Of/BbX9rH4NfsmeEPhh4L+HOl27T6ZpPhf4b6MbLQ&#10;tCgnupr/AFXV47Ka52iTycySRpIplFnFGnzFQa//AAVY+H/wY/Zn+PnhnQ/2cPhdJ8G/FM3gG4t/&#10;id8NdA+JEniSPw3fT3F/aS2T6sJ2aaS409ovtFttVI1n8smTzHC/st/wbmf8En779hf4BTftJfHD&#10;w5e2PxV+Jemxi60fVrCOGfwzpAkMkVljBlSafEU9wjlSpS3iaJJLd2f28yzLA8PZL/ajtOtO6ouS&#10;j7S75k3NwbjNRu3GS05XZN813x4fD1sdi/q+0F8Vm+W2myeqbtqu620sv0K+F/w28G/Br4aeHfhB&#10;8ONIOn+HvCuh2mj6DYG4km+zWdtCkMMW+Rmd9saKu52ZjjJJJJroAMDFNQZOadX88ylKcnKTu3q2&#10;fdJKKsgoIyMUUVIEbL/Cwr+eb/guz/wQH8b/ALN/ijxH+2J+xr4KbUvhdcedqnibwtpNuPO8Icl5&#10;pI4VHzaeOXyg/wBHQMGAij3j+hxl3UwjHBr6HhviTMOGcd9Yw+qekovaS/Rro+nmm0+HH5fRzCjy&#10;T36Pqv66o/mD/wCCbv7SV5+1D+3fN8RPjBdeGW+KHh/4Et4f/Zh0fUI4rfR4PGWnadbWeg28EN0W&#10;sraRmS4uIo38q2N/KDGI5HiWum/a0+E/7bHxV+FPwD/Y4/aK+J+rePfiN8cvGVlrfg9fi1bXFl4t&#10;+G1wXn0vVLG8t54ri8j0a7uHtriGdZUjdNHeUWqEMB9qf8FWv+DX74f/ABYXUvjr/wAE47fT/CPi&#10;Xy7q81L4Z3M3laVq8xJlC2EjHbp0pO9FhbFqd0SqbRI2Z/yl+BHjf41/8Eiv2zptZ/aV/Zm8QQ+J&#10;tJ8O6vo8el32t3eh6npyXltcWH9p6VfxB4w6q0yw3Pl3Nuys7Rgv5c0f7bl2MyzP/wDbcplH2kIq&#10;1GSSnGUVLlSk5K0OZpu2ktVJtSaXyNeliMF+6xKdm/iT0adr3VtXZaX20ttc9G+M37OHj7/gmH8e&#10;PE3iX9gD/gop9u8XeB/Flv4a1/wra2954a8WPcNfShIl02bdDruntJa2zn7PLcLIJ4Wlt0jOa+h/&#10;hn/wc+/8FPP2T/GEXwe/bk/Z10fxNqOh7v8AhILHxJoFx4X8SOZl8+DzdifZ4AI5Yio+wgvFsJJL&#10;eYfGvg5+1d8I/jz/AMFIv2e38e/ttfEmb4O/C/XG8Y2urfHya0uNU8N3VrEt/c6Z9vikZr+GeTSb&#10;OKA4jO65EcdsshbzfsD4gfFnw78Pv2PP2hv22PEGnWPjz4gfHD9k3wjd+PfFGnzRK3hoarpGj+HL&#10;Ky/1Xyy3Oof29ezxxyAKmk2asgYqRjmiw9R0cPmuEWInOMfea5Jc0pqEY86jG2ilJro3GKbupOsP&#10;zx5p4aq4JN6LVWSu3Zt+S+96bLW+H/8AweKfDDUtSki+Kf7CmvaNZhR5Vx4f8dQanKzdwY5rS1AH&#10;TnefoKq+Mf8Ag8Z8F2WuSW/gD9gTVNT00KPKu9Y+I0djOx7gxR2E6jt/y0NfPOtaR+zH+xL+yv8A&#10;Bl/HXxN+EOkeNr/9nO38eWfgTxx+yhpniyPxvd395ql1aRTa4VN3aySR/Z7Ta5EcK26NuwzKO2/Y&#10;G+BH7BPxW/ZW/YVW9bwp4V+Nh+MWq6ra+I5tNjjj8UrpHiW3uLvw/qNxHy15Np93aSWX2hWUtbrb&#10;rJD9pXzPKqZDwVRovEvAzcOdxVp1baRqSctbe6lDVxckk7t6NHVHGZtOSpqsr2T2j1cVb116pbeZ&#10;k6z/AMF+/wDgt/8At/XupeFP2D/2eP7Fs7HWIjPdfDfwDca7fWFvcCVILe+u7pZ7aJWwzeeILclo&#10;CQUVXWvhj4Q+BLX9oj/gorpPwq/4KcftH+I/CQvvF7aL8TPHXi3UJL3UrGa1Vrf7PPc3LSeUxkgj&#10;tPtExaK2DCWQGKFlr6b/AGcvjdf/AAS/4KF/Gr/glz8RP2n5vDPwB8QS/Eb4Z2kPjjXppNA8JLJJ&#10;f/YtRitZJltoJ1vYYP3uFH+kTHcpcuPzhr7fJctwuHdehg6MaEZQi4ShG87TUkm5y3lFxb5WnbRt&#10;tPXx8XiKk+SdWTm03dN6XVrqy6O+5+o3x68GfGr9i3w1rH7dn/BJz4tfCP4deFPC+i6RB8Vvh58H&#10;f2hZ/HqRSX11e21pe6pDqNt9kudpuVtPKBuBHJ+/iRVd5E+P/wBvf9q34Q/tn/8ACB/HCz8A6lof&#10;xck8NrpXxgltoIYdC1WSxjgtNMvbCBHJt5Gs4ljniVIoFaGPyoxmRm7b4V+Mv+Cmv/BTXw/ffskf&#10;sxfBjSLrSdSOny+NtP8Ahb8NdE8L2WpvaC6lspNZvLK3todifvfJiuJUgMkSGOMzBSf2S/4JO/8A&#10;BuT8Bv2Gr/S/jn+0vfab8Sfitp99DfaPPHDIuj+GpkT5TaxSYN1OshaRbqZFKlYWiihkjMj+Dis2&#10;y3hGn7fMpRnilflUJN1JQcV7tST1cea7TleyUbXaZ2UsNiMzlyUE1Te7a0TvvFLS9tNPO+jPEf8A&#10;ggJ/wQH8RfCHxFov7dH7dHglLXxFapHffD34e6tb5m0iYgNHqN9Gw/d3SDDRQMN8D4dwkyKsX7MA&#10;EnFABPSpAMCvw3Ps+zDiLMHisU9dkltFdEv6u3qz7HB4OjgaKp016vq33YDgYooorxTrCiiigAoI&#10;B60UUANKEdK4H9oj9l/9nn9rT4fzfC39pL4O6D4y0OZZRHa63YLI1q8kTRNNby8SWs4R2CzwskqZ&#10;yrKea9AoKg9RWlOrUo1FUpycZLZp2a9GiZRjOPLJXR+Rf7Uf/Bo9+yt8QtTm8Q/spfH3xJ8OJJri&#10;aaTQtcsl13To0Kjy4LdmkhuYVDA5eWW5YhunHPwv8Xv+DWz/AIKt/C2win8A6Z4F+IH25miubTwf&#10;4yFvJDGCrAy/2pHZoVJAICM5BXkDAJ/paKehpNjelfb5f4kcVYCKg6qqpdJq/wCKtJ/Ns8itkOW1&#10;ndR5fR2/DVfgfzTa/wD8E4f+DmLwV8M4/hXfWXxnk8IHRDoqeFdM+NEN9p66b5PkfY/slvqTxrB5&#10;P7sR7Am35QMDFcP4P/4ITf8ABci60XSG8L/sz+JbCz0LWJdU0G2m+IWk2J03UJBbiS7gilv0aGZh&#10;a2oMqqGb7NFkny1x/UhRXpQ8Us4pJ8mFoJt3doSV3rr8e9m+vVmEuHcLLepN/Nf5H85Pwq/4NYv+&#10;CoHxuv18efHvxz4J8F3Graw8viAeJPE02q6wd77pbo/Y45oLiRizNhrpWZs7iuc190fssf8ABp3+&#10;wr8JzHq/7TXxD8UfFrUFMyvY+Y2g6S6Njy28m1la6EiYPzfa9jZ5j4r9T9jelKE9TXk5h4h8VZhD&#10;kVb2ce1Ncv46yXyZ00Mjy2i78vM/7zv+G34HPfDP4VfC/wCC3g61+HXwc+G+g+E/D9k0jWeh+GtH&#10;hsbOBncu5SGFVRSzszEgcsxJySa6EIT1pwAHQUV8VKUqknKTu3u3uz1klFWQAY6CiiipGFFFFAH/&#10;2VBLAwQKAAAAAAAAACEAb/FLvGAiAABgIgAAFQAAAGRycy9tZWRpYS9pbWFnZTIuanBlZ//Y/+AA&#10;EEpGSUYAAQEBANwA3AAA/9sAQwACAQEBAQECAQEBAgICAgIEAwICAgIFBAQDBAYFBgYGBQYGBgcJ&#10;CAYHCQcGBggLCAkKCgoKCgYICwwLCgwJCgoK/9sAQwECAgICAgIFAwMFCgcGBwoKCgoKCgoKCgoK&#10;CgoKCgoKCgoKCgoKCgoKCgoKCgoKCgoKCgoKCgoKCgoKCgoKCgoK/8AAEQgAhAC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iiiiuc4woo&#10;ooAKK5/4lfFb4a/Bzwy3jL4q+O9K8P6Wr+WLzVr1IVkk2M/lJuIMkhVGIjXLNtOAa8P/AOHt/wDw&#10;T3/6L/8A+Wpq3/yLTtJ7BqfSFFcZ8Fv2h/gj+0ToLeJPgr8S9L8QW8Ko11HZz4uLUOXCefA4EsBb&#10;y32iRVLBSRkc12dIAorxv4xft/8A7InwB8b3Xw4+Lfxfj0nWrOON7qw/sW+uGRZEDocwwOpyrA8E&#10;9a5Rf+Ct3/BPd2Cj9oHqcc+FdWH/ALa0+WXYdmfR9FecfDH9r79l34yXVnpvw1+PXhfU77UHZLLS&#10;l1aOK9mZVLELbSFZjhQT9zoCexr0ekIKKKKACiiigAooooAKK8c/4Wp49/6D3/krF/8AE0f8LU8e&#10;/wDQe/8AJWL/AOJquU5/rEPM9jqS0tZr2dbeBcs36D1rxj/hanj3/oPf+SsX/wATXoP7P/jbVPEe&#10;sahYa/qLTTrbLJbL5KqAgbD/AHQO5TrQo6mlOtCpNRJfEH7IH7P3jzxk3j74sfD+08aakLd4LRPF&#10;y/b7OxhYoWS3tJc28JJjXMix+a3RnYcVneK/2Af2I/GXh668M6v+yl4ChtrtAssmk+GbewuFAIPy&#10;T2yxyxnI6o6kjI6Eiq/7fXw1/aP+K/7M2teFf2VviHN4d8XLLDdW72l41rPfxRNvaziuldTayOQu&#10;JM7W2+W5RJGdfgP4Hf8ABW79qb9k/wAT6Z8Hv24fh54kuodLgSOa4vLDydYkth5iiV1uNouySFVZ&#10;vMj3bGZmlYknb0O5+7sit+3n/wAE6PHf/BPDVo/2yP2P/iNqVloOn6xGZrPzCbrQBK6rGPMOVu7R&#10;pD5JWUZw8aOJgzuPu79jD9o/Rv2sPgB4c+L9l9njvbyIW3iCwt2XFnqEZCzx7RI5RS37yMO28xSx&#10;MQC1Zei/t5/Aj9prwbqul/CYaX4m0q7tGtdTtNWXkwyho3juLN1DCN1DqN+FcZ6jIqXwl8QfFsGp&#10;6Xo1tqMcVqlxDDHbw2cKIkYYKEUBBtAHAAxgdKmWpyVK9NSsjuPiH+xB+yX8WfGNx8QfiV8BtA1r&#10;WrpI0uNQ1C3LvIqIEUHnHCgDp2rmNe/4Je/sB+I7VrPUP2YvD8asMFrFp7Vh9GhkRh+Br3uvz9/4&#10;J3/tuftPfHT4L6t4t+KnxO/tTULXxXPZw3H9i2UG2Bba2cJthhRT80jnJGeeuAMV0OmpUjSjdouf&#10;tRf8EHPgF450J9W/Zc1a48Ea5bwhYdL1G+nvtLvCokPztKXuIXZmjBkV3RVjwISWLVx//BJ79sT4&#10;tXnxG8SfsU/tP+Jbm68SaDNcjQ7jWrxZrwTW8rLeafJOZC1wyHMkeA5CRz5fYkar+hnw98Tz+MvB&#10;1j4kurVYZbhGEkcbEruV2QkZ6Alc45xnGT1r8+/2tfDdl4E/4Lb+A/GXgrT2t77WPATanrV0u6Tf&#10;OLXU7ESkPlUHkwW8eAAuVBxuYkj96JM3F0+fyufd1FeOf8LU8e/9B7/yVi/+Jo/4Wp49/wCg9/5K&#10;xf8AxNY8pw/WIeZ7HRXjn/C1PHv/AEHv/JWL/wCJo/4Wp49/6D3/AJKxf/E0cofWIeZ7HRXjn/C1&#10;PHv/AEHv/JWL/wCJoo5Q+sQ8znqKKKo4wq94b8Q6l4U1u38QaS6rcWzZTzFypBBBU+xBI4weeCDz&#10;VGtnTf2dbP8AaK8E6p4Xn+J+ueGR50CzXnhmb7PqEUYcSZinIKx7tjITtY4LZAyMhpTjKdRKO57D&#10;4b/aG+G2qpa2/iHxBZ6HfXlytvb2up3axieY/djidsLIzc4QfOdrfLgZrU+LfwY+FPx48HTfD/4x&#10;+ANL8RaRNub7HqlqJPJkMbx+dE33oZQkjhZYysibiVYHmvzW/wCCg3/BIfV/gd4J0349/snaz4/8&#10;XeINP1w3PiY6heLfaod5Vor2IwRxuxilX59qu+JRIdqxO1d7/wAE6P8AgqF4s+OfxF0X4Lj4Q+Ib&#10;rVrtgNTi0NoptNtLUBfNv3eaRGtI1d2YoN5YlEDSSOq1oespVI2UtfM8z/b5/wCCVvi79jm4X9rT&#10;9ijW9YbSNDuJbzVtIMvnXmgR7mPnQtjNxZqjGORJA7pGN0jTRtK0Xtn7D/7QkH7S/wAPdB+IktlD&#10;a6lFqy2WuWdtv8qG6jdCdhcfdZHjkABbaJNhZipNfc+v6JonibQr3w54m0q1vtN1C0kttQsb2FZI&#10;biB1KyRyIwKsjKSCpBBBINfm5/wSY+HviDwJ8BdJv/EEDQnxH4obVrOGSN0dLdhBChYMB98QeYpG&#10;QySIQeaJbGOKjHlT63P0ur4XP/Bv1+xqz7z8Svibycn/AInOnf8AyBX3RXyT/wAEzv8AgoB8Sv2w&#10;vCN9rfxj0Lw7plxH4gn06x/sC1nhjbZBbyKG86eU7iZXHBGSFAGTyHVKUY2ufSvgXwN8N/gV8NbH&#10;wN4I0ex8P+GfDmn+Xa26ybIbWBAWZ3dzkn7zvI5LMxZ2Ykkn5i8d6X4S+I37RGo/tJ6ZrEOqNdeG&#10;7XRPDV5Z8QppKt9oJBV2WYy3Ekkgl4HliFQqlXaT1D/gol+zXr37Vv7Jfij4UeEtUvLfWvJTUNFt&#10;7W7Mcd/dW582O0mBkjjdJSNg81tkchjlIJiWvhD/AIJdftEf8J78NZvgf4nv5H1rwpHu0/zmZmm0&#10;0sAoyzkkwu3l4wqrG0CgHDUP4TmxnN7LT5n1TRRRWZ5QUUUUAH4UUUUAcL/wuk/9C3/5Of8A2FH/&#10;AAuk/wDQt/8Ak5/9hXC0VfKjzfrFbv8Akd1/wuk/9C3/AOTn/wBhWx4E/ae1PwD4gTXdO8LJJ8vl&#10;3ED3mBLGSCVzs+U5AIPYjuMg+W0UWQ44mvF3UvyPvj4c/Hf4XfFG3hPhfxTb/a5uP7Lu3EV0rBQx&#10;XyyctgHlk3LwcE4NdVqGpadpNlLqeq38NrbQpvmuLiUIkajuzHgD61+btVdb1nTfDmi3niHWbnyb&#10;OwtZLi6m2lvLjRSzNgAk4AJwATTPThnFTls4Xfr/AMBn3J4x8Z2Px40LxB8LvhS+ja1D9jFr4guN&#10;SmP2N4LgSI0CkRSCYsisG42BW4YnheG1D4R/Ev4eRw+Mtet9DksbC9t3u/seqTM6RmZFaTDW6jag&#10;O5iSAFVj2r8LfGPivVPG/izUvGGrsBdapfSXMyxs21C7E7V3EkKM4AJOAAK/RP8A4IC/F+016D4j&#10;fskeK2muLHVLD+3tPtVhVYwpCWd8GlBEm51eyCqMgCOQgqfvNxPSlRlVjeb978D9Iv8Ahcfwj/6K&#10;n4b/APB5b/8AxdfnN+yF4buP2T/AV54KtNWbWJLjxBJqceoRobRomaKGMKAGfkGHduyOvTjJ6XxV&#10;4c1Dwf4m1DwpqpQ3Om3kltM0edrMjFdy5AJU4yCQMgivPfjf8bfCnwN8IN4k8Qt51zNmPS9NjfEl&#10;3KB0BwdqDgs5BCjsWKqyPHrY7E4iSpxVnf1P0s+C/wAW9C+MHgm18RadcwreCFRqmnrKpe1lyVOV&#10;BJCsVYoTyVweuQPk/wAaf8EstC1/9um+/ac+Cf7RGneH7iTUl1PXPCi6at7I88uVvVJMwMSThmYs&#10;VYo8zFQNqAflf8XP2nvjd8bLCPQPHPji6bRbebzrXw7Yt9n0+KQF9spgTCySgSMnnSb5dm1S5VVA&#10;4Gq5T3o8zpKNTV21P3W8c/Bv40eDrJtTsfB1nrcK7iy6RqLPMijoTG8SsxP91N5/nXk//C6T/wBC&#10;3/5Of/YV8W/sMf8ABV349/sqeJtL8N+PvEuqeMPh5Gq2134dv7kTXFhbhEjR7GWQ7ovKWNQtuWED&#10;LuXCMwlT7+/aIuP2efiv4R039oT4D/EjQtQXWlSW6s9PvIg1ysmT55iJEkcyt8skbKGDE7gjI+Z5&#10;Ty8bh5UqftKctujt+Byf/C6T/wBC3/5Of/YUf8LpP/Qt/wDk5/8AYVwtFLlR4/1it3/I7r/hdJ/6&#10;Fv8A8nP/ALCiuF/GijlQfWK3f8EFFZH/AAnfhT/oK/8AkB//AImj/hO/Cn/QV/8AID//ABNM5fbU&#10;v5l95r0Vkf8ACd+FP+gr/wCQH/8AiaP+E78Kf9BX/wAgP/8AE0B7al/MvvNevFf27PiKvhD4NN4W&#10;tLnZe+IrpbZVjmZHFuhDzMMfeU4SNlJGRN36H1P/AITvwp/0Ff8AyA//AMTXxp+218T4PiD8YW0r&#10;SbxpdP0G1W0h2zFo3mPzzOFwNjZKxsOTmEc9g0d2WxhiMUrNO2v9fMp/sp/swah+07d+Oray1q4s&#10;j4M+HWp+JY0t9PM7X89uEENkPmGxpXkGG+Y4RgFJ5EP7Ffx2j/Zp/ap8D/Gu7ZFstH1tV1Z2t2lK&#10;WE6tb3TKikEuLeWUp/theD0P3h/wSL/ZR8c63+xD4q8aaD9ns7z4j+KLeFZNWuh9nl0rTS+yWERI&#10;zpKbx7mNt/BWIYVeGb4F/a4+BWrfs0/tIeLPgprCWayaLqQNutjcPNEttNGlxAA7gMSIZY87hnOc&#10;561R9RzS9pa2ltz9bv27PAq6D8SrPxvblfL1+zxKvmEt58AVGOMYC+WYcc8kN07/AJXfty+OdQ8U&#10;/HO68PvdbrLQbeK1tY45WKb2RZJXxnAfc2wkYyIlB6V+lP7MPxJtP2qv+CVGi65LcI2sfDm3/s/V&#10;Et0kRY206MICxkyZGbT5IpmKHBkfAxgoPyd+OSSr8Z/FckiMom8RXk0e4dY3mZ0b8VYH6GlHc4IU&#10;Y08ylLurr8n/AF5n0X/wT6/ZA8G/Eb4R+Lv2mvinZW99p2k6pBoPhfSpl3pPqR8qeeWVc42x27AK&#10;rBldpieDGM+8614C8EeI9Bh8L694R027023VRb2NxZI0UOFKrsUjCEKSAVwQDxiuq/4Ju6R4f+IH&#10;/BJ/U7DwpobPqnh3xdfT6n5ce1prlDFK0n/TQizlRQOSSgUZIArlP+E78Kf9BX/yA/8A8TSe5wZv&#10;U9niI3dtNNTx2L/gnx8ID4hu9Uutd1j7FJeCWy0u3mRVgj4JhZ2VnkGcgNlWC4BJI3H1/wABfD3w&#10;n8MtAXwt4K06S009Zmkjt5LyaYIzfe2mVmKgnnaCBkk4ySTueCYbz4kalcaP4D0y81a7tbN7ua2s&#10;bOR5BChAZtoXJ5ZRgZJLAAEmqviPUo/B2qNoni6xv9KvFUO1nqWmzwShT0O10BwfXFI8+piqlWmn&#10;Od166Fiisj/hO/Cn/QV/8gP/APE0f8J34U/6Cv8A5Af/AOJoOf21L+Zfea9FZH/Cd+FP+gr/AOQH&#10;/wDiaKA9tS/mX3nnVFFFB4YUUUUAZ/ivxFaeEvDV94mvtpjsbV5irSBd5A4QE92OFHuRXxbqWo3u&#10;r6jcatqU5luLqZpriQgDe7EljxxySa+pP2idA8d+LvBMfhXwNo73TXV0rXxE0KKIk+YKfMYHJfYR&#10;t/uHJGcHhv2bPhN8Ufhb8ePCvxO13wXb+T4c1iLVIftV9G8f2iA+bBuWKUOR5qx5AIyODxmqifU5&#10;HVwmDws6tSaTfS6vZeW+rv66Hh1FffHivxLqXjLxTqXi/WjGbzVtQmvLsxLtUySuXbA7DLHiuA+O&#10;fgO6+Ifw6u9E0u0jmv43S409ZJNn7xTyM9MlC6jPGW5x1BzG1PiOnOsoOnZN2vfbz2/U9F/4IGfH&#10;6Lw38aPE37NHia/VtN8aaSb3SbS6kkdGv7VSZIkj5QGW2aVnY4yLONcnAFeCf8FIvgBqPwN/aO1y&#10;yW3ujYtfNBFLcyLI21VHkMxRQoMlv5LgdSfM4GMDA+Bvgv8AaW+APxg8OfGbwR4TZNS8N6tDeQxj&#10;WIY1uFVv3kDlJQ3lyxl4nUH5kdgeDX1H+1B4+m/a11WbWPiZ4X0m1kuLGO2mGi27w7zGzFJiXd2M&#10;oyF3ZxtRVxgYJ1OnHZphKFSnUhJSabTs0/de+3W9mu9jyL/gmH/wUfl/YY8Vav4f8e6PquteBfEK&#10;iW90/TZg09heIuFuYIpHWNi64jkXKFlWJt58lUb6h+N37TX/AARp1q3uvHHh34l+JVvUG9vD/gnw&#10;/d27Xjs4B2LfWywR7QScCSNcA4BOAfgTx5+yv4+8P38s3hGFdY0/LNEUlVZ40ABw6tjc3JA2Zztz&#10;hcgVyNl8I/ijqF3HZQfD3WFeRtqtNp8kSD6s4CqPckCjQ7JVstx1FObjJedtPv1R7h4O/wCCpH7S&#10;Hwe+IepeIvgJLpnhvw7fajDO3hO602C/SWGJQiRT3UkYuH3AMzmN4l3ySGNYgwVfra4/4KHfFf8A&#10;aY/ZAi0r4r+DfDuna34m1ySTboayLGmkwNC0MhR5pWjlkuEmGHYHyoQ2zbNG5+IPhr+yVq9zcw6r&#10;8TLiO2t1kDNpVvJvklALfK7qdqA4U/KWJBIyh5r3u1tbWxto7Gyt44YYY1SGGJAqooGAoA4AA4AH&#10;Sh2PFzTNcPTw/wBWwtrPRtbJdl6/1qSUUUVJ8qFFFFABg+lee+HLKNfH91qXi/RfEkms/wBtXENj&#10;eLHcm0isiN0ODFiERbQoIbLeYSWHUj5xr1DxR+yZ8R/Cf7Kfh39sDUdZ0R/DPibX30iwsYbmY30c&#10;6m5BaRDEIwn+iSciRj8y8cnHZ9VS+0eJheIK8o1FTo3tG7tK1ldK+212rrqdh4I0vxKvxb1K+1iO&#10;+WL+2rr7ILmz1Aq0HlnaUkDC2CZJxuUnrg5K4b4S8O+PbX4tR6rqtzqFvptxqGqSRpGt263AWWRY&#10;45wzmKJdrB42CgMFxycE6H7N/wDwTq1z4w/DLT/j58Xvjr4O+GHgHVL2a003XfE2oJ599NH5ikQQ&#10;s8av88UikNKj/u2ZVYDJ479rL9lBP2YdU0aXSfjl4L8d6L4kiubjQdU8J6ss7yW0Uvk+bNEpIiDS&#10;LIg2vIpaGVd+UYBewjzW5vwPTq55mUcK8TLDWg4payV7PRO1rpO6s7W7M9B8M+CotBu/EtzZwamG&#10;WZoNN+0X9zKDCbWBzsEjkN+93/MMkHK54xXL+KfDfxE1/Tvh7pemW90sv9jyDVmvZLqOJJBbwkC4&#10;aFldW3BsZIJbj1FN/Z1/4J+/Gb4/+ApvjRf674b8DfD+1n8qfxt441ZbGydhNHEyxZBZzvk2hiFi&#10;Z1aPzA4K133jz/glfd6hZ6hefsmftUfD/wCME+k6W17eeH/D+qRR6w6LKqO0VsksyyIodTuMqlj8&#10;qqzMisvYwT1l+BWHzbOqkFiIYVu6uryV2uVq6i1zSXW6TMtbDxHbfG4fY4bz+y4/BnlRSSeY1v8A&#10;aBc8AseC+333EVU+EenadpZWe/0XxHF4gk0/br11qYu3jlliKqcOxMUhJyYymTszjGSD83SxS28r&#10;QTxNHJGxV0dcFSOoI7Guy+AX7P3xW/aa+JVp8Kfg74Yk1PVblGllO7ZDaW6kb7ieQ/LHGuQNx5LM&#10;qKGd1Vr+q6fEeXT4mrVv3MKDcpWSSk7t9rcut77dz074eT/ES/8AFt8njzw1rNvpviixkkVZpiy2&#10;jqzbYl8nH2bNu6KS4R2ePrniul+FfhltAsNRkmhv1ll1a6jX7ddTSEwRzyCHaJWOBsIww+8MEk8G&#10;vF/2mv2cvHH7KXxfvvgr8RNU0m81XT7eCae40WeWS3KyxLIoVpY42yFYZyo56Z612v7FH7Afxf8A&#10;239U1qPwJf2OkaXocCG81vVt3kG4c/JbqEBZnKh3OAVUJ8xBdAyeHjy35tDrlnmYYrGSwdPDWqN2&#10;cVLrG/lbRLXXpc67+3fiKfiRJp/9mr/YceoR2yn+zpN7o1m0pm83dt2rKoj+7jL4JzipvDPiLxaE&#10;1vVvGGnzLa22syWum2tppMplaBZdqzEDc0gYMDlVwAhPOePnP4afDfxz8YfHel/DL4a+GrjV9c1q&#10;6W30/T7VfmkYgkkk4CIqhmZ2IVEVmYhVJH0xc/8ABLjSta1LVPhJ8K/2wvAvif4teH941r4eRRy2&#10;qySpFLJJb2d7KQl3Onl7WTZGIju81othypYeMdHL8BYbNcZj6bdHCppWj8STbWtldayfaN35WMPx&#10;N/wmlx8U9Euv+Ea1JtMsdQMcMtrcRGCVZLWUSTSjeGBRiqrlQAFfBZpFUbGi6XqFl8Q9avbi6u5r&#10;e602xMD3Cjy42El1uiQhQMAbSc5b5+TyK8I/Z1/Z1+KP7UnxVsfhB8JtGW41K8VpZ7i43LbWFuuN&#10;9xcOFby4lyBnBJZlRQzuqn2Hxz/wTx8LXXw08S/ET9mT9rPwl8TpPAttdz+NtGtbZtPurSG3CGW4&#10;tRI7re26hnbz1KRuI8RmVm2AeHinZy/AKOb5hi8K6lLDLlScfiSbt7zsnrJrd8qdr6lfT/DGr6L4&#10;I8YX2jpqkN1dreR6Tavf3E0sSwo8UTIZCWDSOGlBHaRACcA1qfCO2uLHQ7ywe1uEhh1JhayXFrdw&#10;+chijYuI7qR5EG9nXrglSwGSc+L/ALPf7M3xe/ac8VS+Gvhb4fWSCxVZdc1zUJvs+n6NbnObi6nb&#10;5YkCq7Y5dhG2xWIxR+0/+z/4g/Zb+OWufAnxTrlnqV9oX2bz73T1cQyedbRXA27wG4WUA5HUGn9X&#10;XNbmM6nEGNlgXiJYd+zckubm0vbRbXdkn+N9bH0lRXxfRR9V8zzf9Yv+nX/k3/ACvtb40/8AKDP4&#10;R/8AZU7n/wBD1mvimvqL4oftD/B3xD/wSk+HP7N2j+MRN400Lx9PqOq6L9huF8i1ZtTIk80xiJv+&#10;PiHhXJ+fpwcdMunqceT1KdOniuZpXpNK73fNDReZ2HgPxF+yl+3H+zF8Mf2c/jJ+0Wvwr8bfDf7f&#10;a6dqWraQraTqVnMfMOZDJGkUgSCAbpJY8vvAWQyLt8J/ay/Yq+Mf7HWoaLH8SbnRNR03xJbvNoGv&#10;eHdS+0Wl8qCMvtLKjjaJYzlkCsHypYAkd98Lv2QP2SPjp8GND8QeCf24NB8J+NreJf8AhM9B+JQj&#10;0u2SR5XA+ySlsSKiJ/C0pfcjP9mL+UNf9u341fA7w7+zp8Of2Ev2d/iX/wAJtpXgO+vr7xF4qbS/&#10;JjudQeafCWz5+aINPct8m+Mo1vtlkKsaiPuzsj0sVShiMtdfGRipqEeScZpuduWKjKCb1Ub3aUbW&#10;1udL/wAFm7W8+D/i/wCGf7Jvg7W7pPBHhL4c2dxpulssaiW7NxdW73k3loglmdIFyxGAzSFQpkfd&#10;8mfCL4q+Mvgf8TdD+Lnw+1FrXWPD+oR3dnJ5jqsm0/NFJsZWaKRS0bpkB0dlPDGvqXwv8T/2Rf25&#10;/gX4J+DX7TPxH/4Vh8R/AtjDoPhzxy2ki50/VdNDIsMV0w2mPy1BGZZEjRmaYOfNkiWb4VfAX9iD&#10;9i/xTpXx0/aM/av8M/ErUtJuWu/D/gP4Xy/2il1dQyQmGW4ulcKioWL+TKIlcxjDyqrxORlyx5Wv&#10;+CVjsLUzDMvr2HqRjSfK1JzivZ2S0ab5k42sklrpy3OJ/wCCvfgzw74M/b48ZR+Gks4Y9TjstRur&#10;WyhEYhuJbWMylwB/rJHBmZurGbJySTXivgL48fF34X+BfFfw1+H3je60nRvG9rBbeKLW0jjDX0MR&#10;k2RmUr5iIRLIrKjKJFdkfcpIqf8AaL+OPin9pL43eJPjh4xRY77xBqBm+zx7dttAqrHBACqruEcK&#10;Rx7iAzbNzZYkniq0jH3EmeHmGMjUzStiMM3FSlJq2jtJv809V52Pr7/grD4G8WfE3/gplqfw88Ca&#10;NJqGs61Ho9lpljGyqZppLWFVXcxCqMnlmIVRkkgAmvZ/2cvGPg/4Yf8ABQH4QfsE/BnV1vPDfw3u&#10;9cl8Wav/AGetvJrvihtJv0urh9rHckKn7PFuG9AsiF5VWN6+fv22v2yLe5/4KCX37VH7JPxI3PbW&#10;NrHo2vDSfut9gFtMPJvIeflaRfmQ9cjnBruv2Qf+Cvv7RI/aJ8On9rD9ob/i3/8Apf8Ab/8AxSVn&#10;/wA+k3kf8edp5/8Ax8eT9z8fl3Vi4y9ktOh9ZRx2V0+IKspVHGUq6fMknHkU07c3OuVN6ydnol5p&#10;4n/BD7wzoutftk3viTUNON1e+GvAeo6losayFT9qLwWxxg8kw3My4OR82cZAI8R/YZ1/W/D/AO2f&#10;8K9T0PVri0uJviBpNtJNbzFWeGe7jhmjJHVXikkRh0ZXYHgmu3+En/BR3406f+2P4R/ar+Pfia68&#10;TzaHanSdSjs7K3tJJtKk84PEI4FhjkZDcPMgfAMiJuYAAr6T8MbH/gmH+zB8Zpf2n/Df7UN749j0&#10;C6ur/wAGfDeLwHe2sv2rcfsqS3dyCreQHDCQrGS8ayDJXy2qV03dbo87Cxw+Io4eNCqkqNWUpOTj&#10;B8r5GpW5nf4WrRcnou6O1+FWladZ6v8At/eO7bw2t5rFkNa0y1nUnfDZ3l3qoucdtv7iKQ8f8sRy&#10;Oa8W/wCCOPiDV9K/b78K+HrG722XiHTdW0/WrZo1Zbu1FhPceUwIPy+bbwt/wADpkGh+yJ+2ToXh&#10;b9oDx/q/7R9xfjwl8aNN1PTfH0mh5T7E1/Izm+SEBt/lGSVQAGZUmkKh2Ajft/hT47/Yy/YC0zxJ&#10;8aPgd+0zN8VviNf6DJpXguzXwLcaVb6LJPkSahK12sgdkCqFRSpYM0ZUrKZIpaai49/8rHTh8Rh8&#10;RiMLi4zjGFGc3NNpStzuatFtOXNFqKsnqrM+aPAvxj+Kmh+DZfglpHj3U7fwnrevWd/qugQ3RFvc&#10;3ERwjsv/AHyWX7rmKEsGMMRT2L/gr7/ykT+If/cJ/wDTRZ1866JcQ2es2l3cPtjiuo3kbGcKGBJ4&#10;r2X/AIKO/GD4dfHv9s7xl8WPhP4h/tbw/q39n/2fqH2OaDzfK062hf5JkR1xJG68qM4yMggnS37x&#10;Pyf6HgxxHPklSnKd2qlOyb1so1b2XZN9NLvzPEMZooorQ8cKKKKACiiigAooooAKKKKACiiigAoo&#10;ooAKKKKACiiigAooooA//9lQSwMECgAAAAAAAAAhAC3TN/hDJQAAQyUAABUAAABkcnMvbWVkaWEv&#10;aW1hZ2UxLmpwZWf/2P/gABBKRklGAAEBAQDcANwAAP/bAEMAAgEBAQEBAgEBAQICAgICBAMCAgIC&#10;BQQEAwQGBQYGBgUGBgYHCQgGBwkHBgYICwgJCgoKCgoGCAsMCwoMCQoKCv/bAEMBAgICAgICBQMD&#10;BQoHBgcKCgoKCgoKCgoKCgoKCgoKCgoKCgoKCgoKCgoKCgoKCgoKCgoKCgoKCgoKCgoKCgoKCv/A&#10;ABEIAIQAh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EJJ60UKwYbhRXQeoFFFFABRXO/FD4u/C/4KeF38afFrx9pPh3S1Yot3q18kKyyBHk&#10;8qPcQZJCqORGoLNtOAcV4If+Cxn/AATv8xYx8d5yCuWb/hEtUwvt/wAe3X6ZoJlKMd2fTtFcT8Ef&#10;2kPgZ+0f4fbxL8EvidpXiC3jRGuobO4xcWgcuE8+BsSwFvLfaJFUsFJGRzXbUFJ31QUV4z8Wf+Ch&#10;H7HnwM8e6h8Mfir8aLXSdc0vyvt2nyabdytF5kSSpzFEynMciNwT971yBy6f8FbP+Ce7vsH7Q9v/&#10;AMC0DUQPz+z0E+0h3Po6ivNfhV+2P+yx8br210n4X/HvwvquoX0kkdnpKatHHfTsiF2220hWZsKr&#10;NkJjCsegNelZoGpJ7BRRRQMKKKKAGv1opsr4bG1vyooJe46L/VinV4Gnxo+JgXA8Tf8AknB/8RR/&#10;wun4mf8AQzf+ScH/AMRW3sZHof2fW7r8f8j3ypLW0nvp1tbcfM38X933r5//AOF0/Ez/AKGb/wAk&#10;4P8A4ivTP2Z/iFrvivxDqWm+JdZ+0TJZrJax/Z0TCh8Ocqo7snU96mdOUYtmOIwtajRc9NP67F7x&#10;B+xV+zn4/wDGrfET4wfDy18b6p5LQ2q+Ll+3WdjCSjGO3s5M28OWQEyCPzW6M7Dis/xf/wAE7v2F&#10;PG/h648Maz+yV4BhtbpQskmj+GoNPuBgg/JParHLGeOquDjI6E1X/wCChnwt/aU+MH7L2teEf2Uf&#10;iTP4b8WrNDdRNZ3TWs+pQRks9lFdKytau52kSAgNs8tyqSu6/nr8CP8Agr3+1b+yB4q034Mfty/D&#10;rxLPb6TEsMkl9YiLV3tQJFSRxcbPtZJUBZvMQuIyzNKxYnlXvdTxVaUnzO3qU/8AgoD/AME4fiL/&#10;AME3tZh/bE/Y3+I+sWfh+w1SNZogS91oJlkURh3OVurRpNsRWRejRpIJQzOf0B/Yo/aS0X9rf9nz&#10;w38adPtlt7jUFNvrWm7kzZ30T+XPHtV2KoWHmR7jvaGSJmALYHNWP/BQ74C/tR+CtU0f4RQ6V4m0&#10;m7t2tdStdYB3eVIGjaO4spFDbHAdRv8AlcAkbhUvgL4n+OF8RaPoMetLHZ/breAW8dnCqrHvVdgw&#10;nyjHAxjA6V0Qo1HG56WGwOI9m6l1a3e/5XPS/H37Cv7H/wAU/Gl58RfiP+zx4Z1rW7/y/tmpalYC&#10;WSbZGsSZyccIiqOOiiuZ8S/8Es/+CfPiu0ay1T9ljw3GjLgtpqzWbD6NbyIwPuDXv1fnJ/wTt/b3&#10;/ar+O3wV1Lxj8U/ikuqahb+KJ7SGb+w7GDEK29uwTbDAgPzO/OM84zwMY04yqSsjhw+HlianJG1/&#10;Mv8A7W//AAQH+BXjLw5J4g/ZI1C58G69a26iDQtQ1Ca80y+xvJBednuIZXLIPM3vGBFjygWLjl/+&#10;CQv7aPxe8TeO/EP7GP7S2s6ldeJvDbXL6Xd61KjXS/Z5PJurCaR28yaSNzvQ/O2xZssFRBX6KfCz&#10;xjP4+8B6f4ruoEjluUYTLH93cjlGI9iVJAySAcZPWvzj/a/8GRfDj/guL4P8b+ALG7W81rwOdb1y&#10;4EfnJFN9kvtO8zBBEa+XBbJzxvYEfM/Lipc/KFOnUjiFDre342P0IorwP/hdPxM/6Gb/AMk4P/iK&#10;P+F0/Ez/AKGb/wAk4P8A4iun2Mj3P7Prd1+P+R75RXgf/C6fiZ/0M3/knB/8RR/wun4mf9DN/wCS&#10;cH/xFHsZB/Z9buvx/wAj3p+tFeCt8YvidIdw8Vlf+3GD/wCIoo9hLuT/AGfW7r8f8jll6fif50tI&#10;vT8T/OlrqPYCr/hjxLq/hDXbfxFodx5dxbvlc/dcdCreoI4P6YPNUK6Pwx+zVYftK+D9X8KXnxR1&#10;3wzHvhS5uvC85t9Qjj3q4MU/IjLbGQ/K2V3ZHIqZyjGLbMcRUp0qLlPb+tPme1+D/wBqT4W6wlnp&#10;3izxFZ6DqV5MsFvbapeJEtzKeixOxAdj2ThjzgEDNb/xe+B3we/aA8GyeAfjN8ONH8S6RI7Otrqt&#10;ikvkSmN4/OiYjdDMEkdVljKyLuO1gea/Mz/gol/wR21P4E/D7SPj3+yNqnjrxd4k0nXPtPiiXUrw&#10;X2qT75FaK+i8mONi0Uo+farNiQSEgRux63/gm1/wVK8ffG34naD8E4vhB4kvtSunUamujvFPptpa&#10;DHn37tM6G0RGYtsG8uSqAu7qtefywldxdj5WSoVHJx93snrf5/5/eeb/APBQz/gk/wCNP2Lbr/hr&#10;f9inxDrT6DoV097q2jeaZbzQY9xPnRuBm5slUlJUkDOkY3SNNG0zRe1/sGftBQftKeDvC3xEmtrW&#10;21JNajs9csrNpGjgu45E3bS4Bw6MkoXLbRKFLsVJP394t0Tw94l8K6n4c8X6baXmk6hp81tqlnfx&#10;q8E9u8ZWRJFbhkZCQwPBBOa/MX/gkP8ADnxB4A+DPh691+Mwt4i8WDVrW1aBkaK3YwQxE7sZDrCJ&#10;VI4KSKRWmHlLVHVlsqinOK2s2z9Sq+C7b/g3h/Ytt5o5m+JXxOkCOpaOTWtP2uA2SpxYA4PTgg81&#10;96V8df8ABLz/AIKJfFD9snwxfap8atB8Oabc/wBuz6fp/wDwjtnPDGWjgglAYTTynJ8x+cjkKMc1&#10;zxUnex58acqjduiv9x9Q+EfCnwy+AHwus/CXhu2sfDvhXwvpSxW6zXGyCytYU5Z5JG7KCzSOxJO5&#10;mJJJPyH4+07RfiJ+0frf7R7azHqc17otronhuaGFUitdJiJl2oRlpPOuJJZy7H7rQoFHlln9i/4K&#10;afsy+KP2sP2PfE3wv8D6ze22twqmp6TZ2t55MeqXFuTItlPllR0kIwu9giSiGQ/6sV+f/wDwTA/a&#10;Kk+Ifw3ufgt4r1JpNa8JgDT/ADmG+404nC8tIWZoX/dt8qqqNbqMnca3w3Lz6noZW6P1q09+nqfU&#10;1FFFd59MFFFFAArkcUU5FBzkd6KCtDzofHyPHy+EW9f+Qh/9ro/4X4v/AEKJ/wDBj/8Aa686X7q/&#10;7oorp9nA9z6nh/5fxZ6L/wAL8X/oUT/4Mf8A7XW78O/2u9W+G3iWPxFo/g5ZPkMVzbyah8s0RIJX&#10;PlZU5AII6EDORkHx2ik6VNqzRMsvwlSLjKN0/Nn6Q/Cz9pv4M/F63hHhjxfbw3sx2/2TqUiwXQfG&#10;SoRj+8wO6Fl688Guz1PW/D3h3TZNW1nV7Oxs7dd01zdXCxRRr6lmIAH1r8qyA33hVPXdX0rw3ot5&#10;4i1qZYbOwtpLi6mKFtkaKWY4AJPA7Vxyy+N7qWh8/W4Xo8/NGq1HzV/xuvyP0I8cfEC0/aW0HxD8&#10;Jvgq+g65ZrafZPEt3rEzrZTQziWNreMiGVbjcisGO3ZsddrMT8vB3HwY+KXwoudP8d+L4/Df9l6f&#10;q9kb57PXJ2eKJrmNDL89qihU3bmJYAKrHtX4S+KPFms+L/EmoeKtWlK3OpX0tzPHG52IzsW2rkn5&#10;RnC+wFfo/wD8G/fxf07xbp3xK/Y18ZrLPY6xp513T41jCrsZUsr5WlDBwzK1lsUDHySHIOAeWNRU&#10;9IrT8T5unjoUJOFOPuN631bXXXT5aaH6Xf8AC/fgV/0Wrwl/4Ulr/wDHK/ML9jyxl/ZN+H0/gu0v&#10;X1qaXX31SPUEH2RoWMcKBQv7zkeSG3bh16DHO14q8Pap4O8Ual4S1dl+1aXfTWlw0bHazxuUJXIB&#10;KkjIJAyCK89+NXxm8M/Bbwq2ua04lupsrpunI+2S7kGMgddqjILPghRjqSqnup4ajRTk3c+uw+T5&#10;dl9OVepK6tu9LL5b3/4Y/Vj4AfG7w58b/h/Z+J9PvraO+EIGqaatwrSWkoJU7lDEhWKsyk4LLg4B&#10;yB8g+If+CWvg/wAQft5ax+0x8DP2rtE0P7dqK6jq3g2G0F/PLcSkm/R3N1lEmOZQSjeXJISqgIgH&#10;5T/Fv9pj41/GuCPSPG3ji6/sW3m8yx8M2Mhg021bc5DrAp2vKA5XzpN8zKAGdsVwR2Z6dfb2rzXZ&#10;TbgfDValNYhyoppXur7rsfuv8Rvgd8dPAOnPrWn+BrPxFax7mcaFqjvMiDGGMbwqxJz92Pefwrxl&#10;fj9GwyvhL/ypf/a6+Qf2Cv8AgrP8ff2SfFmmeGvH3ifVvGPw58wQ6h4d1C78+4sIdiRrJYyyktH5&#10;Sou223rAw3jEbv5y/dn7Vmo/s0/Fnw1pH7RX7P3xN0TVG8QSK2oWOl3UZaYOhf7Q0WRJDKrDZIjo&#10;G3H5gjq+7sw9b2kuWS+Z9Pk+ZU8XW9jXhq9mr/jr+JyX/C/F/wChRP8A4Mf/ALXR/wAL8X/oUT/4&#10;Mf8A7XXnVFd/s4H1X1PDfy/iz0Zfj/EvB8KMP+37P/sgorzWRsPjFFHs4lLA4X+X8X/mSL91f90U&#10;Vgr8TfA5Uf8AE87f8+8v/wATR/wszwP/ANBz/wAlpf8A4mteWXY7PY1v5X9xvUVg/wDCzPA//Qc/&#10;8lpf/iaP+FmeB/8AoOf+S0v/AMTRyy7B7Gt/K/uZvV4v+3F4/Hhf4SDwnaXWy78Q3S2+1ZGVhAmJ&#10;JWBBGQcJGyngrKQQRmvSv+FmeB/+g5/5LS//ABNfIv7YPxITx/8AFuS103Umm03R7VLW3WOdmiMp&#10;+eWQKQNjEssbcZPkrk8ALzYqTp0X56Hh8QV6mDy2WjTl7q+e/wCFyT9lT9l+8/aYPxAki1ufT4/B&#10;Pw51LxJG0NiZheXMAQQ2WcqFaVnIByT8hwpqL9iH9oT/AIZd/ar8DfHOaWOOx0nWkTWGkt2k26fc&#10;Kbe6YIGXLiCWRlycBwpIOMV94/8ABJX9jz4i+Jf2D/E3jHwpqNjYXnxM8WQIx1i8Igm0nTTIsbRi&#10;ON3SU3jXCndwVjGAOrfn/wDtY/AfXf2Zf2jPFvwP8RfY/P0PVMQjT53lhFvLGs8ADuAzfuZY85AI&#10;OQeRXkWjy3v8j87lThHDxqKWrbTXZaWfz1P1m/4KJeAI/DfxktfHFr/qfEVgok3SZP2i3VI2wMcD&#10;ymg9cndX5U/tkeNbnxZ8bb7TVvFks9FjS0tVjkYru2q8pIJxv3kqSAOI1Hav08+AHxIh/a3/AOCR&#10;mieLru+WbXPhjbmy1ry/MGxtPQITI0mTKzae8U7FTgyNxgjYPyT+Mkgl+Lnie4Q5WbXruWM4PMby&#10;s6HnnlSD9K6JVJSwqXZ2+49rFY6pXyGnDtLlfyV1+H5H0r+wL+yf4C8Y/Afxh+1B8UtLt9Uittch&#10;8MeEdNmXzIlvmjW4u7ieNhtYLbOqR5LYeV22q0cbj2DXPBnhLxPpC+H/ABH4bs76xTGyzurdZI1x&#10;0wp4GO2OnavTf2DNM8L/ABT/AOCOUOn+ENMlm1TwR4k1K41hLeIqTdLcNO7Hj98RY3SEYycgKMlQ&#10;K8o/4WX4I/6Dg/8AAeT/AOJrqwMeak7Lqe9wvRp1cvlyxu7u+l+it8v+CeXwfsH/AAiGvzardapq&#10;z2rXnmwaXHcKsSR/88S20yMuc8hg2MDJIyfV/BHgbwx8OvD0XhXwfp7WthCzNDbtdSyhCzFiAZGZ&#10;gMknGcDJrZ+HNrffFzVbvQ/hpp11rV7Y6e97c2djau0ggVlUsFxlzudRtUFjngGqXivVo/AWq/2F&#10;460zUtFvvJWX7Dq+kXFtNsJIDbJEDYJB5xjg10xp04StFantYfL8JhazjRppS62Wtn+NvwLVFYX/&#10;AAsvwT/0Gx/4Dyf/ABNH/Cy/BP8A0Gx/4Dyf/E1ryy7Hd7Gt/K/uZtlEY5IorDPxL8Cg/N4hVfb7&#10;PL/8TRRyyK9jW/lf3M8jh+5/wI/zp1Nh+5/wI/zp2R611HvBRRmjPegCj4k1y28NaBea9eY8u1t2&#10;k2mQLuIHC5PAJOAPc18t3l7cXlxNqOoXBkmmkaWeZ8fMzHLMe3Uk+lfQHxs0rxb4j8MxeG/Cektc&#10;G5uA143mxKojXkL87A5LbSMdkOetc/8As5eEPiL8I/jn4X+Kt94Ps5f+Ea1eLU7ePULrdGbiA+ZC&#10;SsMis22VUbG4A7ecjKnycdGtWrKEYuy8tNT884sw+ZZnmNPD0KUnGPWz5by31tayVtemp42GiPzB&#10;l9etAZOisv4V9jeLfFGr+NvFep+M/EM6yahq+oTXt9IiBQ80rl3YAdAWY8VxfxZ8JT+NPBN1pFhA&#10;kl4jLNZrI2394p6Z7EqWUZ4+bnHUTLLZRg2pXfa3/BObEcD1qOFlUhW5pJN8vLu0tk+b7tD3f/g3&#10;8+PWneHvjN4r/Zj8WzrJpvjjSft2m2t1M7xyXloj+ZAkOChaW2eR3JAytkoOTtFfNH/BQT4Aar+z&#10;5+0l4h8JXNvdNbw6g0MdxO+/KqqmBmKjahktzDIFzkkvwMGsf4G2X7Qn7PPxf8O/GzwD4d26t4b1&#10;WK8t4zqUSLcKDiSBysgPlyRl43AIJR2Hevof9qX4vat+154om8X/ABL8L6JZXV1p8VtdLoVpJAs/&#10;lklJX3yOzSgFV3Z+7Ggxgc5YfC1qkZRkrevfp+pxZRkGZYzDVqFWDgmk1zJr3le261TTknba6fry&#10;H/BLr/gpdP8AsEeKNa0Pxz4a1PX/AAP4kCS3+n6XcD7RY3cYIW5t45XWJi6ny5FJQsFiO/8AdBG+&#10;j/2if2g/+CKHiW0uPiL4U8deLl1RmVpvDngXQ7i3e6eR1BYLqFuttEIwSzBJEBUNtV2wD+f3ir9n&#10;nxnpN87eGwmpWbyExnzUjljX0YMQD6ZUkk9l6Vz1n8MfiFf3f2K38HX6yc8z25iTj/bfC/rWCp4r&#10;Dz0TT8up5lPDZ/lOIcacJxk9NE7P7tH+J7f4F/4KdftF/BL4jaz4r/ZxfTfBugaxqNvPJ4Rayi1K&#10;IwwDbHDLc3CG4fKlt7RvEC0kjIsQIVfqLx7/AMFLfjL+0/8Asl23gr4p+DNC0nWvEOsfab59Ct5Y&#10;oTpURia2DRzvI6zSTo8m4OB5SREbhMdvxP4C/Z0uftCal49mjEagMunW8m7cfSRumB6KTn+92Prk&#10;caxIsaLhVGABXdhcHN1Pa1d/x+Z9Vw7w9jJYr69mF7p3Sb1b7vqrdE9b+S1dRQCD0NAIPQ16x+hF&#10;e6/1n/AaKS6P7372OKKDOXNcWK+s/K4vIurf8tB616Z4u1bTj8NNPsvBHiPwrDon9gWsup2jy2n9&#10;oTagJNs2RJm4Mm9mZSuEEQwpxwfjy3ZvK6/xH+ddy3wF8ZD9nD/hqEX+mnw//wAJx/wi32TzpPtn&#10;2z7H9r8zZs2eV5fG7fu3cbcc1pUw8bpuXU7MZlVHmpudS1pKyaum3tpffs+h9P8AxE1vwEfgtpFr&#10;4cm0ZrhvD9j/AGjLa6jpQkWcSfOHjKG8MnC52OAB1GA+YvH3in4R33wbbRNDj0abV7fT9Hjnk86z&#10;hktybaN5ZLcoiyzsXDRzIzOUY5wBnHivwV/Yh+JXxf8Ahz/wt/WvHfg3wD4TmvGtNL8QfEXXv7Mt&#10;tUuF3GSO1Oxmm2hXywUKSjqpLRyBef8A2hv2aPFP7OV1on9r+PPB/ibTvEdjJd6PrXgvxAl/a3Ec&#10;cpifsrrtdSuWQKWV1VmaOQJzxw9Hn5OfVM8ijlOXfWY4eOIvOM27JPV6Npu9m0k7pPbdaNP23xJ8&#10;QNL15fB1teX3h8RyRx3GsfZNNsoCswvbhP3jRRqVHk+XlCQpG1sZOT1Xh7xl8GvDutfEjV9VutNm&#10;tj4kjGhrpsdhNI0BnuebdbhHjMe3y8lVxjb04r5++BH7F3xY+Ovhe6+IkWr+G/B/hC1l8qbxl471&#10;pdN0xpywVYVkIZpHZsj5VKgjBYEgHovGH/BO34raV4MvvHfww+Kvw4+J1to8Ym1i1+Gvi1dSu7CE&#10;g4meEojFCQR8m5uCduASCVHD35HO3/DpixGX5OpPDyxCjrZpKyT51KzeyeijZ62Z10Wp+Av+FCqL&#10;260xtUbxtvmjhkiW7Nn9l5wPvCPf0/h3e9XvjVqcuq3skek+I/CEnhxdXK+G4dLm0+OSGCUMyBgg&#10;WaNQuBJ5uAHxnJwa+RSNrZxz61oeEvC3iDxz4o07wV4V02S81PVr6Kz0+ziI3TTyMERBkgDLEDJI&#10;A7kVv9VSfNzd+h6n9g06dT2zqbOT1V0r2210slv2bPrz4ox/B/SvC2nXHwz8ceHbvUvCt9FBc+Ra&#10;hGvkMa5nbzyVusXKStiPzE8udc4UZPJ/Fbxlp+v6vYxWt7o7W8OkWUm7TbO1hHnyWcDXAYwou4iX&#10;flTnYdygLyK8D+L/AMI/HXwI+I+pfCn4maTHY65o7RrfWsdykwjMkSSrh4yVOUdTwT6dq9e8E/8A&#10;BLb9u/4i+DtJ8feEPga15pOtabBf6ZdDxNpcfnW80ayRvtkulZcqwOGUEZ5APFQqNGjFSlUXk3bq&#10;clPL8ty+nTrV8VFpp8spuKvzWejuk+rVujOlay+Eo+HC3Y1nPiBtIN4W/tqHy1lGoeR9n8jZu3GB&#10;vN+/nCBguMkweKNN+H0kuj6P4N1m3W4bRUu9Uvr3WoTC85tVlaBeAI2Vg6BWYsXcKcYAr5/134W+&#10;P/DvxRufgzqXhi4Pii01o6PJpFqy3ErXol8ryEMRZZG8z5RsJBPTNd58Q/2G/wBpT4XeFda8YeJf&#10;BdjNZ+Gp44fFC6L4ksNQm0aR2IRbqK2nd4ckdSMDuRmq9jTi1ee+3z+Zv9RwtGpHmxWs23FNrXms&#10;lZX1S6dLvvY9S0C60dfg/rSaj4i8M+XJCklnC01r9tjuFuogV2FROzNGSVkVmjWPzFIyxKaHinUv&#10;hXB+ztp+n+GvFGiz6sNagnvlWR1vHZrZ/MVldQQiMyoNhMZ2bs7nIr5r+D/wT+KXx88Wv4J+EvhS&#10;TVtQisZby6X7RHDFbW0Yy8000rLHFGOBudgCSqjLMAdL4u/s1/F74I6PpPirxxoNo+h68ZP7C8Qa&#10;NrFrqNjfbDhtk9tJImQcjaxDfKeOKTw9P2lnPW97aETynCfWlTliEp8/Ooqyb02avd6Jvz1dtLn0&#10;542174Sf8LD8JNcXHhu5j/t+c6la2s9mtrBYNLGLeN3t3MRRF83HmEMVAMiorBRyfx61PwG/jK1/&#10;4RfW7G6mGj2o1q6tZIQk17t+d8Qu0IYrs3CJmQPu5Y7mPzb8Ofh342+LXjrS/ht8OPDtxq2ua1eL&#10;babYWwG6WQ+pJCooALM7EKiqzMQoJEXjrwb4g+HPjbWPh74stlh1TQdUuNO1KFJRIsdxBK0cihlJ&#10;DAMpGQcHqKcMLGMkubVLb5jw2Q0cPiIRVduUYv3e6cm72vtfRei1dj1i61LTfN+a/g6f89RRXhk6&#10;I0mSg/KitvYeZ6UstjzfF+H/AAR1t/qv+BH+dfTB/wCUPv8A3cp/7r9fM9t/qv8AgR/nXuf/AAt7&#10;4dn/AIJu/wDCg/8AhIf+KsHxu/4SD+yfssv/ACDv7H+zed5uzy/9b8uzdv77cc068ZS5bd0a5pTq&#10;VPY8qbtUi3bolfV+R3Pw91n9m/8Aas/ZT8D/ALNXxD+NkXw08afDm81YeG9Q161aXR9djv5WuSs0&#10;6gfYmWVIkMjkqq5IWUvti8d/aN/Za+KX7MOuaXp/xAGnXum69p6X3hzxN4fvxd6ZrFsURvNtpsDc&#10;AJEyGVWw6Nja6M3YeAf2a/2cPi/8KtF1Pwb+15oHhnxwiyN4p8P/ABGhl06zRAzYe1uo45Fc7QoE&#10;ZLM+4sfLIEZ1v2wviz8HE+A3wv8A2Ufgz8RH8Z2vgH+1bnVPFLaK9nDPcXd00ohhSVi+1MuGb7r/&#10;ALtlJ5AwhJxrcsL2bd01tu7p26v130PNw9SeHzJUsM5OEpzc4yg0oX5pOSlZaSlsm5J8z5bJabH/&#10;AAVYkk+Hvxr0P9lXwzZz2XhL4Y+E7DTtBt2VVW8klgSae+YKqqZpWcLIwHzNEW4LNXif7NXxZ8Wf&#10;A749eE/ih4Le4N9pmuW5+y28hVryJpAslscdRKhaP/gXHOK9quviF+zj+2n8I/CPhb41/E+T4efF&#10;DwPocXh/S/EuqWtxd6P4i02IP9ljuGj3NaTIznfOVIILMTIXVILHws8A/smfsX+LrX41/GH9oLQv&#10;iX4o8OXC3/hXwL8NZZ7i0uLtNr209zqTxpHGsco3NEqlgVRsSqGgdU5Knh/ZSi27WtZ6+d9td730&#10;6meHxFPC5V9SrUpSqJOLjyt87d7yTs42m3dtu0b+9ZnBf8FHPhh4U+Dn7bXxB8B+CUWPS4tWjvbe&#10;GONEjg+120V20UaxqqpGjTsiKB8qKo5xmuj+GCN+xp8GLP4zXjyW/wATfiVYSWvgS2ZfJn8PaHIQ&#10;k2s/MPMWW5G+C2dPL/dmaVZJAQo8J+I3j7xL8VfH+tfEvxhdLLqmvapPf3zwqVQSyyFyqAklUGcK&#10;uThQBk4r2LT/APgpj+2Lbmxt734labcW9jDFbxLceCdHlZYEAVU3taFyAoHfPHrWkqdb2MYaOyV7&#10;u17L0fXc662DzGWX0MP7s7JKpeTjzcqWl1GWjlq+6VtU2W/+CrRDf8FAviIFPW6sO/8A1DravVf2&#10;nl/4JzfG/wDaNudBvP2kfF0K3mm6XpPg3WNH0u3bw34XtobSOGO3nMz+dKnmK0jtGI0QzkE5V3Hm&#10;P/BQn9rDRv2hv2pZvEOh6vaeLfAOi6jFN4etZtMax+1QyQ2xuYpZESG6Id4im5mDoB8hXrWh4j+B&#10;n7Anjb4q2vxO8GftUab4V+F941vcav4R1LTtSk8RaUxQGWxhTyJUuMtwLjzXWPe3+uEW6TCMXGjT&#10;57pqNtFftvpvp27o8ylSqU8vwbr+0pyhSa9yPNraGjXK2pe6rLltfmjd7Ppf2LPgb4s/Zh/bS+I9&#10;t46WL/hJfg78N9e17TGtJw9vczLaxpDJ0y0UkF3vCnaw3LuCkFa5D/glLc3fiD9tTS/hxq05uNH8&#10;d6DrWi+KrSZs/b7GTT55niZjkjMkMbZGDlcZwSDc0r9vPw3qX/BRbWP2rfFHhO6Hg/xPJPpWt6FG&#10;2yWfRZLMWKiUKW3OEjhndFbDSRlVYDDC58G5P2c/2KfEPiH9obw1+07oXjjxDaaDe2/wp0nQtIv0&#10;uBd3Km3F7fCeKOO28qKRybdmfeHYqwZFDk/aOElNe9KKSsuuv3Wbv/wwsRHHSw9dV4P2tajBKybS&#10;naSaur8vLJ8129E7rZ2zfhXbJ4H/AOCWXxQ8aabdGS58afEbSfDl8CpxFbWcX21XUgjBd5Sp7Yxk&#10;VV+Askvij/gm78fPD3iAi5sfCuveFda8PwyAf6HqF1dyWc86n1e3URkenTvWP+yx8VfhnN8FviJ+&#10;yn8ZfGb+HdM8arYX3h3xPcWsl1baRqlpKWAlhiRnCXCEQvMoJjCg7SCWXU8c+K/hF+zr+yRrn7OX&#10;w2+LGl+NPGHxA8RWdx451TQbW4/syy02xLS2trDLOsZmlaZxIZUQADfGfuqz3KMuZws7uSe3RW6+&#10;ia/4c6K1Or7apQ5Xzyr05p2duVezbfNaytGMoPW7en2leT/gnh+0x4u+E/xe8E/CjwD4b0OxuvFn&#10;xK0m217xZ/ZqyapNpkt5aI+mpK2RFbsULuFG5yV+YBRXnP7Zn/J4HxW/7KVrv/pwnrL/AGaPGHh3&#10;4e/tH/D7x/4v1D7JpOh+ONJ1DVLryXk8m3hvIpJH2oCzYRScKCTjgE0v7TPi/wAO/EH9pD4gePvC&#10;GofbNJ1zxvq2oaXdeS8fnW815LJG+1wGXKMDhgCM4IB4raNPlxTklut/O56VPCxo51KrCFuaGrtu&#10;+bq+9unRHCTAluBRTiATyaK6Tvl8TIEmeMbAe56/Wl+0ye1FFBrdh9pk9qPtMntRRQFw+0ye1H2m&#10;T2oooC4faZPaj7TJ7UUUBcPtMntR9pk9qKKAuH2mT2o+0ye1FFAXD7TJ7UfaZPaiigLh9pk9qPtM&#10;ntRRQFy1YaeNRiaeS7ljw23bHtx0HqDRRRVDsj//2VBLAwQKAAAAAAAAACEArcMjzN4hAADeIQAA&#10;FQAAAGRycy9tZWRpYS9pbWFnZTMuanBlZ//Y/+AAEEpGSUYAAQEBANwA3AAA/9sAQwACAQEBAQEC&#10;AQEBAgICAgIEAwICAgIFBAQDBAYFBgYGBQYGBgcJCAYHCQcGBggLCAkKCgoKCgYICwwLCgwJCgoK&#10;/9sAQwECAgICAgIFAwMFCgcGBwoKCgoKCgoKCgoKCgoKCgoKCgoKCgoKCgoKCgoKCgoKCgoKCgoK&#10;CgoKCgoKCgoKCgoK/8AAEQgAhACE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biiiiugzCiiigAorA+JHxU+G/we8NP4x+KfjnS/D+mK5QXm&#10;q3iQrJJsZ/LTccySFUYhFyzbTgGvEv8Ah7L/AME/v+i+f+Wrqv8A8i0AfRlFcb8Gf2hPgp+0LoLe&#10;I/gx8SdL8QW8So11HZzYntd5cJ50DgSwFvLfaJFUsFJGRzXZUAFFeP8Axf8A2+P2SvgL42uvh18W&#10;Pi5HpOtWccb3Nj/Y17OyLIgdDmGF1OVYHg965Vf+Csf/AAT/AGYKPj71OOfC2qj/ANtaAPoqivOv&#10;hn+1z+zF8Yrmz074b/HfwxqV9fuyWelrq0cd7MyqWIW2kKynCgn7nQE9jXotABRRRQAUUUUAFFFF&#10;ABRXif8Awtz4hf8AQwf+SkP/AMRR/wALc+IX/Qwf+SkP/wARXqf2TiO6/H/Iz9rE9sqaxsbjUblb&#10;W2TLN37KPU+1eG/8Lc+IX/Qwf+SkP/xFemfs0+O9U8Ta5qen+ItTae4W1SS1XyUUBA2JD8qjuY+v&#10;vWNfL69Ci6ja09f8hxqRlKxo65+x3+z5438Xt48+K3w+tPGmpC3aC1Xxcn2+zsomKFkt7SXNvCSY&#10;1zIsfmt0Z2FUPFf7AP7EfjLw9deGdX/ZS8BQ212gWWTSfDNvYXCgEH5J7ZY5YzkdUdSRkdCRVf8A&#10;b6+Gv7R/xX/Zm1rwr+yt8Q5vDvi5Zobm3ktbxrSe/iibe1pFdK6m1kchcSZ2tt8tyiSM6/n/APA/&#10;/grR+1X+yb4s0v4Q/tu+AvEl1b6ZDHHcSX2n+Tq0lqPMUSutxtF2SQoWYSR7thZmlJJPmxjzbuxq&#10;9CH9vX/gnN45/wCCeWqx/tjfsg/ETUrPQdP1iMz2RkJutAErqsY8w5W6tGkPklZRnDxo4mDO4+4v&#10;2Mv2itG/as+A/hv4uWYt47y8jFt4gsIWXFpqEZCzx7Q7lEJ/eRh23mKSNjgtWbp//BQT4G/tKeDt&#10;W0j4S2umeJdLvLNrXUrXWOphlDRvHcWbqG2OodRvIDjPUZFQ+DPiR4xh1nSdFt9UjhtFuoII7eGy&#10;hREjDKoRQqDaAOABjAr0KOX4ipT59EvXf7rmcqkYysemfEH9h79kn4reMLjx/wDEj4C6BrWsXSRp&#10;cahqFu0juqIEUHJxwoA6dq5rXv8Agl7+wH4jtWs9Q/Zi8PxqwwWsWntWH0aGRGH4Gve6/PH9gD9u&#10;j9qb42fB/VPFXxP+KX9p39t4ontIZv7EsYdsK29u4XbFAoPzO5yRnnrwK48PQqYmpyRevmaSlGKu&#10;zY/ai/4IOfAPxzoT6t+y5q1x4H1y3hVYdL1G+nvtLvCokPztKXuIXZmjBkV3RVj4hJYtXD/8Eqf2&#10;vvixc/EbxH+xb+054jubrxJoM1yNEuNYu1lvBNbysl5YSTmQm4ZCDJHgOQkc+XKJGq/oh8M/F1z4&#10;68Daf4pvLRIJrpHEscbEruR2QkZ6Alc45xnGTjNfnz+2N4etPAP/AAWs8C+NPBNg1tqGseAjqes3&#10;S7pN84ttSsRKQ+5UHkwQR4AC5UHG5iSQp1Pbey63t872FK3LzH3JRXif/C3PiF/0MH/kpD/8RR/w&#10;tz4hf9DB/wCSkP8A8RXqf2TiO6/H/Iy9rE9sorxP/hbnxC/6GD/yUh/+Io/4W58Qv+hg/wDJSH/4&#10;ij+ycR3X4/5B7WJ7ZRXif/C3PiF/0MH/AJKQ/wDxFFH9k4juvx/yD2sTm6KKK+gOcK0PCvibVfB3&#10;iC18S6K6LcWsm6PzF3KwIIZSPQqSDjB54IODWfXReG/2bLH9pDwZqvhu5+KOteGgs8C3Fz4ak8m/&#10;jj3h8xTkFY92xkztY43ZAyM44ipTo0XKpsVFOUrI9t8JftK/DDXYrW38ReILPQb+7uBb29nql2sa&#10;zzH7qRSNhZGbnCcOdrYXAzW38W/gx8Kfjx4Om+H/AMY/AGl+ItIm3N9j1S1EnkyGN4/Oib70MoSR&#10;wssZWRNxKsDzX5q/8FBf+CQuq/A3wPpvx4/ZO1fx94u17T9cNx4m/tC8W+1QhyrRXsRgjjdjFKvz&#10;7Vd8SiQ7Vidq7T/gnD/wU38afGn4k6J8FovhP4gvNSu3A1SDRmjm06ztQB51+7TOrWkavIzFBvLE&#10;ogaSR0Wvk5Rw9TmlB8vZPX8f8/vOq8lozzz9vz/glV4s/Y8mH7WP7Fes6xJo+iXEt5rGjtL513oE&#10;e5j50LYzcWaoxjkSQO6RjdI00bStF6x+xJ8fIf2jfBPh/wAfy2cNrqMWsR2WtWlvv8uK6jdCdhcf&#10;dZGjkAy20SbSzFSa+/Ne0TRPEuhXvhzxNpVrfabqFpJbahY30KyQ3EDqVkjkRgVZGUkFSCCCQa/M&#10;z/glN4B1/wAD/BXRb3X4DCfEHin+1bOGSNkdbdvIhQsGA++IfMUjIKSIQea7MrqVPaSitrO5NaK3&#10;P0+r4XP/AAb9fsas+8/Ev4m9c/8AIZ07/wCQK+6K+Q/+CaP/AAUJ+JP7X/hy91P4y6F4c0udddn0&#10;7T/7BtZ4Y2ZIbeRQ3nTycnzHHBGSFAGTz5tOnOpfl6K/3Gjt1PpvwL4G+G/wK+Gtj4G8EaPY+H/D&#10;PhzT/LtbdZNkNrAgLM7u5yT953kclmYs7MSST8ofEyDwn8Tf2itS/aN0rVodSFx4dttD8NXlrxEu&#10;koxuCQQ7LMZbiSSQS8DyhCoVSHaT2L/gol+zXr37Vv7Jfij4UeEtUvLfWvJTUNFt7W7Mcd/dW582&#10;O0mBkjjdJSNg81tkchjlIJiWvz//AOCZ/wC0B/wnXw6m+C3iW+d9Y8Lpu0/zixabTiwCjLMSTE7e&#10;XjCqsbQqAcHHoZT7L617+/T1M63Ny6H09RRRX1ByhRRRQAUUUUAee/8AC9/+pV/8nv8A7Cj/AIXv&#10;/wBSr/5Pf/YV57RXsfVcP/L+L/zMeaR6F/wvf/qVf/J7/wCwrd+Hf7WurfDjxLH4h0vwgko2GK6t&#10;5L7AmiJBK58v5TkAhh0IGQRkHyCipngsLUi4yjdPzf8AmCqSWqZ+j3wv/aI+EXxdtoT4Q8YW/wBs&#10;m4/sm8kEN2rBAzL5bHL4B5ZNycHDHBrrtT1TTNE0+bVtZ1G3tLW3jL3F1dTLHHGo6szMQAPc1+Wd&#10;V9X1XT9B0m61zVrjybWzt3nuZtpOyNFLM2ACTgA9Bmvn6nC9Hmco1Wo+av8AjdfkdKxUuqP0E8ae&#10;PrP9oTQvEfwn+C82ia5Etmtr4jvNSuCLJoLgSo0CERSicsiOGIXYFbhi3C+d6l8Ffit8Mo7fx14j&#10;tNBk0/Tr+1kvfsOrTvJHEZ0VpMNbKu1AS7EsAFViTxX4f+KvE2peL/Et/wCKtUYC41C8kuJVRm2q&#10;WYnauSTtHQAk4AAr9FP+CBPxbsvEdr8SP2RPFxmuNP1bT/7csbVYlWPaQlnfBpQRJudXsgqjIAjk&#10;IKn73g08ZHDScaUfcvrfdr10+Xb8Tdx599z9IP8AhePwV/6K/wCF/wDwoLb/AOLr8zf2TbW5/ZX8&#10;EXXhCyv31aWbXn1OHUI82rQsYoUCgAvyDFu3ZHXpxk7HjHwvqXgjxZqXg7WChutLvpbWdo92x2Ry&#10;pZdwBKnGQSBkEVwPxg+L3hr4OeFm1/XD51xLlNO0+NsSXUmOnfao4LPjCj1JVT9RhMowOAi685cy&#10;tu9LL5PW/wDwxyzrVKnupH6l/Af40+Hfjd4Cs/E+mXVut+sCjV9NSZTJaTZZTlQxKoxRmQtyy4PX&#10;IHyl48/4JXaH4m/bl1D9pf4KftDab4fnl1AanrnhVdOW8la4lJW9UkzAxJPuZixVijzMVA2oB+V/&#10;xS/aU+M/xh0qLwz4y8bXX9h283nW/h2yb7PYJKC+JjCmFlmAkZPOk3y7NqFyqqBwtfG1JU44hzo6&#10;K+l912OxX5bSP3A+IHwL+O/gewbVtP8AA1lr8CFi6aLqjvMijoTE8KsxOfupvPB+teM/8L4/6lX/&#10;AMnv/sK+Uf2GP+Cr3x7/AGU/E2l+G/HviXVPGHw8jVba78O39yJriwtwiRo9jLId0XlLGoW3LCBl&#10;3LhGYSp9yftTj9m/4reE9N/aM+APxN8P6g2teXLfafp99EHulkyftBhJEkcyt8sqMm7cTuCMj7vo&#10;spzKOIrKjXhe+zV/xV/xOerT5Y80WcT/AML3/wCpV/8AJ7/7Cj/he/8A1Kv/AJPf/YV57RX1H1XD&#10;/wAv4v8AzOXmkehf8L3/AOpV/wDJ7/7CivPaKPquH/l/F/5hzSCisP8A4WR4L/6DP/kvJ/8AE0f8&#10;LI8F/wDQZ/8AJeT/AOJrs9lV/lf3Mm6NyisP/hZHgv8A6DP/AJLyf/E0f8LI8F/9Bn/yXk/+Jo9l&#10;V/lf3MLo3K8j/bM8djwr8KD4dtbjbd69cC3UJMUYQLh5WGOo4SMjjIl79K9A/wCFkeC/+gz/AOS8&#10;n/xNfK37XPxItvHvxQ+w6ReNLp+j2q20JWUlHlPzyuFIG1skRkdf3Q+g8fPK0sLl8tLOXur57/hc&#10;0ox5qg/9lb9mK+/aZufHcNprs1j/AMIX8OdT8TIsOnmc381uEEVmPmXY0jyDDfMcIwCk8iH9iv47&#10;R/s0/tU+B/jXdsi2Wj62q6s7W7SlLCdWt7plRSCXFvLKU/2wvB6H7o/4JPfskfEDxN+wt4s8WeGT&#10;a2V78SfFVvD5mtXX+jS6TppfZLCIUZ0lN49xG2/gpFwq8M3wX+1l8CNa/Zn/AGivFXwS14WYm0XU&#10;FMK6fcPLELeaJLiAB3AY/uZY85Gc5HPWvgHTh7FT5le7VvLSz/M9DXmP1V/4KH/D1PDvxVsfH1qV&#10;8nxJY4mXzCW+0W4SNjjGFXy2gAwTkhunf8vP2xvGN94j+Ml1obXO6z0WCO3tY0kJXcyLJI2M4D7m&#10;2kjGRGoPSv0q/Z++IVn+1f8A8EltI8QTXCNrHwztvsWqJbrJGkbabEEy5kyZWbT5I5mKHBkfAxgo&#10;Pyh+LzeZ8VfElwA22bXLqWIspG5HlZlP4qQfxr2K2MqVsjhDtLlfoldfhb7jHlUa7fkfRP7Cf7JH&#10;g/x78FPGH7TvxPtYLyx0vVLfQPCulzLvSfU2MU88sq5xtjtmwqsGVmmJ4MYz6zq/grwhr+ix+HNa&#10;8L6fdWEKgW9nNaI0cWFKjYuMIQpIBGCB0r0r/gnxoOgfEf8A4JG6tYeE9Bkk1Xw34uvbrUvJj2tN&#10;cxmKZ5OOZCLKZVA5JKBQCQBXlv8AwsjwX/0Gf/JeT/4mvZ4apQqYKdo3fNrpfSyt8v8AgmOJbjNH&#10;mUX7DnwuOuXWo3Os6r9jkuhJaadDMqrDH1MTOyszjOQDlWC4BJI3H1PwV4G8M/DzRB4c8I2MlrZL&#10;I0iW73cswRm67fMZioJ5wMDJJxkknW8ARXnxU1S40P4c6Vfa1eWljJeXFrp9jLJIsKFQzhQuTyyj&#10;AySWAAJOKqeKdYg8Dau3h/xtp+paPfrGrtZappNxbzBT0OyRA2D2OOa9jD4HC4es1SglLyWtvzt+&#10;BjKcpLVluisP/hZHgv8A6DP/AJLyf/E0f8LI8F/9Bn/yXk/+Jru9lV/lf3Mm6NyisP8A4WR4L/6D&#10;P/kvJ/8AE0Uezqfyv7gujyuiiivYOcKKKM0AU/EGs2/h7RLrW7rGy1t2k2lgu4gcLk9ycAe5r5nv&#10;by51G8m1C9l8yaeVpJpMfeZjkn8692+Mek+KvEPhhNA8Laa05uJw10fMjVRGvIHzsDkttPH90568&#10;4P7PfhP4g/Cj43eF/ije+E7aT/hG9Yh1S3S8uQ0RuIG82HcsUquQJVQkAjOMHjNfD8TUcwzDHU6F&#10;GnJxXWz5bvztayVtemp3YWVOnTcmzyOivrrxl4r1bx34w1bxvrzRm+1nUp769MKbVM0sjSPgdhuY&#10;4HauL+KfhSfxj4NuNLsbdZLuNlmtA0m35wefbJUsozxk9uo5q3B9Wnh5VI1eaSV+Xl3fZO/3aFRx&#10;icrWPeP+CB3x9h8O/GfxN+zN4ovkfS/Gukm80qzupJHRr+2U+ZEkfMYMts0rOxxuFnGuTgCvnL/g&#10;oF8BNQ+Af7R/iLwsbe6+x2+pPDbSXUiSSNEAGt3cxgKDJbmF8cHJfIXGBhfBCz+PfwB+Lvh34zeB&#10;NDaPVPDmqRXluv8AaSRrOqn54JCkqsYpULxOoI3I7L0NfQH7U3xd1T9rvxO/iz4l+FdEsbqbT4rW&#10;caDavCsvlsxSZi7uzSgMF3E/dRFxgc8WV5HmGKo1aVSDgmk1zJr3le261Vm07bXNKtanFpp39Oxy&#10;v/BMP/go/N+wx4q1bw/490fVNa8C+IVWW90/TZw09heIuFuoIpHWNi64jkXKFlWJt58lUb6O+PHx&#10;t/4Io+JEu/Hvhz4keKIb5Rvk8P8AgPQbq3N67OASiX9qtvFtBJ2iSJMA4BOAfgHxX8BvFukXcknh&#10;6IajafM0ZWRVlRQAcMpxk9QNuc46DIFc7bfD3x3d3C20XhDUlZ2wpks3RfxZgAPxNefHDZ1lddqE&#10;ZxltonZ/dozTmo1I62Z7n8Pv+Cmv7QnwK8falr37PP8AZfhnw7qGowzyeFbvTYNQWeKFAiRT3UkY&#10;uH3AMzmN4l3yyGNIQwVfqDxz/wAFJPip+0r+xxF4U+KXg7w3Ya74p1x5Jl0NZBHFpFu0DwSFHmla&#10;OaW5SUYdgfKhD7Ns0bn4g8Ffs+ajPPHf+NplhhVgTYQvueTBPDOpwo4H3SSQTypr1qCCC1gS1tYV&#10;jjjULHHGoVVUDAAA6ACvpMjyHFVMUsbjr3Tuk92+jfVW6J6/LflrYiMY8kB1FGaK+6OEKKKKAF2P&#10;/dP5V6b4qubt/hrZ6Z4J1jwvFoI0G2n1CyZrUX02oA7Z8rNm4MocuwZdqeUAEPZvhmiueth/bShK&#10;/wALvqrr/h+z6BGpy3Pvf4gal4YPwS0rTtCXT3mOg2f25rS90wOtwJvmDxlDdl8AZKMFwRkYD5f4&#10;38R/Du8+C0mjaNp+n3OrW2l6PFJJJ9ija2LQxPLJblYxNM+9DHKpclS2eACB8j/FP9mvx18IvhD8&#10;P/jT4k1XSZtL+JFrfT6Hb2NxK1xAtrJGkgnVo1VSTKu3Yz5AOccZ9i+GP/BNfRbrwP4f8d/tL/td&#10;+AfhbH4v0e31Hwto+pXS3WoXEE5byZp4vMiW3gdAG83e4XO1wjBlHjyp4GhTjUlU0521ZNttPVWV&#10;27WabXz0325qkm0l0Ou8aeN7rxLpvhWzvX0sq9qLjVPsml2sLLcC8uUG8xIpX9z5fyEgEbWIyc12&#10;ng3xJ8L/AA5qnxQ1nWZLNof7ciOhrYw2cs0kRupwTarOrxsu0oThSAnIxwa+Mf2hPgVrX7O3xHk+&#10;HWteNfDPiI/YLa9tdY8I60l9Z3NvPGJI3DLhkJUg7XVWIKuoZHR29o8Af8ExvE1n4R034kfta/Hb&#10;wl8GtD1i3kn0q38TXIm1i9jVImEkViroWX96oZTIsqH70YBXOmIp5dHCx5p2jLZJb+8paJK72tts&#10;EZVObbVf8MdrcX3h29/Z9kkvHsP7cm8eGaaOJYkufsxtOSFAysW/pgbA1W/jbqGq6qjQ6ZrPhiXw&#10;xDqW7w3Z6P8AZEmihlVnGURRPHgYEgk2jzMZzgEeM/tG/sCeOPgh4Al+NngP4n+EviX4Bi1htPuP&#10;FXgXVBdrp0uIzEt6i5FuziRAAHkVWZVZgZIw/gtdGHp4fESValNSSb3WzdumjTVvWzehEpSj7skf&#10;e3xMsfhnp3gfT2+HfibQrrVvCGoQxyNb2+1r5GVfMlYTgi6xco7KIy6LHLyNvJ5X4zeJh4j1HSUt&#10;X05oodDs5JP7NsoIgLmS3iacMYVGW8wHKn7pyAByK47T/wDgmP4u0XwzpN98d/2jvhn8Mde8Raat&#10;7ovhHxxrz2t+kTGTa12nl/6IrLE2C24hv3bBZAUHlHxi/ZX+N3wO+O5/Zx8aeD5W8TTX0NtpMFjm&#10;SLVhM+y3ltXwPNSVuF4DBso6o6ui4YL6j7RKNXnlHmabWtna7Tsk0nfVbXsVUdTlu42vY+k4vB3w&#10;sf4SQ6w2usviKbTLm6eNtTi2RSRXiRJB5O3dukidnGWz+7yARnFTxf4O8Gq3hzRfAupQzXt9oMV7&#10;q13ea1AsEdw0ZZrfJCrEVKHh2yS6rxgZwZv+CTfxDk1af4aaH+0p8KNS+JFrbSTzfDm18UEX7lYZ&#10;Jfs8bNGEa5xG26M7VQYdnCENXhf7Pn7OPxZ/ac+LVl8GPhT4da41a5ZmupLrdHBp0CECS5uXwfKi&#10;TIycFixVFVndEa6NbDzU6sa91G8ne9kntva8V06OwpcysnH+v8z628DX3w1f4Dara+I7SxhuorW9&#10;URGSE3F3eEwG0nGXE4KbpEARTGUMpZgSytg6wqN8FLe3v9a0OWSHUreTTo7PyPtJR45RKjKirNGV&#10;YDzGkDLJiHawCAv5p8TP+Cd3i7w18Kta+L/wd+N3gb4pab4T8seMrfwLqj3NxpCsHJuGjKDzLUbD&#10;++U8gO+3ZHI6eWfAP9n34s/tNfEi1+FXwa8KS6tq1xG00ihhHDa26Y3zzSNhYo1yo3E8syooZ3VS&#10;Uo4WcZ1o1dFLmd9OXrbXVXXV9Hp0CUqiai10sfY3i7/hWJtfh3pHhDxH4fmtLLXpYrySaGRleMyW&#10;wNxdRyhGCsVdmRmChW2IxVdw5H43Xa6n4g0+/wB9i00mkr9qWyurW4ZHE0wAmmtQsUsm0IdyqpCG&#10;NSCVLN86/tQfs1+Ov2TPi7efBb4jarpN7qllawTy3GiXEsluVlQOoDSxxtnB5+Uc+tee1tg8LTSh&#10;VhUclZtN7tSbe+nft0W2t5nUesWrH0zsf+6fyor5mor0jPmCiiigk+sP23f+TBf2VP8AsC+JP/Sq&#10;zrvviP4v/ZF/4Klaf4V8a/FP9p5fhV8WtK8Nx6Lqlp4l01f7E1FbdZpzcRz5jjtxLLO+PMm3LtKC&#10;FjteTxX9qb45fC74j/sifs//AAv8GeJ/tmu+CNL1uHxRY/YZ4/sT3E9s8I3uipJuWNz+7ZgMc4yK&#10;6r/hT/8AwSb+IN3oXjDSP2v/ABd8P9Na0t49e8Ga94IutS1AyRNsmdL22QwRmZV8wYWVUaQttUYg&#10;j+bVH2eGhKanGalUs4xcmrzk7NWeklZ7W80dXNebtZqy3dui/IwfB37HHiz9nr/gob8O/wBnj9o+&#10;w0mSO78WaROxVftWn6vaSXICqokRfMjldHgKug53AjHXmf8Agoj8TPGvxQ/bU+JGoeNtcmvW0jxd&#10;qGjaWjt8lrZWlzJBDCi9FUKu44xud3c5Z2J0f2yv2tvD3xd/aI8M/Ef9nbRb7wxofw78P6To3gL7&#10;Yc3lvDYM0sMsm6SXLrK7bSWYlEQtli1ek/E/4ifsD/t8XI+NXxo+Les/Bf4nTW1nF4saPwzc61ou&#10;syRRvD51rFCTNC5SO3yJHVUAChZm3znanPFU6tLFYiDd4crsruLun8Ku9Vva9miWoSi4RfXr1+ZT&#10;/wCCM+ta9qX7VN98D7jQbrV/CHxA8I6lpnjbTRJP9nS0Fu7rcSiMhQd/+jrI2NovHVSGkGfk3Tb0&#10;adqNvqDWcNx9nmSQ29ym6OXaQdrDPKnGCM8ivrqD9or9kr9iP4N+JvAX7HPi7WvH3xF8aaK2m6p8&#10;UrvSZNJttKs5HbfFZQuRcRyhQmeceZ5cvmHyxCPj+urBxlVxVau4uMZcqV1ZvlveTT1V7pK9nZE1&#10;PdhGN7tX/Hofe/7Uf7Jlp/wUS/aDf9pr9l/9or4e3Wl+OLfTVutG8Ra99h1LRLxbZLVbae3USOS5&#10;txt2jczOwVSirI/Z+H5vh5df8FjPgp8DdB1mPxJH8KPh3F4R1PVJoYmiutQ0/StQlMqBXk2vG7xh&#10;gTvjnideqBj8y/sbfHb4Jfsm/Cvxh8eYNdbUfjLd282h/D/Rf7F3x6DHNEPM1lp5o2iLjLRrGuWw&#10;rIwaO4do/K/2d/j94t/Z5/aA8O/tA6K8l7qGh6wLu6ikmAe/hfclzC0jo+0zQvLGZNrMvmbhyBXm&#10;/wBn4qpTqUVJuEIShC6s23G2/VJWV9Lu/a729rBNStq2m/vOl/ZQ8ceLfFH7e3w78f63rtxJrGtf&#10;FbTLnVL5W8t7iS51GPzyduOH8xwwHBDEYwcV9e6R4Q8PeE/F/wC3x428I2Q1zVLXTLmxhu1bJt7f&#10;U3vZdRjwvGInjBORkfZvrnznSvFX/BLz4dfHS+/bb8O/F3xFrlxb6k3iHwx8FV8IS6fNZ6s8qyRR&#10;SX0f+jC3gmLSBE4VERcz7Ck3lv7Mf7aGkeDf2kPHnxF+PehXN54X+Lmm6zp/xA07w6GV0j1BmlaS&#10;2R5QAySHaC7MVjkkxliMmIhWxqlOlTklGMVZpq7U1JxV7Xsk1daO+jYRcadk3u3+Vrnaf8EWrG38&#10;Sfta6t8PNZ0JdQ0bxV8O9W0nxBBIDt+xSeSzg+zMiJ/wOvnLwF8dvi58L/BHir4c/D7xzd6To/ja&#10;0htfFFrZqim/giLlYzJt3opEkisEZQ6SMj7lYqfo/QviN+x1+xJ8PPH+pfs1ftG6z8SfHXjrwvce&#10;HNHvIvCN3o9voFlPJGZ5ZGmkV5Jyqq0UkQO2SEblCtXyHXo4WCxGKq1pQfJLkSUk1dxu72avu1bT&#10;pdGM3ywjFPXXbzPrL/gtb/yf1r//AGBdM/8ASZa+Ta+hf+CoPxy+Fv7RX7Xer/FH4OeJ/wC2NCut&#10;LsYYL77DPb7njgVXGydEcYYY5XB7Zr56rbK4Tp5bRjNWaik091oTWd6smu4UUUV3mYUUUUAFFFFA&#10;BRRRQAUUUUAFFFFABRRRQAUUUUAFFFFABRRRQB//2VBLAQItABQABgAIAAAAIQCKFT+YDAEAABUC&#10;AAATAAAAAAAAAAAAAAAAAAAAAABbQ29udGVudF9UeXBlc10ueG1sUEsBAi0AFAAGAAgAAAAhADj9&#10;If/WAAAAlAEAAAsAAAAAAAAAAAAAAAAAPQEAAF9yZWxzLy5yZWxzUEsBAi0AFAAGAAgAAAAhAC5B&#10;Tg1zBAAAohgAAA4AAAAAAAAAAAAAAAAAPAIAAGRycy9lMm9Eb2MueG1sUEsBAi0AFAAGAAgAAAAh&#10;ANpJiZbUAAAAsQIAABkAAAAAAAAAAAAAAAAA2wYAAGRycy9fcmVscy9lMm9Eb2MueG1sLnJlbHNQ&#10;SwECLQAUAAYACAAAACEADJL8zN8AAAAIAQAADwAAAAAAAAAAAAAAAADmBwAAZHJzL2Rvd25yZXYu&#10;eG1sUEsBAi0ACgAAAAAAAAAhAIRcNuXBMgAAwTIAABUAAAAAAAAAAAAAAAAA8ggAAGRycy9tZWRp&#10;YS9pbWFnZTQuanBlZ1BLAQItAAoAAAAAAAAAIQBv8Uu8YCIAAGAiAAAVAAAAAAAAAAAAAAAAAOY7&#10;AABkcnMvbWVkaWEvaW1hZ2UyLmpwZWdQSwECLQAKAAAAAAAAACEALdM3+EMlAABDJQAAFQAAAAAA&#10;AAAAAAAAAAB5XgAAZHJzL21lZGlhL2ltYWdlMS5qcGVnUEsBAi0ACgAAAAAAAAAhAK3DI8zeIQAA&#10;3iEAABUAAAAAAAAAAAAAAAAA74MAAGRycy9tZWRpYS9pbWFnZTMuanBlZ1BLBQYAAAAACQAJAEYC&#10;AAAAp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3865;top:14654;width:863;height: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uPWnEAAAA2gAAAA8AAABkcnMvZG93bnJldi54bWxEj0FrwkAUhO+F/oflFXopujEUK9FVSqvQ&#10;gxc19fzIPpNo9m3Mrib6611B8DjMzDfMZNaZSpypcaVlBYN+BII4s7rkXEG6WfRGIJxH1lhZJgUX&#10;cjCbvr5MMNG25RWd1z4XAcIuQQWF93UipcsKMuj6tiYO3s42Bn2QTS51g22Am0rGUTSUBksOCwXW&#10;9FNQdlifjILtfhl/+jhu55v/efuRHq/7dPir1Ptb9z0G4anzz/Cj/acVfMH9SrgBcn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quPWnEAAAA2gAAAA8AAAAAAAAAAAAAAAAA&#10;nwIAAGRycy9kb3ducmV2LnhtbFBLBQYAAAAABAAEAPcAAACQAwAAAAA=&#10;">
                <v:imagedata r:id="rId5" o:title=""/>
                <v:path arrowok="t"/>
              </v:shape>
              <v:shape id="Picture 17" o:spid="_x0000_s1028" type="#_x0000_t75" style="position:absolute;left:4735;top:14654;width:864;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rz3zDAAAA2gAAAA8AAABkcnMvZG93bnJldi54bWxEj8FqwkAQhu9C32EZoRepG0sRia4iBaEU&#10;PFQlvY7ZMRuSnQ3ZVePbO4dCj8M//zfzrTaDb9WN+lgHNjCbZqCIy2Brrgycjru3BaiYkC22gcnA&#10;gyJs1i+jFeY23PmHbodUKYFwzNGAS6nLtY6lI49xGjpiyS6h95hk7Ctte7wL3Lf6Pcvm2mPNcsFh&#10;R5+OyuZw9UL5LT6a47z5dhN/3e6xmD3Oxc6Y1/GwXYJKNKT/5b/2lzUgv4qKaIBeP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vPfMMAAADaAAAADwAAAAAAAAAAAAAAAACf&#10;AgAAZHJzL2Rvd25yZXYueG1sUEsFBgAAAAAEAAQA9wAAAI8DAAAAAA==&#10;">
                <v:imagedata r:id="rId6" o:title="Marca 14001"/>
                <v:path arrowok="t"/>
              </v:shape>
              <v:shape id="Picture 12" o:spid="_x0000_s1029" type="#_x0000_t75" style="position:absolute;left:5602;top:14654;width:863;height:8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jcvEAAAA2gAAAA8AAABkcnMvZG93bnJldi54bWxEj0+LwjAUxO/CfofwFrxpag/ido0iFf8c&#10;PKzVi7dH82zLNi+libX66Y2wsMdhZn7DzJe9qUVHrassK5iMIxDEudUVFwrOp81oBsJ5ZI21ZVLw&#10;IAfLxcdgjom2dz5Sl/lCBAi7BBWU3jeJlC4vyaAb24Y4eFfbGvRBtoXULd4D3NQyjqKpNFhxWCix&#10;obSk/De7GQU/q8Nkm6732bHa2cvzfIivkY2VGn72q28Qnnr/H/5r77WCL3hfCTdALl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jcvEAAAA2gAAAA8AAAAAAAAAAAAAAAAA&#10;nwIAAGRycy9kb3ducmV2LnhtbFBLBQYAAAAABAAEAPcAAACQAwAAAAA=&#10;">
                <v:imagedata r:id="rId7" o:title="Marca 9001"/>
                <v:path arrowok="t"/>
              </v:shape>
              <v:shape id="Picture 11" o:spid="_x0000_s1030" type="#_x0000_t75" style="position:absolute;left:6460;top:14636;width:935;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0gx/EAAAA2wAAAA8AAABkcnMvZG93bnJldi54bWxEj0FrwkAQhe+F/odlhN7qxh6kpq4iQkEo&#10;BasRr0N2mgSzs+nuxqT/3jkI3mZ4b977ZrkeXauuFGLj2cBsmoEiLr1tuDJQHD9f30HFhGyx9UwG&#10;/inCevX8tMTc+oF/6HpIlZIQjjkaqFPqcq1jWZPDOPUdsWi/PjhMsoZK24CDhLtWv2XZXDtsWBpq&#10;7GhbU3k59M6AX/Tb0c+/+r/TLnyf9ewy7IvCmJfJuPkAlWhMD/P9emcFX+jlFxlAr2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0gx/EAAAA2wAAAA8AAAAAAAAAAAAAAAAA&#10;nwIAAGRycy9kb3ducmV2LnhtbFBLBQYAAAAABAAEAPcAAACQAwAAAAA=&#10;">
                <v:imagedata r:id="rId8" o:title="Marca IQNet"/>
                <v:path arrowok="t"/>
              </v:shape>
            </v:group>
          </w:pict>
        </mc:Fallback>
      </mc:AlternateContent>
    </w:r>
  </w:p>
  <w:p w14:paraId="2DD28CD7" w14:textId="3DC3CA6F" w:rsidR="000A3C87" w:rsidRDefault="000A3C87" w:rsidP="009055E1">
    <w:pPr>
      <w:pStyle w:val="Footer"/>
      <w:tabs>
        <w:tab w:val="clear" w:pos="4320"/>
        <w:tab w:val="clear" w:pos="8640"/>
        <w:tab w:val="left" w:pos="6075"/>
      </w:tabs>
    </w:pPr>
  </w:p>
  <w:p w14:paraId="2DD28CD8" w14:textId="74DF65AD" w:rsidR="000A3C87" w:rsidRDefault="000A3C87">
    <w:pPr>
      <w:pStyle w:val="Footer"/>
    </w:pPr>
  </w:p>
  <w:p w14:paraId="2DD28CD9" w14:textId="77777777" w:rsidR="000A3C87" w:rsidRDefault="000A3C87">
    <w:pPr>
      <w:pStyle w:val="Footer"/>
    </w:pPr>
  </w:p>
  <w:p w14:paraId="2DD28CDA" w14:textId="64F3E014" w:rsidR="000A3C87" w:rsidRDefault="000A3C87">
    <w:pPr>
      <w:pStyle w:val="Footer"/>
    </w:pPr>
    <w:r>
      <w:rPr>
        <w:noProof/>
        <w:lang w:val="en-US" w:eastAsia="en-US"/>
      </w:rPr>
      <mc:AlternateContent>
        <mc:Choice Requires="wps">
          <w:drawing>
            <wp:anchor distT="0" distB="0" distL="114300" distR="114300" simplePos="0" relativeHeight="251683328" behindDoc="0" locked="1" layoutInCell="1" allowOverlap="1" wp14:anchorId="7AE83B20" wp14:editId="1B551D3A">
              <wp:simplePos x="0" y="0"/>
              <wp:positionH relativeFrom="page">
                <wp:posOffset>5490210</wp:posOffset>
              </wp:positionH>
              <wp:positionV relativeFrom="page">
                <wp:posOffset>9603105</wp:posOffset>
              </wp:positionV>
              <wp:extent cx="1433830" cy="725805"/>
              <wp:effectExtent l="0" t="0" r="13970" b="17145"/>
              <wp:wrapSquare wrapText="bothSides"/>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color w:val="4D4D4D"/>
                              <w:sz w:val="14"/>
                              <w:szCs w:val="14"/>
                            </w:rPr>
                            <w:id w:val="-901527192"/>
                            <w:lock w:val="contentLocked"/>
                            <w:placeholder>
                              <w:docPart w:val="3BF442E1D5DB458EB34C3EEBD4F6DC53"/>
                            </w:placeholder>
                            <w:group/>
                          </w:sdtPr>
                          <w:sdtEndPr/>
                          <w:sdtContent>
                            <w:p w14:paraId="62E4944A"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 xml:space="preserve">S.N.G.N. Romgaz S.A. </w:t>
                              </w:r>
                            </w:p>
                            <w:p w14:paraId="7619C979"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 xml:space="preserve">551130, Piața C.I. Motaş, nr.4  </w:t>
                              </w:r>
                            </w:p>
                            <w:p w14:paraId="56532B0E"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Mediaş, jud. Sibiu - România</w:t>
                              </w:r>
                            </w:p>
                            <w:p w14:paraId="4FA79AEA"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Telefon</w:t>
                              </w:r>
                              <w:r>
                                <w:rPr>
                                  <w:rFonts w:ascii="Trebuchet MS" w:hAnsi="Trebuchet MS"/>
                                  <w:color w:val="4D4D4D"/>
                                  <w:sz w:val="14"/>
                                  <w:szCs w:val="14"/>
                                </w:rPr>
                                <w:t>:</w:t>
                              </w:r>
                              <w:r w:rsidRPr="004369A3">
                                <w:rPr>
                                  <w:rFonts w:ascii="Trebuchet MS" w:hAnsi="Trebuchet MS"/>
                                  <w:color w:val="4D4D4D"/>
                                  <w:sz w:val="14"/>
                                  <w:szCs w:val="14"/>
                                </w:rPr>
                                <w:t xml:space="preserve"> </w:t>
                              </w:r>
                              <w:r>
                                <w:rPr>
                                  <w:rFonts w:ascii="Trebuchet MS" w:hAnsi="Trebuchet MS"/>
                                  <w:color w:val="4D4D4D"/>
                                  <w:sz w:val="14"/>
                                  <w:szCs w:val="14"/>
                                </w:rPr>
                                <w:t xml:space="preserve"> </w:t>
                              </w:r>
                              <w:r w:rsidRPr="004369A3">
                                <w:rPr>
                                  <w:rFonts w:ascii="Trebuchet MS" w:hAnsi="Trebuchet MS"/>
                                  <w:color w:val="4D4D4D"/>
                                  <w:sz w:val="14"/>
                                  <w:szCs w:val="14"/>
                                </w:rPr>
                                <w:t>004-0</w:t>
                              </w:r>
                              <w:r>
                                <w:rPr>
                                  <w:rFonts w:ascii="Trebuchet MS" w:hAnsi="Trebuchet MS"/>
                                  <w:color w:val="4D4D4D"/>
                                  <w:sz w:val="14"/>
                                  <w:szCs w:val="14"/>
                                </w:rPr>
                                <w:t xml:space="preserve">374 </w:t>
                              </w:r>
                              <w:r w:rsidRPr="004369A3">
                                <w:rPr>
                                  <w:rFonts w:ascii="Trebuchet MS" w:hAnsi="Trebuchet MS"/>
                                  <w:color w:val="4D4D4D"/>
                                  <w:sz w:val="14"/>
                                  <w:szCs w:val="14"/>
                                </w:rPr>
                                <w:t>-</w:t>
                              </w:r>
                              <w:r>
                                <w:rPr>
                                  <w:rFonts w:ascii="Trebuchet MS" w:hAnsi="Trebuchet MS"/>
                                  <w:color w:val="4D4D4D"/>
                                  <w:sz w:val="14"/>
                                  <w:szCs w:val="14"/>
                                </w:rPr>
                                <w:t xml:space="preserve"> 4</w:t>
                              </w:r>
                              <w:r w:rsidRPr="004369A3">
                                <w:rPr>
                                  <w:rFonts w:ascii="Trebuchet MS" w:hAnsi="Trebuchet MS"/>
                                  <w:color w:val="4D4D4D"/>
                                  <w:sz w:val="14"/>
                                  <w:szCs w:val="14"/>
                                </w:rPr>
                                <w:t>01020</w:t>
                              </w:r>
                            </w:p>
                            <w:p w14:paraId="6BEEF33F"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Fax</w:t>
                              </w:r>
                              <w:r>
                                <w:rPr>
                                  <w:rFonts w:ascii="Trebuchet MS" w:hAnsi="Trebuchet MS"/>
                                  <w:color w:val="4D4D4D"/>
                                  <w:sz w:val="14"/>
                                  <w:szCs w:val="14"/>
                                </w:rPr>
                                <w:t xml:space="preserve">: </w:t>
                              </w:r>
                              <w:r w:rsidRPr="004369A3">
                                <w:rPr>
                                  <w:rFonts w:ascii="Trebuchet MS" w:hAnsi="Trebuchet MS"/>
                                  <w:color w:val="4D4D4D"/>
                                  <w:sz w:val="14"/>
                                  <w:szCs w:val="14"/>
                                </w:rPr>
                                <w:t xml:space="preserve"> 004-0269-846901</w:t>
                              </w:r>
                            </w:p>
                            <w:p w14:paraId="48F6BBD6"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E-mail</w:t>
                              </w:r>
                              <w:r>
                                <w:rPr>
                                  <w:rFonts w:ascii="Trebuchet MS" w:hAnsi="Trebuchet MS"/>
                                  <w:color w:val="4D4D4D"/>
                                  <w:sz w:val="14"/>
                                  <w:szCs w:val="14"/>
                                </w:rPr>
                                <w:t>:</w:t>
                              </w:r>
                              <w:r w:rsidRPr="004369A3">
                                <w:rPr>
                                  <w:rFonts w:ascii="Trebuchet MS" w:hAnsi="Trebuchet MS"/>
                                  <w:color w:val="4D4D4D"/>
                                  <w:sz w:val="14"/>
                                  <w:szCs w:val="14"/>
                                </w:rPr>
                                <w:t xml:space="preserve"> secretariat@romgaz.ro</w:t>
                              </w:r>
                            </w:p>
                            <w:p w14:paraId="3C90D5A3"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www.romgaz.ro</w:t>
                              </w:r>
                            </w:p>
                          </w:sdtContent>
                        </w:sdt>
                        <w:p w14:paraId="1B60A057" w14:textId="77777777" w:rsidR="000A3C87" w:rsidRPr="008B67EE" w:rsidRDefault="000A3C87" w:rsidP="008B67EE">
                          <w:pPr>
                            <w:widowControl w:val="0"/>
                            <w:autoSpaceDE w:val="0"/>
                            <w:autoSpaceDN w:val="0"/>
                            <w:adjustRightInd w:val="0"/>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83B20" id="_x0000_t202" coordsize="21600,21600" o:spt="202" path="m,l,21600r21600,l21600,xe">
              <v:stroke joinstyle="miter"/>
              <v:path gradientshapeok="t" o:connecttype="rect"/>
            </v:shapetype>
            <v:shape id="Text Box 35" o:spid="_x0000_s1031" type="#_x0000_t202" style="position:absolute;left:0;text-align:left;margin-left:432.3pt;margin-top:756.15pt;width:112.9pt;height:57.1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KI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GDESQsteqSDRndiQLO5KU/fqQSsHjqw0wPcQ5ttqqq7F8V3hbhY14Tv6K2Uoq8pKSE837x0Xzwd&#10;cZQB2fafRAl+yF4LCzRUsjW1g2ogQIc2PZ1aY2IpjMtwNotmoCpAtwzmkWeDc0kyve6k0h+oaJER&#10;Uiyh9RadHO6VNtGQZDIxzrjIWdPY9jf84gIMxxvwDU+NzkRhu/kce/Em2kShEwaLjRN6Webc5uvQ&#10;WeT+cp7NsvU6838Zv36Y1KwsKTduJmb54Z917sjxkRMnbinRsNLAmZCU3G3XjUQHAszO7WdrDpqz&#10;mXsZhi0C5PIqJT8IvbsgdvJFtHTCPJw78dKLHM+P7+KFF8Zhll+mdM84/feUUJ/ieB7MRzKdg36V&#10;m2e/t7mRpGUadkfD2hRHJyOSGApueGlbqwlrRvlFKUz451JAu6dGW8Iajo5s1cN2sKMRTnOwFeUT&#10;MFgKIBhwEfYeCLWQPzHqYYekWP3YE0kxaj5ymAKzcCZBTsJ2Eggv4GmKNUajuNbjYtp3ku1qQB7n&#10;jItbmJSKWRKbkRqjOM4X7AWby3GHmcXz8t9anTft6jcAAAD//wMAUEsDBBQABgAIAAAAIQBpHI3j&#10;4gAAAA4BAAAPAAAAZHJzL2Rvd25yZXYueG1sTI/BTsMwDIbvSHuHyJO4sWRlRFtpOk0ITkiIrhw4&#10;po3XVmuc0mRbeXuy07jZ+j/9/pxtJ9uzM46+c6RguRDAkGpnOmoUfJVvD2tgPmgyuneECn7Rwzaf&#10;3WU6Ne5CBZ73oWGxhHyqFbQhDCnnvm7Rar9wA1LMDm60OsR1bLgZ9SWW254nQkhudUfxQqsHfGmx&#10;Pu5PVsHum4rX7uej+iwORVeWG0Hv8qjU/XzaPQMLOIUbDFf9qA55dKrciYxnvYK1XMmIxuBpmTwC&#10;uyJiI1bAqjjJRErgecb/v5H/AQAA//8DAFBLAQItABQABgAIAAAAIQC2gziS/gAAAOEBAAATAAAA&#10;AAAAAAAAAAAAAAAAAABbQ29udGVudF9UeXBlc10ueG1sUEsBAi0AFAAGAAgAAAAhADj9If/WAAAA&#10;lAEAAAsAAAAAAAAAAAAAAAAALwEAAF9yZWxzLy5yZWxzUEsBAi0AFAAGAAgAAAAhAM/JsoizAgAA&#10;sQUAAA4AAAAAAAAAAAAAAAAALgIAAGRycy9lMm9Eb2MueG1sUEsBAi0AFAAGAAgAAAAhAGkcjePi&#10;AAAADgEAAA8AAAAAAAAAAAAAAAAADQUAAGRycy9kb3ducmV2LnhtbFBLBQYAAAAABAAEAPMAAAAc&#10;BgAAAAA=&#10;" filled="f" stroked="f">
              <v:textbox inset="0,0,0,0">
                <w:txbxContent>
                  <w:sdt>
                    <w:sdtPr>
                      <w:rPr>
                        <w:rFonts w:ascii="Trebuchet MS" w:hAnsi="Trebuchet MS"/>
                        <w:color w:val="4D4D4D"/>
                        <w:sz w:val="14"/>
                        <w:szCs w:val="14"/>
                      </w:rPr>
                      <w:id w:val="-901527192"/>
                      <w:lock w:val="contentLocked"/>
                      <w:placeholder>
                        <w:docPart w:val="3BF442E1D5DB458EB34C3EEBD4F6DC53"/>
                      </w:placeholder>
                      <w:group/>
                    </w:sdtPr>
                    <w:sdtContent>
                      <w:p w14:paraId="62E4944A"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 xml:space="preserve">S.N.G.N. Romgaz S.A. </w:t>
                        </w:r>
                      </w:p>
                      <w:p w14:paraId="7619C979"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 xml:space="preserve">551130, Piața C.I. Motaş, nr.4  </w:t>
                        </w:r>
                      </w:p>
                      <w:p w14:paraId="56532B0E"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Mediaş, jud. Sibiu - România</w:t>
                        </w:r>
                      </w:p>
                      <w:p w14:paraId="4FA79AEA"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Telefon</w:t>
                        </w:r>
                        <w:r>
                          <w:rPr>
                            <w:rFonts w:ascii="Trebuchet MS" w:hAnsi="Trebuchet MS"/>
                            <w:color w:val="4D4D4D"/>
                            <w:sz w:val="14"/>
                            <w:szCs w:val="14"/>
                          </w:rPr>
                          <w:t>:</w:t>
                        </w:r>
                        <w:r w:rsidRPr="004369A3">
                          <w:rPr>
                            <w:rFonts w:ascii="Trebuchet MS" w:hAnsi="Trebuchet MS"/>
                            <w:color w:val="4D4D4D"/>
                            <w:sz w:val="14"/>
                            <w:szCs w:val="14"/>
                          </w:rPr>
                          <w:t xml:space="preserve"> </w:t>
                        </w:r>
                        <w:r>
                          <w:rPr>
                            <w:rFonts w:ascii="Trebuchet MS" w:hAnsi="Trebuchet MS"/>
                            <w:color w:val="4D4D4D"/>
                            <w:sz w:val="14"/>
                            <w:szCs w:val="14"/>
                          </w:rPr>
                          <w:t xml:space="preserve"> </w:t>
                        </w:r>
                        <w:r w:rsidRPr="004369A3">
                          <w:rPr>
                            <w:rFonts w:ascii="Trebuchet MS" w:hAnsi="Trebuchet MS"/>
                            <w:color w:val="4D4D4D"/>
                            <w:sz w:val="14"/>
                            <w:szCs w:val="14"/>
                          </w:rPr>
                          <w:t>004-0</w:t>
                        </w:r>
                        <w:r>
                          <w:rPr>
                            <w:rFonts w:ascii="Trebuchet MS" w:hAnsi="Trebuchet MS"/>
                            <w:color w:val="4D4D4D"/>
                            <w:sz w:val="14"/>
                            <w:szCs w:val="14"/>
                          </w:rPr>
                          <w:t xml:space="preserve">374 </w:t>
                        </w:r>
                        <w:r w:rsidRPr="004369A3">
                          <w:rPr>
                            <w:rFonts w:ascii="Trebuchet MS" w:hAnsi="Trebuchet MS"/>
                            <w:color w:val="4D4D4D"/>
                            <w:sz w:val="14"/>
                            <w:szCs w:val="14"/>
                          </w:rPr>
                          <w:t>-</w:t>
                        </w:r>
                        <w:r>
                          <w:rPr>
                            <w:rFonts w:ascii="Trebuchet MS" w:hAnsi="Trebuchet MS"/>
                            <w:color w:val="4D4D4D"/>
                            <w:sz w:val="14"/>
                            <w:szCs w:val="14"/>
                          </w:rPr>
                          <w:t xml:space="preserve"> 4</w:t>
                        </w:r>
                        <w:r w:rsidRPr="004369A3">
                          <w:rPr>
                            <w:rFonts w:ascii="Trebuchet MS" w:hAnsi="Trebuchet MS"/>
                            <w:color w:val="4D4D4D"/>
                            <w:sz w:val="14"/>
                            <w:szCs w:val="14"/>
                          </w:rPr>
                          <w:t>01020</w:t>
                        </w:r>
                      </w:p>
                      <w:p w14:paraId="6BEEF33F"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Fax</w:t>
                        </w:r>
                        <w:r>
                          <w:rPr>
                            <w:rFonts w:ascii="Trebuchet MS" w:hAnsi="Trebuchet MS"/>
                            <w:color w:val="4D4D4D"/>
                            <w:sz w:val="14"/>
                            <w:szCs w:val="14"/>
                          </w:rPr>
                          <w:t xml:space="preserve">: </w:t>
                        </w:r>
                        <w:r w:rsidRPr="004369A3">
                          <w:rPr>
                            <w:rFonts w:ascii="Trebuchet MS" w:hAnsi="Trebuchet MS"/>
                            <w:color w:val="4D4D4D"/>
                            <w:sz w:val="14"/>
                            <w:szCs w:val="14"/>
                          </w:rPr>
                          <w:t xml:space="preserve"> 004-0269-846901</w:t>
                        </w:r>
                      </w:p>
                      <w:p w14:paraId="48F6BBD6"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E-mail</w:t>
                        </w:r>
                        <w:r>
                          <w:rPr>
                            <w:rFonts w:ascii="Trebuchet MS" w:hAnsi="Trebuchet MS"/>
                            <w:color w:val="4D4D4D"/>
                            <w:sz w:val="14"/>
                            <w:szCs w:val="14"/>
                          </w:rPr>
                          <w:t>:</w:t>
                        </w:r>
                        <w:r w:rsidRPr="004369A3">
                          <w:rPr>
                            <w:rFonts w:ascii="Trebuchet MS" w:hAnsi="Trebuchet MS"/>
                            <w:color w:val="4D4D4D"/>
                            <w:sz w:val="14"/>
                            <w:szCs w:val="14"/>
                          </w:rPr>
                          <w:t xml:space="preserve"> secretariat@romgaz.ro</w:t>
                        </w:r>
                      </w:p>
                      <w:p w14:paraId="3C90D5A3" w14:textId="77777777" w:rsidR="000A3C87" w:rsidRPr="004369A3" w:rsidRDefault="000A3C87" w:rsidP="000A3C87">
                        <w:pPr>
                          <w:rPr>
                            <w:rFonts w:ascii="Trebuchet MS" w:hAnsi="Trebuchet MS"/>
                            <w:color w:val="4D4D4D"/>
                            <w:sz w:val="14"/>
                            <w:szCs w:val="14"/>
                          </w:rPr>
                        </w:pPr>
                        <w:r w:rsidRPr="004369A3">
                          <w:rPr>
                            <w:rFonts w:ascii="Trebuchet MS" w:hAnsi="Trebuchet MS"/>
                            <w:color w:val="4D4D4D"/>
                            <w:sz w:val="14"/>
                            <w:szCs w:val="14"/>
                          </w:rPr>
                          <w:t>www.romgaz.ro</w:t>
                        </w:r>
                      </w:p>
                    </w:sdtContent>
                  </w:sdt>
                  <w:p w14:paraId="1B60A057" w14:textId="77777777" w:rsidR="000A3C87" w:rsidRPr="008B67EE" w:rsidRDefault="000A3C87" w:rsidP="008B67EE">
                    <w:pPr>
                      <w:widowControl w:val="0"/>
                      <w:autoSpaceDE w:val="0"/>
                      <w:autoSpaceDN w:val="0"/>
                      <w:adjustRightInd w:val="0"/>
                      <w:rPr>
                        <w:rFonts w:ascii="Trebuchet MS" w:hAnsi="Trebuchet MS"/>
                        <w:color w:val="4D4D4D"/>
                        <w:sz w:val="14"/>
                        <w:szCs w:val="14"/>
                      </w:rPr>
                    </w:pPr>
                  </w:p>
                </w:txbxContent>
              </v:textbox>
              <w10:wrap type="square" anchorx="page" anchory="page"/>
              <w10:anchorlock/>
            </v:shape>
          </w:pict>
        </mc:Fallback>
      </mc:AlternateContent>
    </w:r>
  </w:p>
  <w:p w14:paraId="2DD28CDB" w14:textId="4BF7CC05" w:rsidR="000A3C87" w:rsidRDefault="000A3C87">
    <w:pPr>
      <w:pStyle w:val="Footer"/>
    </w:pPr>
    <w:r>
      <w:rPr>
        <w:noProof/>
        <w:lang w:val="en-US" w:eastAsia="en-US"/>
      </w:rPr>
      <mc:AlternateContent>
        <mc:Choice Requires="wps">
          <w:drawing>
            <wp:anchor distT="0" distB="0" distL="114300" distR="114300" simplePos="0" relativeHeight="251681280" behindDoc="0" locked="1" layoutInCell="1" allowOverlap="1" wp14:anchorId="7C5ABD25" wp14:editId="16D4CBF8">
              <wp:simplePos x="0" y="0"/>
              <wp:positionH relativeFrom="page">
                <wp:posOffset>822960</wp:posOffset>
              </wp:positionH>
              <wp:positionV relativeFrom="page">
                <wp:posOffset>9552305</wp:posOffset>
              </wp:positionV>
              <wp:extent cx="1981200" cy="701040"/>
              <wp:effectExtent l="0" t="0" r="0" b="3810"/>
              <wp:wrapSquare wrapText="bothSides"/>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color w:val="4D4D4D"/>
                              <w:sz w:val="14"/>
                              <w:szCs w:val="14"/>
                            </w:rPr>
                            <w:id w:val="116038504"/>
                            <w:lock w:val="contentLocked"/>
                            <w:group/>
                          </w:sdtPr>
                          <w:sdtEndPr/>
                          <w:sdtContent>
                            <w:p w14:paraId="024AD0C0" w14:textId="77777777" w:rsidR="000A3C87" w:rsidRDefault="000A3C87" w:rsidP="000A3C87">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14:paraId="0B36FA2B" w14:textId="77777777" w:rsidR="000A3C87" w:rsidRDefault="000A3C87" w:rsidP="000A3C87">
                              <w:pPr>
                                <w:spacing w:before="60"/>
                                <w:rPr>
                                  <w:rFonts w:ascii="Trebuchet MS" w:hAnsi="Trebuchet MS"/>
                                  <w:color w:val="4D4D4D"/>
                                  <w:sz w:val="14"/>
                                  <w:szCs w:val="14"/>
                                </w:rPr>
                              </w:pPr>
                              <w:r>
                                <w:rPr>
                                  <w:rFonts w:ascii="Trebuchet MS" w:hAnsi="Trebuchet MS"/>
                                  <w:color w:val="4D4D4D"/>
                                  <w:sz w:val="14"/>
                                  <w:szCs w:val="14"/>
                                </w:rPr>
                                <w:t xml:space="preserve">CIF:  RO 14056826 </w:t>
                              </w:r>
                            </w:p>
                            <w:p w14:paraId="572801BD" w14:textId="77777777" w:rsidR="000A3C87" w:rsidRPr="00C12E7C" w:rsidRDefault="000A3C87" w:rsidP="000A3C87">
                              <w:pPr>
                                <w:spacing w:before="60"/>
                                <w:rPr>
                                  <w:rFonts w:ascii="Trebuchet MS" w:hAnsi="Trebuchet MS"/>
                                  <w:color w:val="4D4D4D"/>
                                  <w:sz w:val="14"/>
                                  <w:szCs w:val="14"/>
                                  <w:lang w:val="de-DE"/>
                                </w:rPr>
                              </w:pPr>
                              <w:r w:rsidRPr="00C12E7C">
                                <w:rPr>
                                  <w:rFonts w:ascii="Trebuchet MS" w:hAnsi="Trebuchet MS"/>
                                  <w:color w:val="4D4D4D"/>
                                  <w:sz w:val="14"/>
                                  <w:szCs w:val="14"/>
                                  <w:lang w:val="de-DE"/>
                                </w:rPr>
                                <w:t>Nr. Ord.reg.com/an : J32/392/2001</w:t>
                              </w:r>
                            </w:p>
                            <w:p w14:paraId="34D79062" w14:textId="77777777" w:rsidR="000A3C87" w:rsidRPr="003A11B8" w:rsidRDefault="000A3C87" w:rsidP="000A3C87">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14:paraId="4CCADD43" w14:textId="77777777" w:rsidR="000A3C87" w:rsidRPr="003A11B8" w:rsidRDefault="000A3C87" w:rsidP="000A3C87">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p>
                          </w:sdtContent>
                        </w:sdt>
                        <w:p w14:paraId="1D972F21" w14:textId="77777777" w:rsidR="000A3C87" w:rsidRDefault="000A3C87" w:rsidP="008B67EE">
                          <w:pPr>
                            <w:spacing w:after="60"/>
                            <w:rPr>
                              <w:rFonts w:ascii="Trebuchet MS" w:hAnsi="Trebuchet MS"/>
                              <w:color w:val="4D4D4D"/>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BD25" id="Text Box 29" o:spid="_x0000_s1032" type="#_x0000_t202" style="position:absolute;left:0;text-align:left;margin-left:64.8pt;margin-top:752.15pt;width:156pt;height:55.2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iVbsAIAALE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PMOIkxYoeqSDRndiQEFs2tN3KgGvhw789AD7QLMtVXX3ovimEBebmvA9XUsp+pqSEtLzzU332dUR&#10;RxmQXf9RlBCHHLSwQEMlW9M76AYCdKDp6UyNyaUwIePIB74xKuBsAa0KLXcuSabbnVT6PRUtMkaK&#10;JVBv0cnxXmmTDUkmFxOMi5w1jaW/4Vcb4DjuQGy4as5MFpbNn7EXb6NtFDphMN86oZdlzjrfhM48&#10;9xez7F222WT+LxPXD5OalSXlJsykLD/8M+ZOGh81cdaWEg0rDZxJScn9btNIdCSg7Nx+tudwcnFz&#10;r9OwTYBaXpTkB6F3F8ROPo8WTpiHMydeeJHj+fFdPPfCOMzy65LuGaf/XhLqUxzPgtkopkvSL2rz&#10;7Pe6NpK0TMPsaFib4ujsRBIjwS0vLbWasGa0n7XCpH9pBdA9EW0FazQ6qlUPu+H0NADMiHknyidQ&#10;sBQgMNAizD0waiF/YNTDDEmx+n4gkmLUfODwCszAmQw5GbvJILyAqynWGI3mRo+D6dBJtq8BeXxn&#10;XKzhpVTMiviSxel9wVywtZxmmBk8z/+t12XSrn4DAAD//wMAUEsDBBQABgAIAAAAIQB1fH5A4QAA&#10;AA0BAAAPAAAAZHJzL2Rvd25yZXYueG1sTI/BTsMwEETvSPyDtUjcqJ0SQhviVBWCExIiDYcendhN&#10;rMbrELtt+HuWE9x2Zkezb4vN7AZ2NlOwHiUkCwHMYOu1xU7CZ/16twIWokKtBo9GwrcJsCmvrwqV&#10;a3/Bypx3sWNUgiFXEvoYx5zz0PbGqbDwo0HaHfzkVCQ5dVxP6kLlbuBLITLulEW60KvRPPemPe5O&#10;TsJ2j9WL/XpvPqpDZet6LfAtO0p5ezNvn4BFM8e/MPziEzqUxNT4E+rABtLLdUZRGh5Eeg+MImma&#10;kNWQlSXpI/Cy4P+/KH8AAAD//wMAUEsBAi0AFAAGAAgAAAAhALaDOJL+AAAA4QEAABMAAAAAAAAA&#10;AAAAAAAAAAAAAFtDb250ZW50X1R5cGVzXS54bWxQSwECLQAUAAYACAAAACEAOP0h/9YAAACUAQAA&#10;CwAAAAAAAAAAAAAAAAAvAQAAX3JlbHMvLnJlbHNQSwECLQAUAAYACAAAACEAu1olW7ACAACxBQAA&#10;DgAAAAAAAAAAAAAAAAAuAgAAZHJzL2Uyb0RvYy54bWxQSwECLQAUAAYACAAAACEAdXx+QOEAAAAN&#10;AQAADwAAAAAAAAAAAAAAAAAKBQAAZHJzL2Rvd25yZXYueG1sUEsFBgAAAAAEAAQA8wAAABgGAAAA&#10;AA==&#10;" filled="f" stroked="f">
              <v:textbox inset="0,0,0,0">
                <w:txbxContent>
                  <w:sdt>
                    <w:sdtPr>
                      <w:rPr>
                        <w:rFonts w:ascii="Trebuchet MS" w:hAnsi="Trebuchet MS"/>
                        <w:color w:val="4D4D4D"/>
                        <w:sz w:val="14"/>
                        <w:szCs w:val="14"/>
                      </w:rPr>
                      <w:id w:val="116038504"/>
                      <w:lock w:val="contentLocked"/>
                      <w:placeholder>
                        <w:docPart w:val="857815BDCB5F479D95DAF3782D5369DD"/>
                      </w:placeholder>
                      <w:group/>
                    </w:sdtPr>
                    <w:sdtContent>
                      <w:p w14:paraId="024AD0C0" w14:textId="77777777" w:rsidR="000A3C87" w:rsidRDefault="000A3C87" w:rsidP="000A3C87">
                        <w:pPr>
                          <w:spacing w:before="60"/>
                          <w:rPr>
                            <w:rFonts w:ascii="Trebuchet MS" w:hAnsi="Trebuchet MS"/>
                            <w:color w:val="4D4D4D"/>
                            <w:sz w:val="14"/>
                            <w:szCs w:val="14"/>
                          </w:rPr>
                        </w:pPr>
                        <w:r>
                          <w:rPr>
                            <w:rFonts w:ascii="Trebuchet MS" w:hAnsi="Trebuchet MS"/>
                            <w:color w:val="4D4D4D"/>
                            <w:sz w:val="14"/>
                            <w:szCs w:val="14"/>
                          </w:rPr>
                          <w:t xml:space="preserve">Capital social: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Pr>
                            <w:rFonts w:ascii="Trebuchet MS" w:hAnsi="Trebuchet MS"/>
                            <w:color w:val="4D4D4D"/>
                            <w:sz w:val="14"/>
                            <w:szCs w:val="14"/>
                          </w:rPr>
                          <w:t>lei</w:t>
                        </w:r>
                      </w:p>
                      <w:p w14:paraId="0B36FA2B" w14:textId="77777777" w:rsidR="000A3C87" w:rsidRDefault="000A3C87" w:rsidP="000A3C87">
                        <w:pPr>
                          <w:spacing w:before="60"/>
                          <w:rPr>
                            <w:rFonts w:ascii="Trebuchet MS" w:hAnsi="Trebuchet MS"/>
                            <w:color w:val="4D4D4D"/>
                            <w:sz w:val="14"/>
                            <w:szCs w:val="14"/>
                          </w:rPr>
                        </w:pPr>
                        <w:r>
                          <w:rPr>
                            <w:rFonts w:ascii="Trebuchet MS" w:hAnsi="Trebuchet MS"/>
                            <w:color w:val="4D4D4D"/>
                            <w:sz w:val="14"/>
                            <w:szCs w:val="14"/>
                          </w:rPr>
                          <w:t xml:space="preserve">CIF:  RO 14056826 </w:t>
                        </w:r>
                      </w:p>
                      <w:p w14:paraId="572801BD" w14:textId="77777777" w:rsidR="000A3C87" w:rsidRPr="00C12E7C" w:rsidRDefault="000A3C87" w:rsidP="000A3C87">
                        <w:pPr>
                          <w:spacing w:before="60"/>
                          <w:rPr>
                            <w:rFonts w:ascii="Trebuchet MS" w:hAnsi="Trebuchet MS"/>
                            <w:color w:val="4D4D4D"/>
                            <w:sz w:val="14"/>
                            <w:szCs w:val="14"/>
                            <w:lang w:val="de-DE"/>
                          </w:rPr>
                        </w:pPr>
                        <w:r w:rsidRPr="00C12E7C">
                          <w:rPr>
                            <w:rFonts w:ascii="Trebuchet MS" w:hAnsi="Trebuchet MS"/>
                            <w:color w:val="4D4D4D"/>
                            <w:sz w:val="14"/>
                            <w:szCs w:val="14"/>
                            <w:lang w:val="de-DE"/>
                          </w:rPr>
                          <w:t>Nr. Ord.reg.com/an : J32/392/2001</w:t>
                        </w:r>
                      </w:p>
                      <w:p w14:paraId="34D79062" w14:textId="77777777" w:rsidR="000A3C87" w:rsidRPr="003A11B8" w:rsidRDefault="000A3C87" w:rsidP="000A3C87">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08</w:t>
                        </w:r>
                        <w:r>
                          <w:rPr>
                            <w:rFonts w:ascii="Trebuchet MS" w:hAnsi="Trebuchet MS"/>
                            <w:color w:val="4D4D4D"/>
                            <w:sz w:val="14"/>
                            <w:szCs w:val="14"/>
                            <w:lang w:val="it-IT"/>
                          </w:rPr>
                          <w:t xml:space="preserve"> RNCB 0231 0195 2533 0001 - </w:t>
                        </w:r>
                        <w:r w:rsidRPr="003A11B8">
                          <w:rPr>
                            <w:rFonts w:ascii="Trebuchet MS" w:hAnsi="Trebuchet MS"/>
                            <w:color w:val="4D4D4D"/>
                            <w:sz w:val="14"/>
                            <w:szCs w:val="14"/>
                            <w:lang w:val="it-IT"/>
                          </w:rPr>
                          <w:t>BCR Media</w:t>
                        </w:r>
                        <w:r>
                          <w:rPr>
                            <w:rFonts w:ascii="Trebuchet MS" w:hAnsi="Trebuchet MS"/>
                            <w:color w:val="4D4D4D"/>
                            <w:sz w:val="14"/>
                            <w:szCs w:val="14"/>
                            <w:lang w:val="it-IT"/>
                          </w:rPr>
                          <w:t>ş</w:t>
                        </w:r>
                      </w:p>
                      <w:p w14:paraId="4CCADD43" w14:textId="77777777" w:rsidR="000A3C87" w:rsidRPr="003A11B8" w:rsidRDefault="000A3C87" w:rsidP="000A3C87">
                        <w:pPr>
                          <w:spacing w:before="60"/>
                          <w:rPr>
                            <w:rFonts w:ascii="Trebuchet MS" w:hAnsi="Trebuchet MS"/>
                            <w:color w:val="4D4D4D"/>
                            <w:sz w:val="14"/>
                            <w:szCs w:val="14"/>
                            <w:lang w:val="it-IT"/>
                          </w:rPr>
                        </w:pPr>
                        <w:r w:rsidRPr="003A11B8">
                          <w:rPr>
                            <w:rFonts w:ascii="Trebuchet MS" w:hAnsi="Trebuchet MS"/>
                            <w:color w:val="4D4D4D"/>
                            <w:sz w:val="14"/>
                            <w:szCs w:val="14"/>
                            <w:lang w:val="it-IT"/>
                          </w:rPr>
                          <w:t>R</w:t>
                        </w:r>
                        <w:r>
                          <w:rPr>
                            <w:rFonts w:ascii="Trebuchet MS" w:hAnsi="Trebuchet MS"/>
                            <w:color w:val="4D4D4D"/>
                            <w:sz w:val="14"/>
                            <w:szCs w:val="14"/>
                            <w:lang w:val="it-IT"/>
                          </w:rPr>
                          <w:t>O</w:t>
                        </w:r>
                        <w:r w:rsidRPr="003A11B8">
                          <w:rPr>
                            <w:rFonts w:ascii="Trebuchet MS" w:hAnsi="Trebuchet MS"/>
                            <w:color w:val="4D4D4D"/>
                            <w:sz w:val="14"/>
                            <w:szCs w:val="14"/>
                            <w:lang w:val="it-IT"/>
                          </w:rPr>
                          <w:t>12</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BRDE 330S</w:t>
                        </w:r>
                        <w:r>
                          <w:rPr>
                            <w:rFonts w:ascii="Trebuchet MS" w:hAnsi="Trebuchet MS"/>
                            <w:color w:val="4D4D4D"/>
                            <w:sz w:val="14"/>
                            <w:szCs w:val="14"/>
                            <w:lang w:val="it-IT"/>
                          </w:rPr>
                          <w:t xml:space="preserve"> V</w:t>
                        </w:r>
                        <w:r w:rsidRPr="003A11B8">
                          <w:rPr>
                            <w:rFonts w:ascii="Trebuchet MS" w:hAnsi="Trebuchet MS"/>
                            <w:color w:val="4D4D4D"/>
                            <w:sz w:val="14"/>
                            <w:szCs w:val="14"/>
                            <w:lang w:val="it-IT"/>
                          </w:rPr>
                          <w:t>024</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6190</w:t>
                        </w:r>
                        <w:r>
                          <w:rPr>
                            <w:rFonts w:ascii="Trebuchet MS" w:hAnsi="Trebuchet MS"/>
                            <w:color w:val="4D4D4D"/>
                            <w:sz w:val="14"/>
                            <w:szCs w:val="14"/>
                            <w:lang w:val="it-IT"/>
                          </w:rPr>
                          <w:t xml:space="preserve"> </w:t>
                        </w:r>
                        <w:r w:rsidRPr="003A11B8">
                          <w:rPr>
                            <w:rFonts w:ascii="Trebuchet MS" w:hAnsi="Trebuchet MS"/>
                            <w:color w:val="4D4D4D"/>
                            <w:sz w:val="14"/>
                            <w:szCs w:val="14"/>
                            <w:lang w:val="it-IT"/>
                          </w:rPr>
                          <w:t>3300</w:t>
                        </w:r>
                        <w:r>
                          <w:rPr>
                            <w:rFonts w:ascii="Trebuchet MS" w:hAnsi="Trebuchet MS"/>
                            <w:color w:val="4D4D4D"/>
                            <w:sz w:val="14"/>
                            <w:szCs w:val="14"/>
                            <w:lang w:val="it-IT"/>
                          </w:rPr>
                          <w:t xml:space="preserve"> - </w:t>
                        </w:r>
                        <w:r w:rsidRPr="003A11B8">
                          <w:rPr>
                            <w:rFonts w:ascii="Trebuchet MS" w:hAnsi="Trebuchet MS"/>
                            <w:color w:val="4D4D4D"/>
                            <w:sz w:val="14"/>
                            <w:szCs w:val="14"/>
                            <w:lang w:val="it-IT"/>
                          </w:rPr>
                          <w:t>BRD Media</w:t>
                        </w:r>
                        <w:r>
                          <w:rPr>
                            <w:rFonts w:ascii="Trebuchet MS" w:hAnsi="Trebuchet MS"/>
                            <w:color w:val="4D4D4D"/>
                            <w:sz w:val="14"/>
                            <w:szCs w:val="14"/>
                          </w:rPr>
                          <w:t>ş</w:t>
                        </w:r>
                      </w:p>
                    </w:sdtContent>
                  </w:sdt>
                  <w:p w14:paraId="1D972F21" w14:textId="77777777" w:rsidR="000A3C87" w:rsidRDefault="000A3C87" w:rsidP="008B67EE">
                    <w:pPr>
                      <w:spacing w:after="60"/>
                      <w:rPr>
                        <w:rFonts w:ascii="Trebuchet MS" w:hAnsi="Trebuchet MS"/>
                        <w:color w:val="4D4D4D"/>
                        <w:sz w:val="16"/>
                        <w:szCs w:val="16"/>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72E8A" w14:textId="77777777" w:rsidR="00DD52B8" w:rsidRDefault="00DD52B8">
      <w:r>
        <w:separator/>
      </w:r>
    </w:p>
  </w:footnote>
  <w:footnote w:type="continuationSeparator" w:id="0">
    <w:p w14:paraId="2B9894A5" w14:textId="77777777" w:rsidR="00DD52B8" w:rsidRDefault="00DD5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476487"/>
      <w:lock w:val="sdtContentLocked"/>
      <w:placeholder>
        <w:docPart w:val="DefaultPlaceholder_1081868574"/>
      </w:placeholder>
      <w:group/>
    </w:sdtPr>
    <w:sdtEndPr/>
    <w:sdtContent>
      <w:p w14:paraId="2DD28CCE" w14:textId="77777777" w:rsidR="000A3C87" w:rsidRDefault="000A3C87">
        <w:pPr>
          <w:pStyle w:val="Header"/>
        </w:pPr>
      </w:p>
      <w:p w14:paraId="2DD28CCF" w14:textId="77777777" w:rsidR="000A3C87" w:rsidRDefault="000A3C87">
        <w:pPr>
          <w:pStyle w:val="Header"/>
        </w:pPr>
        <w:r>
          <w:rPr>
            <w:noProof/>
            <w:lang w:val="en-US" w:eastAsia="en-US"/>
          </w:rPr>
          <w:drawing>
            <wp:anchor distT="0" distB="0" distL="114300" distR="114300" simplePos="0" relativeHeight="251674112" behindDoc="0" locked="0" layoutInCell="1" allowOverlap="1" wp14:anchorId="2DD28CDC" wp14:editId="2DD28CDD">
              <wp:simplePos x="0" y="0"/>
              <wp:positionH relativeFrom="page">
                <wp:posOffset>853440</wp:posOffset>
              </wp:positionH>
              <wp:positionV relativeFrom="page">
                <wp:posOffset>582783</wp:posOffset>
              </wp:positionV>
              <wp:extent cx="1106424" cy="192024"/>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424" cy="192024"/>
                      </a:xfrm>
                      <a:prstGeom prst="rect">
                        <a:avLst/>
                      </a:prstGeom>
                      <a:noFill/>
                    </pic:spPr>
                  </pic:pic>
                </a:graphicData>
              </a:graphic>
              <wp14:sizeRelH relativeFrom="margin">
                <wp14:pctWidth>0</wp14:pctWidth>
              </wp14:sizeRelH>
              <wp14:sizeRelV relativeFrom="margin">
                <wp14:pctHeight>0</wp14:pctHeight>
              </wp14:sizeRelV>
            </wp:anchor>
          </w:drawing>
        </w:r>
      </w:p>
      <w:p w14:paraId="2DD28CD0" w14:textId="77777777" w:rsidR="000A3C87" w:rsidRDefault="000A3C87">
        <w:pPr>
          <w:pStyle w:val="Header"/>
        </w:pPr>
      </w:p>
      <w:p w14:paraId="2DD28CD1" w14:textId="77777777" w:rsidR="000A3C87" w:rsidRDefault="000A3C87">
        <w:pPr>
          <w:pStyle w:val="Header"/>
        </w:pPr>
        <w:r>
          <w:rPr>
            <w:noProof/>
            <w:lang w:val="en-US" w:eastAsia="en-US"/>
          </w:rPr>
          <mc:AlternateContent>
            <mc:Choice Requires="wps">
              <w:drawing>
                <wp:anchor distT="0" distB="0" distL="114300" distR="114300" simplePos="0" relativeHeight="251675136" behindDoc="0" locked="1" layoutInCell="1" allowOverlap="1" wp14:anchorId="2DD28CDE" wp14:editId="2DD28CDF">
                  <wp:simplePos x="0" y="0"/>
                  <wp:positionH relativeFrom="page">
                    <wp:posOffset>852805</wp:posOffset>
                  </wp:positionH>
                  <wp:positionV relativeFrom="page">
                    <wp:posOffset>1045210</wp:posOffset>
                  </wp:positionV>
                  <wp:extent cx="445770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8CEC" w14:textId="77777777" w:rsidR="000A3C87" w:rsidRPr="00334F0D" w:rsidRDefault="000A3C87" w:rsidP="00094169">
                              <w:pPr>
                                <w:rPr>
                                  <w:rFonts w:ascii="Trebuchet MS" w:hAnsi="Trebuchet MS"/>
                                  <w:color w:val="4D4D4D"/>
                                  <w:sz w:val="16"/>
                                  <w:szCs w:val="16"/>
                                </w:rPr>
                              </w:pPr>
                              <w:r>
                                <w:rPr>
                                  <w:rFonts w:ascii="Trebuchet MS" w:hAnsi="Trebuchet MS" w:cs="Arial"/>
                                  <w:color w:val="4D4D4D"/>
                                  <w:sz w:val="16"/>
                                </w:rPr>
                                <w:t>Societatea Naţională de Gaze Naturale Romgaz S.A. - Sucursala Mediaş - România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28CDE" id="_x0000_t202" coordsize="21600,21600" o:spt="202" path="m,l,21600r21600,l21600,xe">
                  <v:stroke joinstyle="miter"/>
                  <v:path gradientshapeok="t" o:connecttype="rect"/>
                </v:shapetype>
                <v:shape id="Text Box 1" o:spid="_x0000_s1026" type="#_x0000_t202" style="position:absolute;left:0;text-align:left;margin-left:67.15pt;margin-top:82.3pt;width:351pt;height:1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rJqgIAAKkFAAAOAAAAZHJzL2Uyb0RvYy54bWysVG1vmzAQ/j5p/8Hyd4LJyAuopGpCmCZ1&#10;L1K7H+CACdbAZrYT6Kr9951NSNNWk6ZtfLDO9vm55+4e7uq6b2p0ZEpzKRIcTAhGTOSy4GKf4K/3&#10;mbfESBsqClpLwRL8wDS+Xr19c9W1MZvKStYFUwhAhI67NsGVMW3s+zqvWEP1RLZMwGUpVUMNbNXe&#10;LxTtAL2p/Skhc7+TqmiVzJnWcJoOl3jl8MuS5eZzWWpmUJ1g4Gbcqty6s6u/uqLxXtG24vmJBv0L&#10;Fg3lAoKeoVJqKDoo/gqq4bmSWpZmksvGl2XJc+ZygGwC8iKbu4q2zOUCxdHtuUz6/8Hmn45fFOIF&#10;9A4jQRto0T3rDVrLHgW2Ol2rY3C6a8HN9HBsPW2mur2V+TeNhNxUVOzZjVKyqxgtgJ176V88HXC0&#10;Bdl1H2UBYejBSAfUl6qxgFAMBOjQpYdzZyyVHA7DcLZYELjK4S6IyAxsIOfTeHzdKm3eM9kgayRY&#10;QecdOj3eajO4ji42mJAZr2vX/Vo8OwDM4QRiw1N7Z1m4Zj5GJNout8vQC6fzrReSNPVusk3ozbNg&#10;MUvfpZtNGvy0cYMwrnhRMGHDjMIKwj9r3EnigyTO0tKy5oWFs5S02u82tUJHCsLO3HcqyIWb/5yG&#10;qxfk8iKlYBqS9TTysvly4YVZOPOiBVl6JIjW0ZyEUZhmz1O65YL9e0qoS3A0m84GMf02N+K+17nR&#10;uOEGRkfNmwQvz040thLcisK11lBeD/ZFKSz9p1JAu8dGO8FajQ5qNf2uBxSr4p0sHkC6SoKyQIQw&#10;78CopPqBUQezI8H6+4EqhlH9QYD87aAZDTUau9GgIoenCTYYDebGDAPp0Cq+rwB5+MGEvIFfpORO&#10;vU8sgLrdwDxwSZxmlx04l3vn9TRhV78AAAD//wMAUEsDBBQABgAIAAAAIQBM+eQK3gAAAAsBAAAP&#10;AAAAZHJzL2Rvd25yZXYueG1sTI9BT8MwDIXvSPyHyJO4sXR0qrbSdJoQnJAQXTlwTBuvjdY4pcm2&#10;8u8xJ7j5PT89fy52sxvEBadgPSlYLRMQSK03ljoFH/XL/QZEiJqMHjyhgm8MsCtvbwqdG3+lCi+H&#10;2AkuoZBrBX2MYy5laHt0Oiz9iMS7o5+cjiynTppJX7ncDfIhSTLptCW+0OsRn3psT4ezU7D/pOrZ&#10;fr0179WxsnW9Teg1Oyl1t5j3jyAizvEvDL/4jA4lMzX+TCaIgXW6TjnKQ7bOQHBik2bsNOxs2ZFl&#10;If//UP4AAAD//wMAUEsBAi0AFAAGAAgAAAAhALaDOJL+AAAA4QEAABMAAAAAAAAAAAAAAAAAAAAA&#10;AFtDb250ZW50X1R5cGVzXS54bWxQSwECLQAUAAYACAAAACEAOP0h/9YAAACUAQAACwAAAAAAAAAA&#10;AAAAAAAvAQAAX3JlbHMvLnJlbHNQSwECLQAUAAYACAAAACEAymmKyaoCAACpBQAADgAAAAAAAAAA&#10;AAAAAAAuAgAAZHJzL2Uyb0RvYy54bWxQSwECLQAUAAYACAAAACEATPnkCt4AAAALAQAADwAAAAAA&#10;AAAAAAAAAAAEBQAAZHJzL2Rvd25yZXYueG1sUEsFBgAAAAAEAAQA8wAAAA8GAAAAAA==&#10;" filled="f" stroked="f">
                  <v:textbox inset="0,0,0,0">
                    <w:txbxContent>
                      <w:p w14:paraId="2DD28CEC" w14:textId="77777777" w:rsidR="000A3C87" w:rsidRPr="00334F0D" w:rsidRDefault="000A3C87" w:rsidP="00094169">
                        <w:pPr>
                          <w:rPr>
                            <w:rFonts w:ascii="Trebuchet MS" w:hAnsi="Trebuchet MS"/>
                            <w:color w:val="4D4D4D"/>
                            <w:sz w:val="16"/>
                            <w:szCs w:val="16"/>
                          </w:rPr>
                        </w:pPr>
                        <w:r>
                          <w:rPr>
                            <w:rFonts w:ascii="Trebuchet MS" w:hAnsi="Trebuchet MS" w:cs="Arial"/>
                            <w:color w:val="4D4D4D"/>
                            <w:sz w:val="16"/>
                          </w:rPr>
                          <w:t>Societatea Naţională de Gaze Naturale Romgaz S.A. - Sucursala Mediaş - România</w:t>
                        </w:r>
                      </w:p>
                    </w:txbxContent>
                  </v:textbox>
                  <w10:wrap anchorx="page" anchory="page"/>
                  <w10:anchorlock/>
                </v:shape>
              </w:pict>
            </mc:Fallback>
          </mc:AlternateContent>
        </w:r>
      </w:p>
      <w:p w14:paraId="2DD28CD2" w14:textId="77777777" w:rsidR="000A3C87" w:rsidRDefault="000A3C87">
        <w:pPr>
          <w:pStyle w:val="Header"/>
        </w:pPr>
        <w:r>
          <w:rPr>
            <w:noProof/>
            <w:lang w:val="en-US" w:eastAsia="en-US"/>
          </w:rPr>
          <w:drawing>
            <wp:anchor distT="0" distB="0" distL="114300" distR="114300" simplePos="0" relativeHeight="251672064" behindDoc="1" locked="0" layoutInCell="1" allowOverlap="0" wp14:anchorId="2DD28CE0" wp14:editId="2DD28CE1">
              <wp:simplePos x="0" y="0"/>
              <wp:positionH relativeFrom="page">
                <wp:posOffset>6111240</wp:posOffset>
              </wp:positionH>
              <wp:positionV relativeFrom="page">
                <wp:posOffset>312420</wp:posOffset>
              </wp:positionV>
              <wp:extent cx="723900" cy="857250"/>
              <wp:effectExtent l="0" t="0" r="0" b="0"/>
              <wp:wrapSquare wrapText="bothSides"/>
              <wp:docPr id="31" name="Picture 31" descr="Logo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ROMGA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2DD28CD3" w14:textId="38A4EF35" w:rsidR="000A3C87" w:rsidRDefault="000A3C87">
    <w:pPr>
      <w:pStyle w:val="Header"/>
    </w:pPr>
  </w:p>
  <w:p w14:paraId="2DD28CD4" w14:textId="645E33C6" w:rsidR="000A3C87" w:rsidRDefault="000A3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8C1"/>
    <w:multiLevelType w:val="multilevel"/>
    <w:tmpl w:val="78B053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4E275DE"/>
    <w:multiLevelType w:val="multilevel"/>
    <w:tmpl w:val="2578CC34"/>
    <w:lvl w:ilvl="0">
      <w:start w:val="4"/>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B9200A"/>
    <w:multiLevelType w:val="hybridMultilevel"/>
    <w:tmpl w:val="8A7C2890"/>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B845EF"/>
    <w:multiLevelType w:val="multilevel"/>
    <w:tmpl w:val="502C2E5C"/>
    <w:lvl w:ilvl="0">
      <w:start w:val="1"/>
      <w:numFmt w:val="decimal"/>
      <w:lvlText w:val="%1-"/>
      <w:lvlJc w:val="left"/>
      <w:pPr>
        <w:ind w:left="540" w:hanging="54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9554020"/>
    <w:multiLevelType w:val="multilevel"/>
    <w:tmpl w:val="FFF4FB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5D6B"/>
    <w:multiLevelType w:val="hybridMultilevel"/>
    <w:tmpl w:val="79C8756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7509E"/>
    <w:multiLevelType w:val="multilevel"/>
    <w:tmpl w:val="320C6E1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B1485C"/>
    <w:multiLevelType w:val="multilevel"/>
    <w:tmpl w:val="ABC6574A"/>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18215D58"/>
    <w:multiLevelType w:val="hybridMultilevel"/>
    <w:tmpl w:val="6692463A"/>
    <w:lvl w:ilvl="0" w:tplc="BDC6C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560D8"/>
    <w:multiLevelType w:val="hybridMultilevel"/>
    <w:tmpl w:val="F94A21C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B93058C"/>
    <w:multiLevelType w:val="hybridMultilevel"/>
    <w:tmpl w:val="11FC46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E124A4A"/>
    <w:multiLevelType w:val="multilevel"/>
    <w:tmpl w:val="320C6E1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063D31"/>
    <w:multiLevelType w:val="hybridMultilevel"/>
    <w:tmpl w:val="6AC69702"/>
    <w:lvl w:ilvl="0" w:tplc="04180001">
      <w:start w:val="1"/>
      <w:numFmt w:val="bullet"/>
      <w:lvlText w:val=""/>
      <w:lvlJc w:val="left"/>
      <w:pPr>
        <w:ind w:left="1647" w:hanging="360"/>
      </w:pPr>
      <w:rPr>
        <w:rFonts w:ascii="Symbol" w:hAnsi="Symbol" w:hint="default"/>
      </w:rPr>
    </w:lvl>
    <w:lvl w:ilvl="1" w:tplc="04180003" w:tentative="1">
      <w:start w:val="1"/>
      <w:numFmt w:val="bullet"/>
      <w:lvlText w:val="o"/>
      <w:lvlJc w:val="left"/>
      <w:pPr>
        <w:ind w:left="2367" w:hanging="360"/>
      </w:pPr>
      <w:rPr>
        <w:rFonts w:ascii="Courier New" w:hAnsi="Courier New" w:cs="Courier New" w:hint="default"/>
      </w:rPr>
    </w:lvl>
    <w:lvl w:ilvl="2" w:tplc="04180005" w:tentative="1">
      <w:start w:val="1"/>
      <w:numFmt w:val="bullet"/>
      <w:lvlText w:val=""/>
      <w:lvlJc w:val="left"/>
      <w:pPr>
        <w:ind w:left="3087" w:hanging="360"/>
      </w:pPr>
      <w:rPr>
        <w:rFonts w:ascii="Wingdings" w:hAnsi="Wingdings" w:hint="default"/>
      </w:rPr>
    </w:lvl>
    <w:lvl w:ilvl="3" w:tplc="04180001" w:tentative="1">
      <w:start w:val="1"/>
      <w:numFmt w:val="bullet"/>
      <w:lvlText w:val=""/>
      <w:lvlJc w:val="left"/>
      <w:pPr>
        <w:ind w:left="3807" w:hanging="360"/>
      </w:pPr>
      <w:rPr>
        <w:rFonts w:ascii="Symbol" w:hAnsi="Symbol" w:hint="default"/>
      </w:rPr>
    </w:lvl>
    <w:lvl w:ilvl="4" w:tplc="04180003" w:tentative="1">
      <w:start w:val="1"/>
      <w:numFmt w:val="bullet"/>
      <w:lvlText w:val="o"/>
      <w:lvlJc w:val="left"/>
      <w:pPr>
        <w:ind w:left="4527" w:hanging="360"/>
      </w:pPr>
      <w:rPr>
        <w:rFonts w:ascii="Courier New" w:hAnsi="Courier New" w:cs="Courier New" w:hint="default"/>
      </w:rPr>
    </w:lvl>
    <w:lvl w:ilvl="5" w:tplc="04180005" w:tentative="1">
      <w:start w:val="1"/>
      <w:numFmt w:val="bullet"/>
      <w:lvlText w:val=""/>
      <w:lvlJc w:val="left"/>
      <w:pPr>
        <w:ind w:left="5247" w:hanging="360"/>
      </w:pPr>
      <w:rPr>
        <w:rFonts w:ascii="Wingdings" w:hAnsi="Wingdings" w:hint="default"/>
      </w:rPr>
    </w:lvl>
    <w:lvl w:ilvl="6" w:tplc="04180001" w:tentative="1">
      <w:start w:val="1"/>
      <w:numFmt w:val="bullet"/>
      <w:lvlText w:val=""/>
      <w:lvlJc w:val="left"/>
      <w:pPr>
        <w:ind w:left="5967" w:hanging="360"/>
      </w:pPr>
      <w:rPr>
        <w:rFonts w:ascii="Symbol" w:hAnsi="Symbol" w:hint="default"/>
      </w:rPr>
    </w:lvl>
    <w:lvl w:ilvl="7" w:tplc="04180003" w:tentative="1">
      <w:start w:val="1"/>
      <w:numFmt w:val="bullet"/>
      <w:lvlText w:val="o"/>
      <w:lvlJc w:val="left"/>
      <w:pPr>
        <w:ind w:left="6687" w:hanging="360"/>
      </w:pPr>
      <w:rPr>
        <w:rFonts w:ascii="Courier New" w:hAnsi="Courier New" w:cs="Courier New" w:hint="default"/>
      </w:rPr>
    </w:lvl>
    <w:lvl w:ilvl="8" w:tplc="04180005" w:tentative="1">
      <w:start w:val="1"/>
      <w:numFmt w:val="bullet"/>
      <w:lvlText w:val=""/>
      <w:lvlJc w:val="left"/>
      <w:pPr>
        <w:ind w:left="7407" w:hanging="360"/>
      </w:pPr>
      <w:rPr>
        <w:rFonts w:ascii="Wingdings" w:hAnsi="Wingdings" w:hint="default"/>
      </w:rPr>
    </w:lvl>
  </w:abstractNum>
  <w:abstractNum w:abstractNumId="13" w15:restartNumberingAfterBreak="0">
    <w:nsid w:val="210153B3"/>
    <w:multiLevelType w:val="multilevel"/>
    <w:tmpl w:val="A10AAEA0"/>
    <w:lvl w:ilvl="0">
      <w:start w:val="4"/>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2140662"/>
    <w:multiLevelType w:val="hybridMultilevel"/>
    <w:tmpl w:val="4E384E88"/>
    <w:lvl w:ilvl="0" w:tplc="3812631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3CE3C45"/>
    <w:multiLevelType w:val="hybridMultilevel"/>
    <w:tmpl w:val="47A27B64"/>
    <w:lvl w:ilvl="0" w:tplc="A94A260E">
      <w:start w:val="1"/>
      <w:numFmt w:val="bullet"/>
      <w:lvlText w:val="-"/>
      <w:lvlJc w:val="left"/>
      <w:pPr>
        <w:ind w:left="927"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3DF69B6"/>
    <w:multiLevelType w:val="hybridMultilevel"/>
    <w:tmpl w:val="8F74EBF2"/>
    <w:lvl w:ilvl="0" w:tplc="0409000B">
      <w:start w:val="1"/>
      <w:numFmt w:val="bullet"/>
      <w:lvlText w:val=""/>
      <w:lvlJc w:val="left"/>
      <w:pPr>
        <w:ind w:left="720" w:hanging="360"/>
      </w:pPr>
      <w:rPr>
        <w:rFonts w:ascii="Wingdings" w:hAnsi="Wingdings" w:hint="default"/>
      </w:rPr>
    </w:lvl>
    <w:lvl w:ilvl="1" w:tplc="6618386E">
      <w:numFmt w:val="bullet"/>
      <w:lvlText w:val="-"/>
      <w:lvlJc w:val="left"/>
      <w:pPr>
        <w:ind w:left="1440" w:hanging="360"/>
      </w:pPr>
      <w:rPr>
        <w:rFonts w:ascii="Calibri" w:eastAsia="Times New Roman"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3F36352"/>
    <w:multiLevelType w:val="hybridMultilevel"/>
    <w:tmpl w:val="3774D4B2"/>
    <w:lvl w:ilvl="0" w:tplc="0409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44F3602"/>
    <w:multiLevelType w:val="hybridMultilevel"/>
    <w:tmpl w:val="717C0258"/>
    <w:lvl w:ilvl="0" w:tplc="A88A2BD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DEB5A8D"/>
    <w:multiLevelType w:val="hybridMultilevel"/>
    <w:tmpl w:val="3C78165C"/>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0" w15:restartNumberingAfterBreak="0">
    <w:nsid w:val="2F2D11C1"/>
    <w:multiLevelType w:val="multilevel"/>
    <w:tmpl w:val="F476D45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96315F"/>
    <w:multiLevelType w:val="hybridMultilevel"/>
    <w:tmpl w:val="62AE35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055D0F"/>
    <w:multiLevelType w:val="multilevel"/>
    <w:tmpl w:val="320C6E1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5E00579"/>
    <w:multiLevelType w:val="hybridMultilevel"/>
    <w:tmpl w:val="9FBC8300"/>
    <w:lvl w:ilvl="0" w:tplc="D27C6254">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4"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25" w15:restartNumberingAfterBreak="0">
    <w:nsid w:val="3D5C3182"/>
    <w:multiLevelType w:val="hybridMultilevel"/>
    <w:tmpl w:val="2CDA0D9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F3B7ACC"/>
    <w:multiLevelType w:val="hybridMultilevel"/>
    <w:tmpl w:val="7D72FB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5F4601C"/>
    <w:multiLevelType w:val="multilevel"/>
    <w:tmpl w:val="C15C9ECC"/>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B4C5A66"/>
    <w:multiLevelType w:val="hybridMultilevel"/>
    <w:tmpl w:val="533EE4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F8E37FF"/>
    <w:multiLevelType w:val="hybridMultilevel"/>
    <w:tmpl w:val="0736E52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32B70F0"/>
    <w:multiLevelType w:val="hybridMultilevel"/>
    <w:tmpl w:val="A920C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16096"/>
    <w:multiLevelType w:val="multilevel"/>
    <w:tmpl w:val="408A4DE4"/>
    <w:lvl w:ilvl="0">
      <w:start w:val="4"/>
      <w:numFmt w:val="decimal"/>
      <w:lvlText w:val="%1"/>
      <w:lvlJc w:val="left"/>
      <w:pPr>
        <w:ind w:left="530" w:hanging="530"/>
      </w:pPr>
      <w:rPr>
        <w:rFonts w:hint="default"/>
      </w:rPr>
    </w:lvl>
    <w:lvl w:ilvl="1">
      <w:start w:val="1"/>
      <w:numFmt w:val="decimal"/>
      <w:lvlText w:val="%1.%2"/>
      <w:lvlJc w:val="left"/>
      <w:pPr>
        <w:ind w:left="770" w:hanging="53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54F756E7"/>
    <w:multiLevelType w:val="hybridMultilevel"/>
    <w:tmpl w:val="C6FE73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77E3DB2"/>
    <w:multiLevelType w:val="multilevel"/>
    <w:tmpl w:val="48264B8E"/>
    <w:lvl w:ilvl="0">
      <w:start w:val="4"/>
      <w:numFmt w:val="decimal"/>
      <w:lvlText w:val="%1."/>
      <w:lvlJc w:val="left"/>
      <w:pPr>
        <w:ind w:left="600" w:hanging="600"/>
      </w:pPr>
      <w:rPr>
        <w:rFonts w:hint="default"/>
      </w:rPr>
    </w:lvl>
    <w:lvl w:ilvl="1">
      <w:start w:val="3"/>
      <w:numFmt w:val="decimal"/>
      <w:lvlText w:val="%1.%2."/>
      <w:lvlJc w:val="left"/>
      <w:pPr>
        <w:ind w:left="960" w:hanging="72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4" w15:restartNumberingAfterBreak="0">
    <w:nsid w:val="5B0344D8"/>
    <w:multiLevelType w:val="hybridMultilevel"/>
    <w:tmpl w:val="924CFB1C"/>
    <w:lvl w:ilvl="0" w:tplc="224AD60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5B2D1F29"/>
    <w:multiLevelType w:val="hybridMultilevel"/>
    <w:tmpl w:val="3184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8C50D8"/>
    <w:multiLevelType w:val="hybridMultilevel"/>
    <w:tmpl w:val="52388E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C643330"/>
    <w:multiLevelType w:val="hybridMultilevel"/>
    <w:tmpl w:val="FD24F3DE"/>
    <w:lvl w:ilvl="0" w:tplc="7E0633AE">
      <w:numFmt w:val="bullet"/>
      <w:lvlText w:val="-"/>
      <w:lvlJc w:val="left"/>
      <w:pPr>
        <w:tabs>
          <w:tab w:val="num" w:pos="1440"/>
        </w:tabs>
        <w:ind w:left="1440" w:hanging="360"/>
      </w:pPr>
      <w:rPr>
        <w:rFonts w:ascii="Times New Roman" w:eastAsia="Times New Roman" w:hAnsi="Times New Roman" w:cs="Times New Roman"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F53F93"/>
    <w:multiLevelType w:val="multilevel"/>
    <w:tmpl w:val="318C4D9E"/>
    <w:lvl w:ilvl="0">
      <w:start w:val="1"/>
      <w:numFmt w:val="decimal"/>
      <w:lvlText w:val="%1-"/>
      <w:lvlJc w:val="left"/>
      <w:pPr>
        <w:ind w:left="490" w:hanging="490"/>
      </w:pPr>
      <w:rPr>
        <w:rFonts w:hint="default"/>
      </w:rPr>
    </w:lvl>
    <w:lvl w:ilvl="1">
      <w:start w:val="1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0FE4475"/>
    <w:multiLevelType w:val="hybridMultilevel"/>
    <w:tmpl w:val="0EC032C0"/>
    <w:lvl w:ilvl="0" w:tplc="F97E1E2C">
      <w:start w:val="16"/>
      <w:numFmt w:val="decimal"/>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42B0F43"/>
    <w:multiLevelType w:val="hybridMultilevel"/>
    <w:tmpl w:val="749AB26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784070E"/>
    <w:multiLevelType w:val="hybridMultilevel"/>
    <w:tmpl w:val="AC96725C"/>
    <w:lvl w:ilvl="0" w:tplc="2DDCCE7E">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680F6321"/>
    <w:multiLevelType w:val="hybridMultilevel"/>
    <w:tmpl w:val="78C808B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9496F8A"/>
    <w:multiLevelType w:val="multilevel"/>
    <w:tmpl w:val="320C6E10"/>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C4A2490"/>
    <w:multiLevelType w:val="hybridMultilevel"/>
    <w:tmpl w:val="DCB6EFDC"/>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338065A"/>
    <w:multiLevelType w:val="hybridMultilevel"/>
    <w:tmpl w:val="CDD2AF82"/>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6" w15:restartNumberingAfterBreak="0">
    <w:nsid w:val="75225DC4"/>
    <w:multiLevelType w:val="hybridMultilevel"/>
    <w:tmpl w:val="42AE7D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53117B8"/>
    <w:multiLevelType w:val="hybridMultilevel"/>
    <w:tmpl w:val="26F84E9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53F4A97"/>
    <w:multiLevelType w:val="multilevel"/>
    <w:tmpl w:val="B4908F48"/>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7DF9190C"/>
    <w:multiLevelType w:val="hybridMultilevel"/>
    <w:tmpl w:val="2C7AD164"/>
    <w:lvl w:ilvl="0" w:tplc="8C4E2300">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4"/>
  </w:num>
  <w:num w:numId="2">
    <w:abstractNumId w:val="18"/>
  </w:num>
  <w:num w:numId="3">
    <w:abstractNumId w:val="22"/>
  </w:num>
  <w:num w:numId="4">
    <w:abstractNumId w:val="49"/>
  </w:num>
  <w:num w:numId="5">
    <w:abstractNumId w:val="14"/>
  </w:num>
  <w:num w:numId="6">
    <w:abstractNumId w:val="4"/>
  </w:num>
  <w:num w:numId="7">
    <w:abstractNumId w:val="11"/>
  </w:num>
  <w:num w:numId="8">
    <w:abstractNumId w:val="48"/>
  </w:num>
  <w:num w:numId="9">
    <w:abstractNumId w:val="6"/>
  </w:num>
  <w:num w:numId="10">
    <w:abstractNumId w:val="43"/>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7"/>
  </w:num>
  <w:num w:numId="14">
    <w:abstractNumId w:val="31"/>
  </w:num>
  <w:num w:numId="15">
    <w:abstractNumId w:val="35"/>
  </w:num>
  <w:num w:numId="16">
    <w:abstractNumId w:val="13"/>
  </w:num>
  <w:num w:numId="17">
    <w:abstractNumId w:val="1"/>
  </w:num>
  <w:num w:numId="18">
    <w:abstractNumId w:val="30"/>
  </w:num>
  <w:num w:numId="19">
    <w:abstractNumId w:val="33"/>
  </w:num>
  <w:num w:numId="20">
    <w:abstractNumId w:val="5"/>
  </w:num>
  <w:num w:numId="21">
    <w:abstractNumId w:val="45"/>
  </w:num>
  <w:num w:numId="22">
    <w:abstractNumId w:val="28"/>
  </w:num>
  <w:num w:numId="23">
    <w:abstractNumId w:val="8"/>
  </w:num>
  <w:num w:numId="24">
    <w:abstractNumId w:val="37"/>
  </w:num>
  <w:num w:numId="25">
    <w:abstractNumId w:val="0"/>
  </w:num>
  <w:num w:numId="26">
    <w:abstractNumId w:val="34"/>
  </w:num>
  <w:num w:numId="27">
    <w:abstractNumId w:val="12"/>
  </w:num>
  <w:num w:numId="28">
    <w:abstractNumId w:val="32"/>
  </w:num>
  <w:num w:numId="29">
    <w:abstractNumId w:val="44"/>
  </w:num>
  <w:num w:numId="30">
    <w:abstractNumId w:val="46"/>
  </w:num>
  <w:num w:numId="31">
    <w:abstractNumId w:val="29"/>
  </w:num>
  <w:num w:numId="32">
    <w:abstractNumId w:val="19"/>
  </w:num>
  <w:num w:numId="33">
    <w:abstractNumId w:val="38"/>
  </w:num>
  <w:num w:numId="34">
    <w:abstractNumId w:val="39"/>
  </w:num>
  <w:num w:numId="35">
    <w:abstractNumId w:val="3"/>
  </w:num>
  <w:num w:numId="36">
    <w:abstractNumId w:val="20"/>
  </w:num>
  <w:num w:numId="37">
    <w:abstractNumId w:val="10"/>
  </w:num>
  <w:num w:numId="38">
    <w:abstractNumId w:val="42"/>
  </w:num>
  <w:num w:numId="39">
    <w:abstractNumId w:val="47"/>
  </w:num>
  <w:num w:numId="40">
    <w:abstractNumId w:val="40"/>
  </w:num>
  <w:num w:numId="41">
    <w:abstractNumId w:val="2"/>
  </w:num>
  <w:num w:numId="42">
    <w:abstractNumId w:val="16"/>
  </w:num>
  <w:num w:numId="43">
    <w:abstractNumId w:val="26"/>
  </w:num>
  <w:num w:numId="44">
    <w:abstractNumId w:val="9"/>
  </w:num>
  <w:num w:numId="45">
    <w:abstractNumId w:val="25"/>
  </w:num>
  <w:num w:numId="46">
    <w:abstractNumId w:val="36"/>
  </w:num>
  <w:num w:numId="47">
    <w:abstractNumId w:val="41"/>
  </w:num>
  <w:num w:numId="48">
    <w:abstractNumId w:val="17"/>
  </w:num>
  <w:num w:numId="49">
    <w:abstractNumId w:val="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stroke="f">
      <v:stroke on="f"/>
      <v:textbox inset="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31E"/>
    <w:rsid w:val="00005BE8"/>
    <w:rsid w:val="00030DAA"/>
    <w:rsid w:val="0003361A"/>
    <w:rsid w:val="0003471D"/>
    <w:rsid w:val="00054484"/>
    <w:rsid w:val="00062D17"/>
    <w:rsid w:val="0008565D"/>
    <w:rsid w:val="000903A9"/>
    <w:rsid w:val="00094169"/>
    <w:rsid w:val="000A1B5C"/>
    <w:rsid w:val="000A29EF"/>
    <w:rsid w:val="000A3C87"/>
    <w:rsid w:val="000A402F"/>
    <w:rsid w:val="000B065B"/>
    <w:rsid w:val="000C0608"/>
    <w:rsid w:val="000D67F8"/>
    <w:rsid w:val="000D79E6"/>
    <w:rsid w:val="001011AB"/>
    <w:rsid w:val="0010248D"/>
    <w:rsid w:val="00117386"/>
    <w:rsid w:val="00123212"/>
    <w:rsid w:val="001378D7"/>
    <w:rsid w:val="00140593"/>
    <w:rsid w:val="0014547C"/>
    <w:rsid w:val="00154534"/>
    <w:rsid w:val="00155311"/>
    <w:rsid w:val="00155868"/>
    <w:rsid w:val="0016799A"/>
    <w:rsid w:val="00180521"/>
    <w:rsid w:val="00181ECF"/>
    <w:rsid w:val="00186A93"/>
    <w:rsid w:val="001929D3"/>
    <w:rsid w:val="00194A25"/>
    <w:rsid w:val="00196F42"/>
    <w:rsid w:val="001A4F47"/>
    <w:rsid w:val="001B2448"/>
    <w:rsid w:val="001B38B2"/>
    <w:rsid w:val="001C4A16"/>
    <w:rsid w:val="001C54B3"/>
    <w:rsid w:val="001C787B"/>
    <w:rsid w:val="001E3BC9"/>
    <w:rsid w:val="001E48D8"/>
    <w:rsid w:val="001F0B89"/>
    <w:rsid w:val="00205FE1"/>
    <w:rsid w:val="00220BF3"/>
    <w:rsid w:val="0022543D"/>
    <w:rsid w:val="002270C0"/>
    <w:rsid w:val="00240DFC"/>
    <w:rsid w:val="00241D05"/>
    <w:rsid w:val="00252353"/>
    <w:rsid w:val="00252F92"/>
    <w:rsid w:val="00260027"/>
    <w:rsid w:val="00276AFF"/>
    <w:rsid w:val="0028213B"/>
    <w:rsid w:val="002960AA"/>
    <w:rsid w:val="002A24DA"/>
    <w:rsid w:val="002A4DD5"/>
    <w:rsid w:val="002B3147"/>
    <w:rsid w:val="002B5FDD"/>
    <w:rsid w:val="002C11DB"/>
    <w:rsid w:val="002C64AB"/>
    <w:rsid w:val="00304EA6"/>
    <w:rsid w:val="0031051B"/>
    <w:rsid w:val="00321AAB"/>
    <w:rsid w:val="00322479"/>
    <w:rsid w:val="00334F0D"/>
    <w:rsid w:val="003568C8"/>
    <w:rsid w:val="00363D46"/>
    <w:rsid w:val="00363F0E"/>
    <w:rsid w:val="00375BDB"/>
    <w:rsid w:val="00377078"/>
    <w:rsid w:val="00382DA0"/>
    <w:rsid w:val="00383A69"/>
    <w:rsid w:val="003867E0"/>
    <w:rsid w:val="003A0D48"/>
    <w:rsid w:val="003A6DD0"/>
    <w:rsid w:val="003E2988"/>
    <w:rsid w:val="003E3164"/>
    <w:rsid w:val="003F6251"/>
    <w:rsid w:val="00414262"/>
    <w:rsid w:val="004354E1"/>
    <w:rsid w:val="004362C6"/>
    <w:rsid w:val="0044087A"/>
    <w:rsid w:val="004552A6"/>
    <w:rsid w:val="00460942"/>
    <w:rsid w:val="00486A3F"/>
    <w:rsid w:val="004874FA"/>
    <w:rsid w:val="004912DA"/>
    <w:rsid w:val="00491963"/>
    <w:rsid w:val="004A1350"/>
    <w:rsid w:val="004A7A6E"/>
    <w:rsid w:val="004D6A2F"/>
    <w:rsid w:val="004E1773"/>
    <w:rsid w:val="004F78D1"/>
    <w:rsid w:val="005242F2"/>
    <w:rsid w:val="00527E6B"/>
    <w:rsid w:val="00535F54"/>
    <w:rsid w:val="005378AC"/>
    <w:rsid w:val="00571771"/>
    <w:rsid w:val="005943F3"/>
    <w:rsid w:val="005C5951"/>
    <w:rsid w:val="005E4541"/>
    <w:rsid w:val="005F6564"/>
    <w:rsid w:val="005F67DA"/>
    <w:rsid w:val="005F7F3F"/>
    <w:rsid w:val="006022BC"/>
    <w:rsid w:val="00606140"/>
    <w:rsid w:val="006100ED"/>
    <w:rsid w:val="00616C99"/>
    <w:rsid w:val="00616E57"/>
    <w:rsid w:val="0062639A"/>
    <w:rsid w:val="00640730"/>
    <w:rsid w:val="00647DF4"/>
    <w:rsid w:val="00647E8E"/>
    <w:rsid w:val="0065494F"/>
    <w:rsid w:val="00666FF9"/>
    <w:rsid w:val="00686F5A"/>
    <w:rsid w:val="006936B8"/>
    <w:rsid w:val="006A2464"/>
    <w:rsid w:val="006B47C9"/>
    <w:rsid w:val="006E43BD"/>
    <w:rsid w:val="006E5ABF"/>
    <w:rsid w:val="006E7F63"/>
    <w:rsid w:val="006F5A9C"/>
    <w:rsid w:val="006F63B5"/>
    <w:rsid w:val="00706599"/>
    <w:rsid w:val="00714D84"/>
    <w:rsid w:val="0072498E"/>
    <w:rsid w:val="00736951"/>
    <w:rsid w:val="007409CD"/>
    <w:rsid w:val="0074226B"/>
    <w:rsid w:val="00742694"/>
    <w:rsid w:val="0074534E"/>
    <w:rsid w:val="00751CD3"/>
    <w:rsid w:val="00755762"/>
    <w:rsid w:val="00757019"/>
    <w:rsid w:val="00762B7A"/>
    <w:rsid w:val="00764356"/>
    <w:rsid w:val="00773529"/>
    <w:rsid w:val="007819D2"/>
    <w:rsid w:val="00786B73"/>
    <w:rsid w:val="007A0943"/>
    <w:rsid w:val="007A5ED6"/>
    <w:rsid w:val="007C1D40"/>
    <w:rsid w:val="007C41BE"/>
    <w:rsid w:val="007D6AB8"/>
    <w:rsid w:val="007E16C0"/>
    <w:rsid w:val="007E7818"/>
    <w:rsid w:val="007F25A6"/>
    <w:rsid w:val="0080266F"/>
    <w:rsid w:val="00807FA7"/>
    <w:rsid w:val="0082639B"/>
    <w:rsid w:val="008423EC"/>
    <w:rsid w:val="00860B50"/>
    <w:rsid w:val="0086526E"/>
    <w:rsid w:val="00892A7B"/>
    <w:rsid w:val="0089495D"/>
    <w:rsid w:val="008961BE"/>
    <w:rsid w:val="008A5081"/>
    <w:rsid w:val="008B3141"/>
    <w:rsid w:val="008B368D"/>
    <w:rsid w:val="008B46B8"/>
    <w:rsid w:val="008B67EE"/>
    <w:rsid w:val="008C0A48"/>
    <w:rsid w:val="008C17C6"/>
    <w:rsid w:val="008C494E"/>
    <w:rsid w:val="008C6CA0"/>
    <w:rsid w:val="008E27A7"/>
    <w:rsid w:val="008F4B67"/>
    <w:rsid w:val="008F4CE8"/>
    <w:rsid w:val="008F5378"/>
    <w:rsid w:val="009055E1"/>
    <w:rsid w:val="00952903"/>
    <w:rsid w:val="0095518A"/>
    <w:rsid w:val="00964D9D"/>
    <w:rsid w:val="0096670D"/>
    <w:rsid w:val="00982B1B"/>
    <w:rsid w:val="009A5661"/>
    <w:rsid w:val="009B2FA5"/>
    <w:rsid w:val="009D2AE2"/>
    <w:rsid w:val="00A16B04"/>
    <w:rsid w:val="00A21F83"/>
    <w:rsid w:val="00A27EE4"/>
    <w:rsid w:val="00A37409"/>
    <w:rsid w:val="00A50FCF"/>
    <w:rsid w:val="00A66E7E"/>
    <w:rsid w:val="00A7475C"/>
    <w:rsid w:val="00A7502F"/>
    <w:rsid w:val="00A82062"/>
    <w:rsid w:val="00A868A1"/>
    <w:rsid w:val="00AA1BDF"/>
    <w:rsid w:val="00AA2130"/>
    <w:rsid w:val="00AA428F"/>
    <w:rsid w:val="00AA7531"/>
    <w:rsid w:val="00AB06B2"/>
    <w:rsid w:val="00AC3AB2"/>
    <w:rsid w:val="00AF39E0"/>
    <w:rsid w:val="00AF627C"/>
    <w:rsid w:val="00B10404"/>
    <w:rsid w:val="00B1552A"/>
    <w:rsid w:val="00B156D1"/>
    <w:rsid w:val="00B17507"/>
    <w:rsid w:val="00B21A9E"/>
    <w:rsid w:val="00B2372C"/>
    <w:rsid w:val="00B31C18"/>
    <w:rsid w:val="00B33B1A"/>
    <w:rsid w:val="00B34B52"/>
    <w:rsid w:val="00B42CE9"/>
    <w:rsid w:val="00B4696B"/>
    <w:rsid w:val="00B50A82"/>
    <w:rsid w:val="00B5297D"/>
    <w:rsid w:val="00B52B69"/>
    <w:rsid w:val="00B5340C"/>
    <w:rsid w:val="00B62E32"/>
    <w:rsid w:val="00B72E22"/>
    <w:rsid w:val="00B77B07"/>
    <w:rsid w:val="00B8607E"/>
    <w:rsid w:val="00B8631E"/>
    <w:rsid w:val="00B91176"/>
    <w:rsid w:val="00B9547A"/>
    <w:rsid w:val="00BD12DD"/>
    <w:rsid w:val="00BD2D24"/>
    <w:rsid w:val="00BE0881"/>
    <w:rsid w:val="00BE58EA"/>
    <w:rsid w:val="00BE5C65"/>
    <w:rsid w:val="00BE7745"/>
    <w:rsid w:val="00BF38EC"/>
    <w:rsid w:val="00C00BB9"/>
    <w:rsid w:val="00C057AA"/>
    <w:rsid w:val="00C1014D"/>
    <w:rsid w:val="00C20F70"/>
    <w:rsid w:val="00C21FAE"/>
    <w:rsid w:val="00C33475"/>
    <w:rsid w:val="00C43148"/>
    <w:rsid w:val="00C46677"/>
    <w:rsid w:val="00C6698A"/>
    <w:rsid w:val="00C74D13"/>
    <w:rsid w:val="00C8362E"/>
    <w:rsid w:val="00C943F8"/>
    <w:rsid w:val="00CA2426"/>
    <w:rsid w:val="00CA7AC6"/>
    <w:rsid w:val="00CB6D95"/>
    <w:rsid w:val="00CC749E"/>
    <w:rsid w:val="00CD65E7"/>
    <w:rsid w:val="00CE0F28"/>
    <w:rsid w:val="00CF2F48"/>
    <w:rsid w:val="00CF78A5"/>
    <w:rsid w:val="00D02793"/>
    <w:rsid w:val="00D07755"/>
    <w:rsid w:val="00D2065B"/>
    <w:rsid w:val="00D207BE"/>
    <w:rsid w:val="00D2175D"/>
    <w:rsid w:val="00D25430"/>
    <w:rsid w:val="00D270B5"/>
    <w:rsid w:val="00D31A36"/>
    <w:rsid w:val="00D32D8B"/>
    <w:rsid w:val="00D452BA"/>
    <w:rsid w:val="00D465E7"/>
    <w:rsid w:val="00D52C76"/>
    <w:rsid w:val="00D5686C"/>
    <w:rsid w:val="00D73D0E"/>
    <w:rsid w:val="00D7624D"/>
    <w:rsid w:val="00DA5610"/>
    <w:rsid w:val="00DB6692"/>
    <w:rsid w:val="00DC403C"/>
    <w:rsid w:val="00DD52B8"/>
    <w:rsid w:val="00DE5B9D"/>
    <w:rsid w:val="00DE5CE2"/>
    <w:rsid w:val="00DF37B1"/>
    <w:rsid w:val="00DF4E54"/>
    <w:rsid w:val="00DF5B6C"/>
    <w:rsid w:val="00E04530"/>
    <w:rsid w:val="00E222E8"/>
    <w:rsid w:val="00E30234"/>
    <w:rsid w:val="00E30C1B"/>
    <w:rsid w:val="00E336B7"/>
    <w:rsid w:val="00E354EE"/>
    <w:rsid w:val="00E35654"/>
    <w:rsid w:val="00E40A4F"/>
    <w:rsid w:val="00E4671F"/>
    <w:rsid w:val="00E534D5"/>
    <w:rsid w:val="00E64A0F"/>
    <w:rsid w:val="00E81E39"/>
    <w:rsid w:val="00E843CE"/>
    <w:rsid w:val="00E9088A"/>
    <w:rsid w:val="00E90C92"/>
    <w:rsid w:val="00E91ECE"/>
    <w:rsid w:val="00EA083A"/>
    <w:rsid w:val="00EE3476"/>
    <w:rsid w:val="00EE4F91"/>
    <w:rsid w:val="00F04938"/>
    <w:rsid w:val="00F11324"/>
    <w:rsid w:val="00F2266E"/>
    <w:rsid w:val="00F2340A"/>
    <w:rsid w:val="00F249C8"/>
    <w:rsid w:val="00F3336F"/>
    <w:rsid w:val="00F37EF9"/>
    <w:rsid w:val="00F40B2A"/>
    <w:rsid w:val="00F451CA"/>
    <w:rsid w:val="00F475B3"/>
    <w:rsid w:val="00F53BAD"/>
    <w:rsid w:val="00F65166"/>
    <w:rsid w:val="00F8597D"/>
    <w:rsid w:val="00F932B9"/>
    <w:rsid w:val="00FA1766"/>
    <w:rsid w:val="00FA7215"/>
    <w:rsid w:val="00FB7116"/>
    <w:rsid w:val="00FC19A9"/>
    <w:rsid w:val="00FD312D"/>
    <w:rsid w:val="00FD5BFC"/>
    <w:rsid w:val="00FD6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v:textbox inset="0,0,0,0"/>
    </o:shapedefaults>
    <o:shapelayout v:ext="edit">
      <o:idmap v:ext="edit" data="1"/>
    </o:shapelayout>
  </w:shapeDefaults>
  <w:decimalSymbol w:val="."/>
  <w:listSeparator w:val=","/>
  <w14:docId w14:val="2DD28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773"/>
    <w:pPr>
      <w:jc w:val="both"/>
    </w:pPr>
    <w:rPr>
      <w:rFonts w:ascii="Arial" w:hAnsi="Arial"/>
    </w:rPr>
  </w:style>
  <w:style w:type="paragraph" w:styleId="Heading1">
    <w:name w:val="heading 1"/>
    <w:basedOn w:val="Normal"/>
    <w:next w:val="Normal"/>
    <w:qFormat/>
    <w:pPr>
      <w:keepNext/>
      <w:spacing w:before="240"/>
      <w:jc w:val="right"/>
      <w:outlineLvl w:val="0"/>
    </w:pPr>
    <w:rPr>
      <w:b/>
      <w:i/>
      <w:kern w:val="28"/>
      <w:sz w:val="28"/>
    </w:rPr>
  </w:style>
  <w:style w:type="paragraph" w:styleId="Heading2">
    <w:name w:val="heading 2"/>
    <w:basedOn w:val="Normal"/>
    <w:next w:val="Normal"/>
    <w:qFormat/>
    <w:pPr>
      <w:keepNext/>
      <w:spacing w:before="240"/>
      <w:jc w:val="center"/>
      <w:outlineLvl w:val="1"/>
    </w:pPr>
    <w:rPr>
      <w:b/>
      <w:i/>
    </w:rPr>
  </w:style>
  <w:style w:type="paragraph" w:styleId="Heading3">
    <w:name w:val="heading 3"/>
    <w:basedOn w:val="Normal"/>
    <w:next w:val="Normal"/>
    <w:qFormat/>
    <w:pPr>
      <w:keepNext/>
      <w:spacing w:before="240"/>
      <w:ind w:left="567"/>
      <w:jc w:val="left"/>
      <w:outlineLvl w:val="2"/>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before="60"/>
    </w:pPr>
    <w:rPr>
      <w:rFonts w:ascii="Microsoft Sans Serif" w:hAnsi="Microsoft Sans Serif"/>
      <w:spacing w:val="10"/>
      <w:sz w:val="18"/>
    </w:rPr>
  </w:style>
  <w:style w:type="paragraph" w:styleId="Footer">
    <w:name w:val="footer"/>
    <w:basedOn w:val="Normal"/>
    <w:link w:val="FooterChar"/>
    <w:uiPriority w:val="99"/>
    <w:pPr>
      <w:tabs>
        <w:tab w:val="center" w:pos="4320"/>
        <w:tab w:val="right" w:pos="8640"/>
      </w:tabs>
    </w:pPr>
    <w:rPr>
      <w:rFonts w:ascii="Microsoft Sans Serif" w:hAnsi="Microsoft Sans Serif"/>
      <w:sz w:val="16"/>
    </w:rPr>
  </w:style>
  <w:style w:type="paragraph" w:customStyle="1" w:styleId="Bulina">
    <w:name w:val="Bulina"/>
    <w:basedOn w:val="Normal"/>
    <w:pPr>
      <w:numPr>
        <w:numId w:val="1"/>
      </w:numPr>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0903A9"/>
    <w:rPr>
      <w:rFonts w:ascii="Microsoft Sans Serif" w:hAnsi="Microsoft Sans Serif"/>
      <w:sz w:val="16"/>
    </w:rPr>
  </w:style>
  <w:style w:type="paragraph" w:styleId="Title">
    <w:name w:val="Title"/>
    <w:basedOn w:val="Normal"/>
    <w:next w:val="Normal"/>
    <w:link w:val="TitleChar"/>
    <w:uiPriority w:val="10"/>
    <w:qFormat/>
    <w:rsid w:val="000903A9"/>
    <w:rPr>
      <w:rFonts w:cs="Arial"/>
      <w:szCs w:val="22"/>
    </w:rPr>
  </w:style>
  <w:style w:type="character" w:customStyle="1" w:styleId="TitleChar">
    <w:name w:val="Title Char"/>
    <w:link w:val="Title"/>
    <w:uiPriority w:val="10"/>
    <w:rsid w:val="000903A9"/>
    <w:rPr>
      <w:rFonts w:ascii="Arial" w:hAnsi="Arial" w:cs="Arial"/>
      <w:szCs w:val="22"/>
    </w:rPr>
  </w:style>
  <w:style w:type="character" w:styleId="PlaceholderText">
    <w:name w:val="Placeholder Text"/>
    <w:basedOn w:val="DefaultParagraphFont"/>
    <w:uiPriority w:val="99"/>
    <w:semiHidden/>
    <w:rsid w:val="00DE5CE2"/>
    <w:rPr>
      <w:color w:val="808080"/>
    </w:rPr>
  </w:style>
  <w:style w:type="paragraph" w:styleId="ListParagraph">
    <w:name w:val="List Paragraph"/>
    <w:basedOn w:val="Normal"/>
    <w:uiPriority w:val="34"/>
    <w:qFormat/>
    <w:rsid w:val="006022BC"/>
    <w:pPr>
      <w:ind w:left="720"/>
      <w:contextualSpacing/>
    </w:pPr>
  </w:style>
  <w:style w:type="paragraph" w:styleId="TOC1">
    <w:name w:val="toc 1"/>
    <w:basedOn w:val="Normal"/>
    <w:next w:val="Normal"/>
    <w:autoRedefine/>
    <w:uiPriority w:val="39"/>
    <w:unhideWhenUsed/>
    <w:qFormat/>
    <w:rsid w:val="00807FA7"/>
    <w:pPr>
      <w:tabs>
        <w:tab w:val="left" w:pos="360"/>
        <w:tab w:val="right" w:leader="dot" w:pos="9062"/>
      </w:tabs>
      <w:spacing w:before="120" w:after="120" w:line="276" w:lineRule="auto"/>
      <w:ind w:left="360" w:hanging="360"/>
      <w:jc w:val="left"/>
    </w:pPr>
    <w:rPr>
      <w:rFonts w:ascii="Calibri" w:eastAsiaTheme="minorEastAsia" w:hAnsi="Calibri" w:cstheme="minorBidi"/>
      <w:b/>
      <w:bCs/>
      <w:caps/>
      <w:sz w:val="22"/>
      <w:lang w:val="en-SG" w:eastAsia="en-SG"/>
    </w:rPr>
  </w:style>
  <w:style w:type="paragraph" w:styleId="TOC2">
    <w:name w:val="toc 2"/>
    <w:basedOn w:val="Normal"/>
    <w:next w:val="Normal"/>
    <w:autoRedefine/>
    <w:uiPriority w:val="39"/>
    <w:unhideWhenUsed/>
    <w:qFormat/>
    <w:rsid w:val="00155868"/>
    <w:pPr>
      <w:tabs>
        <w:tab w:val="left" w:pos="880"/>
        <w:tab w:val="right" w:leader="dot" w:pos="9062"/>
      </w:tabs>
      <w:spacing w:line="276" w:lineRule="auto"/>
      <w:ind w:left="220"/>
    </w:pPr>
    <w:rPr>
      <w:rFonts w:eastAsiaTheme="minorEastAsia" w:cs="Arial"/>
      <w:smallCaps/>
      <w:noProof/>
      <w:color w:val="FF0000"/>
      <w:sz w:val="22"/>
      <w:szCs w:val="22"/>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64488">
      <w:bodyDiv w:val="1"/>
      <w:marLeft w:val="0"/>
      <w:marRight w:val="0"/>
      <w:marTop w:val="0"/>
      <w:marBottom w:val="0"/>
      <w:divBdr>
        <w:top w:val="none" w:sz="0" w:space="0" w:color="auto"/>
        <w:left w:val="none" w:sz="0" w:space="0" w:color="auto"/>
        <w:bottom w:val="none" w:sz="0" w:space="0" w:color="auto"/>
        <w:right w:val="none" w:sz="0" w:space="0" w:color="auto"/>
      </w:divBdr>
    </w:div>
    <w:div w:id="1212229920">
      <w:bodyDiv w:val="1"/>
      <w:marLeft w:val="0"/>
      <w:marRight w:val="0"/>
      <w:marTop w:val="0"/>
      <w:marBottom w:val="0"/>
      <w:divBdr>
        <w:top w:val="none" w:sz="0" w:space="0" w:color="auto"/>
        <w:left w:val="none" w:sz="0" w:space="0" w:color="auto"/>
        <w:bottom w:val="none" w:sz="0" w:space="0" w:color="auto"/>
        <w:right w:val="none" w:sz="0" w:space="0" w:color="auto"/>
      </w:divBdr>
    </w:div>
    <w:div w:id="1282493495">
      <w:bodyDiv w:val="1"/>
      <w:marLeft w:val="0"/>
      <w:marRight w:val="0"/>
      <w:marTop w:val="0"/>
      <w:marBottom w:val="0"/>
      <w:divBdr>
        <w:top w:val="none" w:sz="0" w:space="0" w:color="auto"/>
        <w:left w:val="none" w:sz="0" w:space="0" w:color="auto"/>
        <w:bottom w:val="none" w:sz="0" w:space="0" w:color="auto"/>
        <w:right w:val="none" w:sz="0" w:space="0" w:color="auto"/>
      </w:divBdr>
      <w:divsChild>
        <w:div w:id="276956449">
          <w:marLeft w:val="0"/>
          <w:marRight w:val="0"/>
          <w:marTop w:val="0"/>
          <w:marBottom w:val="0"/>
          <w:divBdr>
            <w:top w:val="none" w:sz="0" w:space="0" w:color="auto"/>
            <w:left w:val="none" w:sz="0" w:space="0" w:color="auto"/>
            <w:bottom w:val="none" w:sz="0" w:space="0" w:color="auto"/>
            <w:right w:val="none" w:sz="0" w:space="0" w:color="auto"/>
          </w:divBdr>
          <w:divsChild>
            <w:div w:id="1299535201">
              <w:marLeft w:val="0"/>
              <w:marRight w:val="0"/>
              <w:marTop w:val="0"/>
              <w:marBottom w:val="0"/>
              <w:divBdr>
                <w:top w:val="none" w:sz="0" w:space="0" w:color="auto"/>
                <w:left w:val="none" w:sz="0" w:space="0" w:color="auto"/>
                <w:bottom w:val="none" w:sz="0" w:space="0" w:color="auto"/>
                <w:right w:val="none" w:sz="0" w:space="0" w:color="auto"/>
              </w:divBdr>
              <w:divsChild>
                <w:div w:id="1217670312">
                  <w:marLeft w:val="0"/>
                  <w:marRight w:val="0"/>
                  <w:marTop w:val="0"/>
                  <w:marBottom w:val="0"/>
                  <w:divBdr>
                    <w:top w:val="none" w:sz="0" w:space="0" w:color="auto"/>
                    <w:left w:val="none" w:sz="0" w:space="0" w:color="auto"/>
                    <w:bottom w:val="none" w:sz="0" w:space="0" w:color="auto"/>
                    <w:right w:val="none" w:sz="0" w:space="0" w:color="auto"/>
                  </w:divBdr>
                  <w:divsChild>
                    <w:div w:id="18556345">
                      <w:marLeft w:val="0"/>
                      <w:marRight w:val="0"/>
                      <w:marTop w:val="0"/>
                      <w:marBottom w:val="0"/>
                      <w:divBdr>
                        <w:top w:val="none" w:sz="0" w:space="0" w:color="auto"/>
                        <w:left w:val="none" w:sz="0" w:space="0" w:color="auto"/>
                        <w:bottom w:val="none" w:sz="0" w:space="0" w:color="auto"/>
                        <w:right w:val="none" w:sz="0" w:space="0" w:color="auto"/>
                      </w:divBdr>
                      <w:divsChild>
                        <w:div w:id="845825973">
                          <w:marLeft w:val="0"/>
                          <w:marRight w:val="0"/>
                          <w:marTop w:val="0"/>
                          <w:marBottom w:val="0"/>
                          <w:divBdr>
                            <w:top w:val="none" w:sz="0" w:space="0" w:color="auto"/>
                            <w:left w:val="none" w:sz="0" w:space="0" w:color="auto"/>
                            <w:bottom w:val="none" w:sz="0" w:space="0" w:color="auto"/>
                            <w:right w:val="none" w:sz="0" w:space="0" w:color="auto"/>
                          </w:divBdr>
                          <w:divsChild>
                            <w:div w:id="1723360711">
                              <w:marLeft w:val="0"/>
                              <w:marRight w:val="0"/>
                              <w:marTop w:val="0"/>
                              <w:marBottom w:val="0"/>
                              <w:divBdr>
                                <w:top w:val="none" w:sz="0" w:space="0" w:color="auto"/>
                                <w:left w:val="none" w:sz="0" w:space="0" w:color="auto"/>
                                <w:bottom w:val="none" w:sz="0" w:space="0" w:color="auto"/>
                                <w:right w:val="none" w:sz="0" w:space="0" w:color="auto"/>
                              </w:divBdr>
                              <w:divsChild>
                                <w:div w:id="17448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4901">
      <w:bodyDiv w:val="1"/>
      <w:marLeft w:val="0"/>
      <w:marRight w:val="0"/>
      <w:marTop w:val="0"/>
      <w:marBottom w:val="0"/>
      <w:divBdr>
        <w:top w:val="none" w:sz="0" w:space="0" w:color="auto"/>
        <w:left w:val="none" w:sz="0" w:space="0" w:color="auto"/>
        <w:bottom w:val="none" w:sz="0" w:space="0" w:color="auto"/>
        <w:right w:val="none" w:sz="0" w:space="0" w:color="auto"/>
      </w:divBdr>
      <w:divsChild>
        <w:div w:id="269121166">
          <w:marLeft w:val="0"/>
          <w:marRight w:val="0"/>
          <w:marTop w:val="0"/>
          <w:marBottom w:val="0"/>
          <w:divBdr>
            <w:top w:val="none" w:sz="0" w:space="0" w:color="auto"/>
            <w:left w:val="none" w:sz="0" w:space="0" w:color="auto"/>
            <w:bottom w:val="none" w:sz="0" w:space="0" w:color="auto"/>
            <w:right w:val="none" w:sz="0" w:space="0" w:color="auto"/>
          </w:divBdr>
          <w:divsChild>
            <w:div w:id="1552575809">
              <w:marLeft w:val="0"/>
              <w:marRight w:val="0"/>
              <w:marTop w:val="0"/>
              <w:marBottom w:val="0"/>
              <w:divBdr>
                <w:top w:val="none" w:sz="0" w:space="0" w:color="auto"/>
                <w:left w:val="none" w:sz="0" w:space="0" w:color="auto"/>
                <w:bottom w:val="none" w:sz="0" w:space="0" w:color="auto"/>
                <w:right w:val="none" w:sz="0" w:space="0" w:color="auto"/>
              </w:divBdr>
              <w:divsChild>
                <w:div w:id="323432033">
                  <w:marLeft w:val="0"/>
                  <w:marRight w:val="0"/>
                  <w:marTop w:val="0"/>
                  <w:marBottom w:val="0"/>
                  <w:divBdr>
                    <w:top w:val="none" w:sz="0" w:space="0" w:color="auto"/>
                    <w:left w:val="none" w:sz="0" w:space="0" w:color="auto"/>
                    <w:bottom w:val="none" w:sz="0" w:space="0" w:color="auto"/>
                    <w:right w:val="none" w:sz="0" w:space="0" w:color="auto"/>
                  </w:divBdr>
                  <w:divsChild>
                    <w:div w:id="17711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09532">
      <w:bodyDiv w:val="1"/>
      <w:marLeft w:val="0"/>
      <w:marRight w:val="0"/>
      <w:marTop w:val="0"/>
      <w:marBottom w:val="0"/>
      <w:divBdr>
        <w:top w:val="none" w:sz="0" w:space="0" w:color="auto"/>
        <w:left w:val="none" w:sz="0" w:space="0" w:color="auto"/>
        <w:bottom w:val="none" w:sz="0" w:space="0" w:color="auto"/>
        <w:right w:val="none" w:sz="0" w:space="0" w:color="auto"/>
      </w:divBdr>
      <w:divsChild>
        <w:div w:id="759714660">
          <w:marLeft w:val="0"/>
          <w:marRight w:val="0"/>
          <w:marTop w:val="0"/>
          <w:marBottom w:val="0"/>
          <w:divBdr>
            <w:top w:val="none" w:sz="0" w:space="0" w:color="auto"/>
            <w:left w:val="none" w:sz="0" w:space="0" w:color="auto"/>
            <w:bottom w:val="none" w:sz="0" w:space="0" w:color="auto"/>
            <w:right w:val="none" w:sz="0" w:space="0" w:color="auto"/>
          </w:divBdr>
          <w:divsChild>
            <w:div w:id="417677291">
              <w:marLeft w:val="0"/>
              <w:marRight w:val="0"/>
              <w:marTop w:val="0"/>
              <w:marBottom w:val="0"/>
              <w:divBdr>
                <w:top w:val="none" w:sz="0" w:space="0" w:color="auto"/>
                <w:left w:val="none" w:sz="0" w:space="0" w:color="auto"/>
                <w:bottom w:val="none" w:sz="0" w:space="0" w:color="auto"/>
                <w:right w:val="none" w:sz="0" w:space="0" w:color="auto"/>
              </w:divBdr>
              <w:divsChild>
                <w:div w:id="1221408232">
                  <w:marLeft w:val="0"/>
                  <w:marRight w:val="0"/>
                  <w:marTop w:val="0"/>
                  <w:marBottom w:val="0"/>
                  <w:divBdr>
                    <w:top w:val="none" w:sz="0" w:space="0" w:color="auto"/>
                    <w:left w:val="none" w:sz="0" w:space="0" w:color="auto"/>
                    <w:bottom w:val="none" w:sz="0" w:space="0" w:color="auto"/>
                    <w:right w:val="none" w:sz="0" w:space="0" w:color="auto"/>
                  </w:divBdr>
                  <w:divsChild>
                    <w:div w:id="1726445301">
                      <w:marLeft w:val="0"/>
                      <w:marRight w:val="0"/>
                      <w:marTop w:val="0"/>
                      <w:marBottom w:val="0"/>
                      <w:divBdr>
                        <w:top w:val="none" w:sz="0" w:space="0" w:color="auto"/>
                        <w:left w:val="none" w:sz="0" w:space="0" w:color="auto"/>
                        <w:bottom w:val="none" w:sz="0" w:space="0" w:color="auto"/>
                        <w:right w:val="none" w:sz="0" w:space="0" w:color="auto"/>
                      </w:divBdr>
                      <w:divsChild>
                        <w:div w:id="836579194">
                          <w:marLeft w:val="0"/>
                          <w:marRight w:val="0"/>
                          <w:marTop w:val="0"/>
                          <w:marBottom w:val="0"/>
                          <w:divBdr>
                            <w:top w:val="none" w:sz="0" w:space="0" w:color="auto"/>
                            <w:left w:val="none" w:sz="0" w:space="0" w:color="auto"/>
                            <w:bottom w:val="none" w:sz="0" w:space="0" w:color="auto"/>
                            <w:right w:val="none" w:sz="0" w:space="0" w:color="auto"/>
                          </w:divBdr>
                          <w:divsChild>
                            <w:div w:id="947007346">
                              <w:marLeft w:val="0"/>
                              <w:marRight w:val="0"/>
                              <w:marTop w:val="0"/>
                              <w:marBottom w:val="0"/>
                              <w:divBdr>
                                <w:top w:val="none" w:sz="0" w:space="0" w:color="auto"/>
                                <w:left w:val="none" w:sz="0" w:space="0" w:color="auto"/>
                                <w:bottom w:val="none" w:sz="0" w:space="0" w:color="auto"/>
                                <w:right w:val="none" w:sz="0" w:space="0" w:color="auto"/>
                              </w:divBdr>
                              <w:divsChild>
                                <w:div w:id="6378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298783">
      <w:bodyDiv w:val="1"/>
      <w:marLeft w:val="0"/>
      <w:marRight w:val="0"/>
      <w:marTop w:val="0"/>
      <w:marBottom w:val="0"/>
      <w:divBdr>
        <w:top w:val="none" w:sz="0" w:space="0" w:color="auto"/>
        <w:left w:val="none" w:sz="0" w:space="0" w:color="auto"/>
        <w:bottom w:val="none" w:sz="0" w:space="0" w:color="auto"/>
        <w:right w:val="none" w:sz="0" w:space="0" w:color="auto"/>
      </w:divBdr>
      <w:divsChild>
        <w:div w:id="269318192">
          <w:marLeft w:val="0"/>
          <w:marRight w:val="0"/>
          <w:marTop w:val="0"/>
          <w:marBottom w:val="0"/>
          <w:divBdr>
            <w:top w:val="none" w:sz="0" w:space="0" w:color="auto"/>
            <w:left w:val="none" w:sz="0" w:space="0" w:color="auto"/>
            <w:bottom w:val="none" w:sz="0" w:space="0" w:color="auto"/>
            <w:right w:val="none" w:sz="0" w:space="0" w:color="auto"/>
          </w:divBdr>
          <w:divsChild>
            <w:div w:id="527527050">
              <w:marLeft w:val="0"/>
              <w:marRight w:val="0"/>
              <w:marTop w:val="0"/>
              <w:marBottom w:val="0"/>
              <w:divBdr>
                <w:top w:val="none" w:sz="0" w:space="0" w:color="auto"/>
                <w:left w:val="none" w:sz="0" w:space="0" w:color="auto"/>
                <w:bottom w:val="none" w:sz="0" w:space="0" w:color="auto"/>
                <w:right w:val="none" w:sz="0" w:space="0" w:color="auto"/>
              </w:divBdr>
              <w:divsChild>
                <w:div w:id="569581568">
                  <w:marLeft w:val="0"/>
                  <w:marRight w:val="0"/>
                  <w:marTop w:val="0"/>
                  <w:marBottom w:val="0"/>
                  <w:divBdr>
                    <w:top w:val="none" w:sz="0" w:space="0" w:color="auto"/>
                    <w:left w:val="none" w:sz="0" w:space="0" w:color="auto"/>
                    <w:bottom w:val="none" w:sz="0" w:space="0" w:color="auto"/>
                    <w:right w:val="none" w:sz="0" w:space="0" w:color="auto"/>
                  </w:divBdr>
                  <w:divsChild>
                    <w:div w:id="1683556807">
                      <w:marLeft w:val="0"/>
                      <w:marRight w:val="0"/>
                      <w:marTop w:val="0"/>
                      <w:marBottom w:val="0"/>
                      <w:divBdr>
                        <w:top w:val="none" w:sz="0" w:space="0" w:color="auto"/>
                        <w:left w:val="none" w:sz="0" w:space="0" w:color="auto"/>
                        <w:bottom w:val="none" w:sz="0" w:space="0" w:color="auto"/>
                        <w:right w:val="none" w:sz="0" w:space="0" w:color="auto"/>
                      </w:divBdr>
                      <w:divsChild>
                        <w:div w:id="170412039">
                          <w:marLeft w:val="0"/>
                          <w:marRight w:val="0"/>
                          <w:marTop w:val="0"/>
                          <w:marBottom w:val="0"/>
                          <w:divBdr>
                            <w:top w:val="none" w:sz="0" w:space="0" w:color="auto"/>
                            <w:left w:val="none" w:sz="0" w:space="0" w:color="auto"/>
                            <w:bottom w:val="none" w:sz="0" w:space="0" w:color="auto"/>
                            <w:right w:val="none" w:sz="0" w:space="0" w:color="auto"/>
                          </w:divBdr>
                          <w:divsChild>
                            <w:div w:id="1303926623">
                              <w:marLeft w:val="0"/>
                              <w:marRight w:val="0"/>
                              <w:marTop w:val="0"/>
                              <w:marBottom w:val="0"/>
                              <w:divBdr>
                                <w:top w:val="none" w:sz="0" w:space="0" w:color="auto"/>
                                <w:left w:val="none" w:sz="0" w:space="0" w:color="auto"/>
                                <w:bottom w:val="none" w:sz="0" w:space="0" w:color="auto"/>
                                <w:right w:val="none" w:sz="0" w:space="0" w:color="auto"/>
                              </w:divBdr>
                              <w:divsChild>
                                <w:div w:id="7778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50CE575-1687-4DD1-8E12-CD5181FB48AE}"/>
      </w:docPartPr>
      <w:docPartBody>
        <w:p w:rsidR="005674D4" w:rsidRDefault="0093370B">
          <w:r w:rsidRPr="00076694">
            <w:rPr>
              <w:rStyle w:val="PlaceholderText"/>
            </w:rPr>
            <w:t>Click here to enter text.</w:t>
          </w:r>
        </w:p>
      </w:docPartBody>
    </w:docPart>
    <w:docPart>
      <w:docPartPr>
        <w:name w:val="3BF442E1D5DB458EB34C3EEBD4F6DC53"/>
        <w:category>
          <w:name w:val="General"/>
          <w:gallery w:val="placeholder"/>
        </w:category>
        <w:types>
          <w:type w:val="bbPlcHdr"/>
        </w:types>
        <w:behaviors>
          <w:behavior w:val="content"/>
        </w:behaviors>
        <w:guid w:val="{58AA74B5-5242-4AAD-9F67-4D6A429CA961}"/>
      </w:docPartPr>
      <w:docPartBody>
        <w:p w:rsidR="005B2637" w:rsidRDefault="005B2637" w:rsidP="005B2637">
          <w:pPr>
            <w:pStyle w:val="3BF442E1D5DB458EB34C3EEBD4F6DC53"/>
          </w:pPr>
          <w:r w:rsidRPr="0007669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0B"/>
    <w:rsid w:val="00034D87"/>
    <w:rsid w:val="00037657"/>
    <w:rsid w:val="000429AB"/>
    <w:rsid w:val="00060C20"/>
    <w:rsid w:val="0006755E"/>
    <w:rsid w:val="00070525"/>
    <w:rsid w:val="000A319C"/>
    <w:rsid w:val="0016129B"/>
    <w:rsid w:val="002340DA"/>
    <w:rsid w:val="003A2D75"/>
    <w:rsid w:val="003B10DF"/>
    <w:rsid w:val="003E7412"/>
    <w:rsid w:val="003F2F63"/>
    <w:rsid w:val="003F7B2C"/>
    <w:rsid w:val="004547F4"/>
    <w:rsid w:val="00461693"/>
    <w:rsid w:val="004E1551"/>
    <w:rsid w:val="00525EF2"/>
    <w:rsid w:val="005674D4"/>
    <w:rsid w:val="00571776"/>
    <w:rsid w:val="00592C21"/>
    <w:rsid w:val="005B2637"/>
    <w:rsid w:val="005B41E9"/>
    <w:rsid w:val="005E1600"/>
    <w:rsid w:val="00606DF8"/>
    <w:rsid w:val="006C4BC4"/>
    <w:rsid w:val="007848E5"/>
    <w:rsid w:val="007F77F2"/>
    <w:rsid w:val="00815FB0"/>
    <w:rsid w:val="00856DA9"/>
    <w:rsid w:val="00890AD9"/>
    <w:rsid w:val="0093370B"/>
    <w:rsid w:val="009513DB"/>
    <w:rsid w:val="009E311E"/>
    <w:rsid w:val="00A04B68"/>
    <w:rsid w:val="00A8218A"/>
    <w:rsid w:val="00A97520"/>
    <w:rsid w:val="00AB48CC"/>
    <w:rsid w:val="00B95BF8"/>
    <w:rsid w:val="00BD5B26"/>
    <w:rsid w:val="00C366AD"/>
    <w:rsid w:val="00C37BA7"/>
    <w:rsid w:val="00C500A5"/>
    <w:rsid w:val="00C516D4"/>
    <w:rsid w:val="00CC30EE"/>
    <w:rsid w:val="00D601DF"/>
    <w:rsid w:val="00D70FEB"/>
    <w:rsid w:val="00DD4AC3"/>
    <w:rsid w:val="00DE646E"/>
    <w:rsid w:val="00E07EBB"/>
    <w:rsid w:val="00E442EE"/>
    <w:rsid w:val="00E7054D"/>
    <w:rsid w:val="00EA14B2"/>
    <w:rsid w:val="00EB6D28"/>
    <w:rsid w:val="00F144AB"/>
    <w:rsid w:val="00F15753"/>
    <w:rsid w:val="00F33CEC"/>
    <w:rsid w:val="00F35943"/>
    <w:rsid w:val="00F378BB"/>
    <w:rsid w:val="00F85F7A"/>
    <w:rsid w:val="00FE1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2637"/>
    <w:rPr>
      <w:color w:val="808080"/>
    </w:rPr>
  </w:style>
  <w:style w:type="paragraph" w:customStyle="1" w:styleId="857815BDCB5F479D95DAF3782D5369DD">
    <w:name w:val="857815BDCB5F479D95DAF3782D5369DD"/>
    <w:rsid w:val="005B2637"/>
  </w:style>
  <w:style w:type="paragraph" w:customStyle="1" w:styleId="3BF442E1D5DB458EB34C3EEBD4F6DC53">
    <w:name w:val="3BF442E1D5DB458EB34C3EEBD4F6DC53"/>
    <w:rsid w:val="005B26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4E7C073CDE6B4BA1A74523601574F5" ma:contentTypeVersion="1" ma:contentTypeDescription="Creare document nou." ma:contentTypeScope="" ma:versionID="58305eb8864fe001d1acd6af24d6cb02">
  <xsd:schema xmlns:xsd="http://www.w3.org/2001/XMLSchema" xmlns:xs="http://www.w3.org/2001/XMLSchema" xmlns:p="http://schemas.microsoft.com/office/2006/metadata/properties" targetNamespace="http://schemas.microsoft.com/office/2006/metadata/properties" ma:root="true" ma:fieldsID="6a6f9029087d134b2e586e9abb899c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F73A4-C10D-4C3C-8100-B09DC632726E}">
  <ds:schemaRefs>
    <ds:schemaRef ds:uri="http://schemas.microsoft.com/sharepoint/v3/contenttype/forms"/>
  </ds:schemaRefs>
</ds:datastoreItem>
</file>

<file path=customXml/itemProps2.xml><?xml version="1.0" encoding="utf-8"?>
<ds:datastoreItem xmlns:ds="http://schemas.openxmlformats.org/officeDocument/2006/customXml" ds:itemID="{D3614B50-D9C8-4533-9D39-9BDCBD7A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75F852-3566-41C4-9D57-7718B27EC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B62677-8DC3-477B-9625-D57FF244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2020-02-18T08:17:00Z</dcterms:created>
  <dcterms:modified xsi:type="dcterms:W3CDTF">2020-08-13T11:37:00Z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0x010100814E7C073CDE6B4BA1A74523601574F5</vt:lpwstr>
  </property>
</Properties>
</file>