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452" w:rsidRPr="00D75683" w:rsidRDefault="00873452" w:rsidP="00D75683">
      <w:pPr>
        <w:spacing w:after="0" w:line="360" w:lineRule="auto"/>
        <w:jc w:val="center"/>
        <w:rPr>
          <w:rFonts w:ascii="Arial" w:hAnsi="Arial" w:cs="Arial"/>
          <w:b/>
        </w:rPr>
      </w:pPr>
    </w:p>
    <w:p w:rsidR="00AB2B64" w:rsidRPr="00D75683" w:rsidRDefault="00AB2B64" w:rsidP="00D75683">
      <w:pPr>
        <w:spacing w:after="0" w:line="360" w:lineRule="auto"/>
        <w:jc w:val="center"/>
        <w:rPr>
          <w:rFonts w:ascii="Arial" w:hAnsi="Arial" w:cs="Arial"/>
          <w:b/>
        </w:rPr>
      </w:pPr>
    </w:p>
    <w:p w:rsidR="00AB2B64" w:rsidRPr="00D75683" w:rsidRDefault="00AB2B64" w:rsidP="00D75683">
      <w:pPr>
        <w:spacing w:after="0" w:line="360" w:lineRule="auto"/>
        <w:jc w:val="center"/>
        <w:rPr>
          <w:rFonts w:ascii="Arial" w:hAnsi="Arial" w:cs="Arial"/>
          <w:b/>
        </w:rPr>
      </w:pPr>
      <w:r w:rsidRPr="00D75683">
        <w:rPr>
          <w:rFonts w:ascii="Arial" w:hAnsi="Arial" w:cs="Arial"/>
          <w:b/>
        </w:rPr>
        <w:t>CAIET DE SARCINI</w:t>
      </w:r>
    </w:p>
    <w:p w:rsidR="00834FCB" w:rsidRPr="00D75683" w:rsidRDefault="00834FCB" w:rsidP="00D75683">
      <w:pPr>
        <w:spacing w:after="0" w:line="360" w:lineRule="auto"/>
        <w:rPr>
          <w:rFonts w:ascii="Arial" w:hAnsi="Arial" w:cs="Arial"/>
        </w:rPr>
      </w:pPr>
    </w:p>
    <w:p w:rsidR="00E340F4" w:rsidRPr="00D75683" w:rsidRDefault="00E340F4" w:rsidP="00D75683">
      <w:pPr>
        <w:spacing w:after="0" w:line="240" w:lineRule="auto"/>
        <w:rPr>
          <w:rFonts w:ascii="Arial" w:hAnsi="Arial" w:cs="Arial"/>
        </w:rPr>
      </w:pPr>
    </w:p>
    <w:p w:rsidR="00E340F4" w:rsidRPr="00D75683" w:rsidRDefault="009A733A" w:rsidP="00D75683">
      <w:pPr>
        <w:spacing w:after="0" w:line="240" w:lineRule="auto"/>
        <w:jc w:val="center"/>
        <w:rPr>
          <w:rFonts w:ascii="Arial" w:hAnsi="Arial" w:cs="Arial"/>
          <w:b/>
        </w:rPr>
      </w:pPr>
      <w:r w:rsidRPr="00D75683">
        <w:rPr>
          <w:rFonts w:ascii="Arial" w:hAnsi="Arial" w:cs="Arial"/>
          <w:b/>
        </w:rPr>
        <w:t xml:space="preserve">ACHIZITIA DE SERVICII DE </w:t>
      </w:r>
      <w:r w:rsidR="0053029A" w:rsidRPr="00D75683">
        <w:rPr>
          <w:rFonts w:ascii="Arial" w:hAnsi="Arial" w:cs="Arial"/>
          <w:b/>
        </w:rPr>
        <w:t xml:space="preserve">REVIZII TEHNICE SI REPARATII ACCIDENTALE </w:t>
      </w:r>
      <w:r w:rsidRPr="00D75683">
        <w:rPr>
          <w:rFonts w:ascii="Arial" w:hAnsi="Arial" w:cs="Arial"/>
          <w:b/>
        </w:rPr>
        <w:t>PENTRU ASCENSOARE</w:t>
      </w:r>
    </w:p>
    <w:p w:rsidR="009A733A" w:rsidRPr="00D75683" w:rsidRDefault="001E6CB7" w:rsidP="00D75683">
      <w:pPr>
        <w:spacing w:after="0" w:line="240" w:lineRule="auto"/>
        <w:jc w:val="center"/>
        <w:rPr>
          <w:rFonts w:ascii="Arial" w:hAnsi="Arial" w:cs="Arial"/>
          <w:b/>
        </w:rPr>
      </w:pPr>
      <w:r w:rsidRPr="00D75683">
        <w:rPr>
          <w:rFonts w:ascii="Arial" w:hAnsi="Arial" w:cs="Arial"/>
          <w:b/>
        </w:rPr>
        <w:t>CPV</w:t>
      </w:r>
      <w:r w:rsidR="00D64099" w:rsidRPr="00D75683">
        <w:rPr>
          <w:rFonts w:ascii="Arial" w:hAnsi="Arial" w:cs="Arial"/>
          <w:b/>
        </w:rPr>
        <w:t xml:space="preserve"> </w:t>
      </w:r>
      <w:r w:rsidRPr="00D75683">
        <w:rPr>
          <w:rFonts w:ascii="Arial" w:hAnsi="Arial" w:cs="Arial"/>
          <w:b/>
        </w:rPr>
        <w:t>50750000-7</w:t>
      </w:r>
    </w:p>
    <w:p w:rsidR="001E6CB7" w:rsidRPr="00D75683" w:rsidRDefault="001E6CB7" w:rsidP="00D75683">
      <w:pPr>
        <w:spacing w:after="0" w:line="240" w:lineRule="auto"/>
        <w:jc w:val="center"/>
        <w:rPr>
          <w:rFonts w:ascii="Arial" w:hAnsi="Arial" w:cs="Arial"/>
          <w:b/>
        </w:rPr>
      </w:pPr>
    </w:p>
    <w:p w:rsidR="007F3908" w:rsidRPr="00D75683" w:rsidRDefault="007F3908" w:rsidP="00D75683">
      <w:pPr>
        <w:spacing w:after="0" w:line="360" w:lineRule="auto"/>
        <w:jc w:val="center"/>
        <w:rPr>
          <w:rFonts w:ascii="Arial" w:hAnsi="Arial" w:cs="Arial"/>
          <w:b/>
        </w:rPr>
      </w:pPr>
    </w:p>
    <w:p w:rsidR="001E6CB7" w:rsidRPr="00D75683" w:rsidRDefault="001E6CB7" w:rsidP="00D75683">
      <w:pPr>
        <w:spacing w:after="0" w:line="360" w:lineRule="auto"/>
        <w:jc w:val="center"/>
        <w:rPr>
          <w:rFonts w:ascii="Arial" w:hAnsi="Arial" w:cs="Arial"/>
          <w:b/>
        </w:rPr>
      </w:pPr>
    </w:p>
    <w:p w:rsidR="009A733A" w:rsidRPr="00D75683" w:rsidRDefault="009A733A" w:rsidP="00D75683">
      <w:pPr>
        <w:pStyle w:val="ListParagraph"/>
        <w:numPr>
          <w:ilvl w:val="0"/>
          <w:numId w:val="1"/>
        </w:numPr>
        <w:spacing w:after="0" w:line="360" w:lineRule="auto"/>
        <w:jc w:val="both"/>
        <w:rPr>
          <w:rFonts w:ascii="Arial" w:hAnsi="Arial" w:cs="Arial"/>
          <w:b/>
        </w:rPr>
      </w:pPr>
      <w:r w:rsidRPr="00D75683">
        <w:rPr>
          <w:rFonts w:ascii="Arial" w:hAnsi="Arial" w:cs="Arial"/>
          <w:b/>
        </w:rPr>
        <w:t>GENERALITATI</w:t>
      </w:r>
    </w:p>
    <w:p w:rsidR="009A733A" w:rsidRPr="00D75683" w:rsidRDefault="009A733A" w:rsidP="00D75683">
      <w:pPr>
        <w:spacing w:after="0" w:line="360" w:lineRule="auto"/>
        <w:ind w:firstLine="720"/>
        <w:jc w:val="both"/>
        <w:rPr>
          <w:rFonts w:ascii="Arial" w:hAnsi="Arial" w:cs="Arial"/>
          <w:b/>
        </w:rPr>
      </w:pPr>
      <w:r w:rsidRPr="00D75683">
        <w:rPr>
          <w:rFonts w:ascii="Arial" w:eastAsia="Calibri" w:hAnsi="Arial" w:cs="Arial"/>
        </w:rPr>
        <w:t xml:space="preserve">Centrul de Documentare si Informare </w:t>
      </w:r>
      <w:r w:rsidR="0040268C" w:rsidRPr="00D75683">
        <w:rPr>
          <w:rFonts w:ascii="Arial" w:eastAsia="Calibri" w:hAnsi="Arial" w:cs="Arial"/>
        </w:rPr>
        <w:t xml:space="preserve">situat in Medias, Str. Soseaua Sibiului Nr. 5 </w:t>
      </w:r>
      <w:r w:rsidRPr="00D75683">
        <w:rPr>
          <w:rFonts w:ascii="Arial" w:eastAsia="Calibri" w:hAnsi="Arial" w:cs="Arial"/>
        </w:rPr>
        <w:t>este dotat cu doua ascensoare care deservesc angajatii de la prezenta locatie</w:t>
      </w:r>
      <w:r w:rsidR="002C13AD" w:rsidRPr="00D75683">
        <w:rPr>
          <w:rFonts w:ascii="Arial" w:eastAsia="Calibri" w:hAnsi="Arial" w:cs="Arial"/>
        </w:rPr>
        <w:t>.</w:t>
      </w:r>
    </w:p>
    <w:p w:rsidR="009A733A" w:rsidRPr="00D75683" w:rsidRDefault="009A733A" w:rsidP="00D75683">
      <w:pPr>
        <w:pStyle w:val="ListParagraph"/>
        <w:spacing w:after="0" w:line="360" w:lineRule="auto"/>
        <w:ind w:left="1080"/>
        <w:jc w:val="both"/>
        <w:rPr>
          <w:rFonts w:ascii="Arial" w:hAnsi="Arial" w:cs="Arial"/>
          <w:b/>
        </w:rPr>
      </w:pPr>
    </w:p>
    <w:p w:rsidR="009A733A" w:rsidRPr="00D75683" w:rsidRDefault="009A733A" w:rsidP="00D75683">
      <w:pPr>
        <w:pStyle w:val="ListParagraph"/>
        <w:numPr>
          <w:ilvl w:val="0"/>
          <w:numId w:val="1"/>
        </w:numPr>
        <w:spacing w:after="0" w:line="360" w:lineRule="auto"/>
        <w:jc w:val="both"/>
        <w:rPr>
          <w:rFonts w:ascii="Arial" w:hAnsi="Arial" w:cs="Arial"/>
          <w:b/>
        </w:rPr>
      </w:pPr>
      <w:r w:rsidRPr="00D75683">
        <w:rPr>
          <w:rFonts w:ascii="Arial" w:hAnsi="Arial" w:cs="Arial"/>
          <w:b/>
        </w:rPr>
        <w:t>SCOP</w:t>
      </w:r>
    </w:p>
    <w:p w:rsidR="001F7732" w:rsidRPr="00D75683" w:rsidRDefault="001F7732" w:rsidP="00D75683">
      <w:pPr>
        <w:spacing w:after="0" w:line="360" w:lineRule="auto"/>
        <w:ind w:firstLine="720"/>
        <w:jc w:val="both"/>
        <w:rPr>
          <w:rFonts w:ascii="Arial" w:eastAsia="Calibri" w:hAnsi="Arial" w:cs="Arial"/>
        </w:rPr>
      </w:pPr>
      <w:r w:rsidRPr="00D75683">
        <w:rPr>
          <w:rFonts w:ascii="Arial" w:eastAsia="Calibri" w:hAnsi="Arial" w:cs="Arial"/>
        </w:rPr>
        <w:t xml:space="preserve">Pentru functionarea in  conditii de siguranta </w:t>
      </w:r>
      <w:r w:rsidR="00442562" w:rsidRPr="00D75683">
        <w:rPr>
          <w:rFonts w:ascii="Arial" w:eastAsia="Calibri" w:hAnsi="Arial" w:cs="Arial"/>
        </w:rPr>
        <w:t xml:space="preserve">in conformitate cu prevederile prescriptiilor tehnice PT R 2 -2010 </w:t>
      </w:r>
      <w:r w:rsidRPr="00D75683">
        <w:rPr>
          <w:rFonts w:ascii="Arial" w:eastAsia="Calibri" w:hAnsi="Arial" w:cs="Arial"/>
        </w:rPr>
        <w:t xml:space="preserve">a celor doua ascensoare este nevoie de servicii de </w:t>
      </w:r>
      <w:r w:rsidR="00442562" w:rsidRPr="00D75683">
        <w:rPr>
          <w:rFonts w:ascii="Arial" w:eastAsia="Calibri" w:hAnsi="Arial" w:cs="Arial"/>
        </w:rPr>
        <w:t>revizii tehnice periodice</w:t>
      </w:r>
      <w:r w:rsidR="00457BFE" w:rsidRPr="00D75683">
        <w:rPr>
          <w:rFonts w:ascii="Arial" w:eastAsia="Calibri" w:hAnsi="Arial" w:cs="Arial"/>
        </w:rPr>
        <w:t>,</w:t>
      </w:r>
      <w:r w:rsidR="00442562" w:rsidRPr="00D75683">
        <w:rPr>
          <w:rFonts w:ascii="Arial" w:eastAsia="Calibri" w:hAnsi="Arial" w:cs="Arial"/>
        </w:rPr>
        <w:t xml:space="preserve"> precum si servicii de reparatii accidentale.</w:t>
      </w:r>
    </w:p>
    <w:p w:rsidR="00D25400" w:rsidRPr="00D75683" w:rsidRDefault="00D25400" w:rsidP="00D75683">
      <w:pPr>
        <w:spacing w:after="0" w:line="360" w:lineRule="auto"/>
        <w:jc w:val="both"/>
        <w:rPr>
          <w:rFonts w:ascii="Arial" w:eastAsia="Calibri" w:hAnsi="Arial" w:cs="Arial"/>
        </w:rPr>
      </w:pPr>
    </w:p>
    <w:p w:rsidR="009A733A" w:rsidRPr="00D75683" w:rsidRDefault="001F7732" w:rsidP="00D75683">
      <w:pPr>
        <w:pStyle w:val="ListParagraph"/>
        <w:numPr>
          <w:ilvl w:val="0"/>
          <w:numId w:val="1"/>
        </w:numPr>
        <w:spacing w:after="0" w:line="360" w:lineRule="auto"/>
        <w:jc w:val="both"/>
        <w:rPr>
          <w:rFonts w:ascii="Arial" w:hAnsi="Arial" w:cs="Arial"/>
          <w:b/>
        </w:rPr>
      </w:pPr>
      <w:r w:rsidRPr="00D75683">
        <w:rPr>
          <w:rFonts w:ascii="Arial" w:hAnsi="Arial" w:cs="Arial"/>
          <w:b/>
        </w:rPr>
        <w:t>DESTINATIE / OBIECT</w:t>
      </w:r>
    </w:p>
    <w:p w:rsidR="00442562" w:rsidRPr="00D75683" w:rsidRDefault="00442562" w:rsidP="00D75683">
      <w:pPr>
        <w:spacing w:after="0" w:line="360" w:lineRule="auto"/>
        <w:ind w:firstLine="720"/>
        <w:jc w:val="both"/>
        <w:rPr>
          <w:rFonts w:ascii="Arial" w:eastAsia="Calibri" w:hAnsi="Arial" w:cs="Arial"/>
        </w:rPr>
      </w:pPr>
      <w:r w:rsidRPr="00D75683">
        <w:rPr>
          <w:rFonts w:ascii="Arial" w:eastAsia="Calibri" w:hAnsi="Arial" w:cs="Arial"/>
        </w:rPr>
        <w:t xml:space="preserve">Cele doua ascensoare </w:t>
      </w:r>
      <w:r w:rsidR="00625116" w:rsidRPr="00D75683">
        <w:rPr>
          <w:rFonts w:ascii="Arial" w:eastAsia="Calibri" w:hAnsi="Arial" w:cs="Arial"/>
        </w:rPr>
        <w:t xml:space="preserve">pentru care se vor presta serviciile </w:t>
      </w:r>
      <w:r w:rsidRPr="00D75683">
        <w:rPr>
          <w:rFonts w:ascii="Arial" w:eastAsia="Calibri" w:hAnsi="Arial" w:cs="Arial"/>
        </w:rPr>
        <w:t>au urmatoarele caracteristici tehnice:</w:t>
      </w:r>
    </w:p>
    <w:p w:rsidR="00442562" w:rsidRPr="00D75683" w:rsidRDefault="00442562" w:rsidP="00D75683">
      <w:pPr>
        <w:spacing w:after="0" w:line="360" w:lineRule="auto"/>
        <w:ind w:firstLine="720"/>
        <w:jc w:val="both"/>
        <w:rPr>
          <w:rFonts w:ascii="Arial" w:eastAsia="Calibri" w:hAnsi="Arial" w:cs="Arial"/>
        </w:rPr>
      </w:pPr>
      <w:r w:rsidRPr="00D75683">
        <w:rPr>
          <w:rFonts w:ascii="Arial" w:eastAsia="Calibri" w:hAnsi="Arial" w:cs="Arial"/>
        </w:rPr>
        <w:t xml:space="preserve"> </w:t>
      </w:r>
      <w:r w:rsidRPr="00D75683">
        <w:rPr>
          <w:rFonts w:ascii="Arial" w:eastAsia="Calibri" w:hAnsi="Arial" w:cs="Arial"/>
        </w:rPr>
        <w:tab/>
        <w:t>- denumire: Ascensor hidraulic pentru persoane tip Elmas Confort;</w:t>
      </w:r>
    </w:p>
    <w:p w:rsidR="00442562" w:rsidRPr="00D75683" w:rsidRDefault="00442562" w:rsidP="00D75683">
      <w:pPr>
        <w:spacing w:after="0" w:line="360" w:lineRule="auto"/>
        <w:ind w:firstLine="720"/>
        <w:jc w:val="both"/>
        <w:rPr>
          <w:rFonts w:ascii="Arial" w:eastAsia="Calibri" w:hAnsi="Arial" w:cs="Arial"/>
        </w:rPr>
      </w:pPr>
      <w:r w:rsidRPr="00D75683">
        <w:rPr>
          <w:rFonts w:ascii="Arial" w:eastAsia="Calibri" w:hAnsi="Arial" w:cs="Arial"/>
        </w:rPr>
        <w:tab/>
        <w:t>- tip: ELMAS CONFORT Q=500 kg;</w:t>
      </w:r>
    </w:p>
    <w:p w:rsidR="00442562" w:rsidRPr="00D75683" w:rsidRDefault="00442562" w:rsidP="00D75683">
      <w:pPr>
        <w:spacing w:after="0" w:line="360" w:lineRule="auto"/>
        <w:ind w:firstLine="720"/>
        <w:jc w:val="both"/>
        <w:rPr>
          <w:rFonts w:ascii="Arial" w:hAnsi="Arial" w:cs="Arial"/>
        </w:rPr>
      </w:pPr>
      <w:r w:rsidRPr="00D75683">
        <w:rPr>
          <w:rFonts w:ascii="Arial" w:eastAsia="Calibri" w:hAnsi="Arial" w:cs="Arial"/>
        </w:rPr>
        <w:tab/>
        <w:t>- an fabricatie: 2009.</w:t>
      </w:r>
    </w:p>
    <w:p w:rsidR="001F7732" w:rsidRPr="00D75683" w:rsidRDefault="001F7732" w:rsidP="00D75683">
      <w:pPr>
        <w:spacing w:after="0" w:line="360" w:lineRule="auto"/>
        <w:jc w:val="both"/>
        <w:rPr>
          <w:rFonts w:ascii="Arial" w:hAnsi="Arial" w:cs="Arial"/>
          <w:b/>
        </w:rPr>
      </w:pPr>
    </w:p>
    <w:p w:rsidR="001F7732" w:rsidRPr="00D75683" w:rsidRDefault="001F7732" w:rsidP="00D75683">
      <w:pPr>
        <w:pStyle w:val="ListParagraph"/>
        <w:numPr>
          <w:ilvl w:val="0"/>
          <w:numId w:val="1"/>
        </w:numPr>
        <w:spacing w:after="0" w:line="360" w:lineRule="auto"/>
        <w:jc w:val="both"/>
        <w:rPr>
          <w:rFonts w:ascii="Arial" w:hAnsi="Arial" w:cs="Arial"/>
          <w:b/>
        </w:rPr>
      </w:pPr>
      <w:r w:rsidRPr="00D75683">
        <w:rPr>
          <w:rFonts w:ascii="Arial" w:hAnsi="Arial" w:cs="Arial"/>
          <w:b/>
        </w:rPr>
        <w:t>DESCRIEREA GENERALA A SERVICIILOR SOLICITATE</w:t>
      </w:r>
    </w:p>
    <w:p w:rsidR="00457BFE" w:rsidRPr="00D75683" w:rsidRDefault="00457BFE" w:rsidP="00D75683">
      <w:pPr>
        <w:pStyle w:val="ListParagraph"/>
        <w:spacing w:after="0" w:line="360" w:lineRule="auto"/>
        <w:ind w:left="1080"/>
        <w:jc w:val="both"/>
        <w:rPr>
          <w:rFonts w:ascii="Arial" w:hAnsi="Arial" w:cs="Arial"/>
          <w:b/>
        </w:rPr>
      </w:pPr>
    </w:p>
    <w:p w:rsidR="001E6CB7" w:rsidRPr="00D75683" w:rsidRDefault="00442562" w:rsidP="00D75683">
      <w:pPr>
        <w:pStyle w:val="ListParagraph"/>
        <w:spacing w:after="0" w:line="360" w:lineRule="auto"/>
        <w:ind w:left="0" w:firstLine="720"/>
        <w:jc w:val="both"/>
        <w:rPr>
          <w:rFonts w:ascii="Arial" w:hAnsi="Arial" w:cs="Arial"/>
        </w:rPr>
      </w:pPr>
      <w:r w:rsidRPr="00D75683">
        <w:rPr>
          <w:rFonts w:ascii="Arial" w:hAnsi="Arial" w:cs="Arial"/>
          <w:b/>
        </w:rPr>
        <w:t xml:space="preserve">Pentru efectuarea </w:t>
      </w:r>
      <w:r w:rsidR="001613C5" w:rsidRPr="00D75683">
        <w:rPr>
          <w:rFonts w:ascii="Arial" w:hAnsi="Arial" w:cs="Arial"/>
          <w:b/>
        </w:rPr>
        <w:t>revizi</w:t>
      </w:r>
      <w:r w:rsidRPr="00D75683">
        <w:rPr>
          <w:rFonts w:ascii="Arial" w:hAnsi="Arial" w:cs="Arial"/>
          <w:b/>
        </w:rPr>
        <w:t>ilor</w:t>
      </w:r>
      <w:r w:rsidR="001613C5" w:rsidRPr="00D75683">
        <w:rPr>
          <w:rFonts w:ascii="Arial" w:hAnsi="Arial" w:cs="Arial"/>
          <w:b/>
        </w:rPr>
        <w:t xml:space="preserve"> tehnic</w:t>
      </w:r>
      <w:r w:rsidRPr="00D75683">
        <w:rPr>
          <w:rFonts w:ascii="Arial" w:hAnsi="Arial" w:cs="Arial"/>
          <w:b/>
        </w:rPr>
        <w:t>e</w:t>
      </w:r>
      <w:r w:rsidRPr="00D75683">
        <w:rPr>
          <w:rFonts w:ascii="Arial" w:hAnsi="Arial" w:cs="Arial"/>
        </w:rPr>
        <w:t xml:space="preserve"> o data pe luna</w:t>
      </w:r>
      <w:r w:rsidR="001E6CB7" w:rsidRPr="00D75683">
        <w:rPr>
          <w:rFonts w:ascii="Arial" w:hAnsi="Arial" w:cs="Arial"/>
        </w:rPr>
        <w:t xml:space="preserve"> </w:t>
      </w:r>
      <w:r w:rsidRPr="00D75683">
        <w:rPr>
          <w:rFonts w:ascii="Arial" w:hAnsi="Arial" w:cs="Arial"/>
        </w:rPr>
        <w:t>f</w:t>
      </w:r>
      <w:r w:rsidR="001E6CB7" w:rsidRPr="00D75683">
        <w:rPr>
          <w:rFonts w:ascii="Arial" w:hAnsi="Arial" w:cs="Arial"/>
        </w:rPr>
        <w:t>urnizorul de servicii va asigura:</w:t>
      </w:r>
    </w:p>
    <w:p w:rsidR="00457BFE" w:rsidRPr="00D75683" w:rsidRDefault="00457BFE" w:rsidP="00D75683">
      <w:pPr>
        <w:pStyle w:val="ListParagraph"/>
        <w:spacing w:after="0" w:line="360" w:lineRule="auto"/>
        <w:ind w:left="0" w:firstLine="720"/>
        <w:jc w:val="both"/>
        <w:rPr>
          <w:rFonts w:ascii="Arial" w:hAnsi="Arial" w:cs="Arial"/>
        </w:rPr>
      </w:pPr>
    </w:p>
    <w:p w:rsidR="001E6CB7" w:rsidRPr="00D75683" w:rsidRDefault="001E6CB7" w:rsidP="00D75683">
      <w:pPr>
        <w:pStyle w:val="ListParagraph"/>
        <w:spacing w:after="0" w:line="360" w:lineRule="auto"/>
        <w:ind w:left="0"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0040268C" w:rsidRPr="00D75683">
        <w:rPr>
          <w:rFonts w:ascii="Arial" w:hAnsi="Arial" w:cs="Arial"/>
        </w:rPr>
        <w:t>servicii</w:t>
      </w:r>
      <w:r w:rsidRPr="00D75683">
        <w:rPr>
          <w:rFonts w:ascii="Arial" w:hAnsi="Arial" w:cs="Arial"/>
        </w:rPr>
        <w:t xml:space="preserve"> de buna calitate, si materialele necesare efectuarii lucrarilor</w:t>
      </w:r>
      <w:r w:rsidR="00FA1C3F" w:rsidRPr="00D75683">
        <w:rPr>
          <w:rFonts w:ascii="Arial" w:hAnsi="Arial" w:cs="Arial"/>
        </w:rPr>
        <w:t xml:space="preserve"> de intretinere</w:t>
      </w:r>
      <w:r w:rsidR="001613C5" w:rsidRPr="00D75683">
        <w:rPr>
          <w:rFonts w:ascii="Arial" w:hAnsi="Arial" w:cs="Arial"/>
        </w:rPr>
        <w:t xml:space="preserve"> (revizie tehnica)</w:t>
      </w:r>
      <w:r w:rsidRPr="00D75683">
        <w:rPr>
          <w:rFonts w:ascii="Arial" w:hAnsi="Arial" w:cs="Arial"/>
        </w:rPr>
        <w:t>;</w:t>
      </w:r>
    </w:p>
    <w:p w:rsidR="001E6CB7" w:rsidRPr="00D75683" w:rsidRDefault="001E6CB7" w:rsidP="00D75683">
      <w:pPr>
        <w:pStyle w:val="ListParagraph"/>
        <w:spacing w:after="0" w:line="360" w:lineRule="auto"/>
        <w:ind w:left="0"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efectuarea lucrarilor de revizie tehnica curente pentru ascensoare conform PT ISCIR R</w:t>
      </w:r>
      <w:r w:rsidR="00BF10EF" w:rsidRPr="00D75683">
        <w:rPr>
          <w:rFonts w:ascii="Arial" w:hAnsi="Arial" w:cs="Arial"/>
        </w:rPr>
        <w:t>2</w:t>
      </w:r>
      <w:r w:rsidRPr="00D75683">
        <w:rPr>
          <w:rFonts w:ascii="Arial" w:hAnsi="Arial" w:cs="Arial"/>
        </w:rPr>
        <w:t>/20</w:t>
      </w:r>
      <w:r w:rsidR="00BF10EF" w:rsidRPr="00D75683">
        <w:rPr>
          <w:rFonts w:ascii="Arial" w:hAnsi="Arial" w:cs="Arial"/>
        </w:rPr>
        <w:t>10</w:t>
      </w:r>
      <w:r w:rsidRPr="00D75683">
        <w:rPr>
          <w:rFonts w:ascii="Arial" w:hAnsi="Arial" w:cs="Arial"/>
        </w:rPr>
        <w:t>;</w:t>
      </w:r>
    </w:p>
    <w:p w:rsidR="001E6CB7" w:rsidRPr="00D75683" w:rsidRDefault="001E6CB7" w:rsidP="00D75683">
      <w:pPr>
        <w:spacing w:after="0" w:line="360" w:lineRule="auto"/>
        <w:ind w:firstLine="720"/>
        <w:jc w:val="both"/>
        <w:rPr>
          <w:rFonts w:ascii="Arial" w:hAnsi="Arial" w:cs="Arial"/>
        </w:rPr>
      </w:pPr>
      <w:r w:rsidRPr="00D75683">
        <w:rPr>
          <w:rFonts w:ascii="Arial" w:hAnsi="Arial" w:cs="Arial"/>
        </w:rPr>
        <w:t xml:space="preserve">Operatii care se vor efectua lunar in cadrul </w:t>
      </w:r>
      <w:r w:rsidR="00FA1C3F" w:rsidRPr="00D75683">
        <w:rPr>
          <w:rFonts w:ascii="Arial" w:hAnsi="Arial" w:cs="Arial"/>
        </w:rPr>
        <w:t>reviziilor tehnice</w:t>
      </w:r>
      <w:r w:rsidRPr="00D75683">
        <w:rPr>
          <w:rFonts w:ascii="Arial" w:hAnsi="Arial" w:cs="Arial"/>
        </w:rPr>
        <w:t>:</w:t>
      </w:r>
    </w:p>
    <w:p w:rsidR="001E6CB7" w:rsidRPr="00D75683" w:rsidRDefault="001E6CB7" w:rsidP="00D75683">
      <w:pPr>
        <w:spacing w:after="0" w:line="360" w:lineRule="auto"/>
        <w:ind w:left="720" w:firstLine="72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bunei functionari a sistemelor de ungere;</w:t>
      </w:r>
    </w:p>
    <w:p w:rsidR="001E6CB7" w:rsidRPr="00D75683" w:rsidRDefault="001E6CB7" w:rsidP="00D75683">
      <w:pPr>
        <w:spacing w:after="0" w:line="360" w:lineRule="auto"/>
        <w:ind w:left="720" w:firstLine="72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imbinarilor cu suruburi;</w:t>
      </w:r>
    </w:p>
    <w:p w:rsidR="001E6CB7" w:rsidRPr="00D75683" w:rsidRDefault="001E6CB7" w:rsidP="00D75683">
      <w:pPr>
        <w:spacing w:after="0" w:line="360" w:lineRule="auto"/>
        <w:ind w:firstLine="1440"/>
        <w:jc w:val="both"/>
        <w:rPr>
          <w:rFonts w:ascii="Arial" w:hAnsi="Arial" w:cs="Arial"/>
        </w:rPr>
      </w:pPr>
      <w:r w:rsidRPr="00D75683">
        <w:rPr>
          <w:rFonts w:ascii="Arial" w:hAnsi="Arial" w:cs="Arial"/>
        </w:rPr>
        <w:lastRenderedPageBreak/>
        <w:t>-</w:t>
      </w:r>
      <w:r w:rsidR="00D25400" w:rsidRPr="00D75683">
        <w:rPr>
          <w:rFonts w:ascii="Arial" w:hAnsi="Arial" w:cs="Arial"/>
        </w:rPr>
        <w:t xml:space="preserve"> </w:t>
      </w:r>
      <w:r w:rsidRPr="00D75683">
        <w:rPr>
          <w:rFonts w:ascii="Arial" w:hAnsi="Arial" w:cs="Arial"/>
        </w:rPr>
        <w:t xml:space="preserve">stabilirea gradului de uzura al cablurilor de tractiune a cabinei, </w:t>
      </w:r>
    </w:p>
    <w:p w:rsidR="001E6CB7" w:rsidRPr="00D75683" w:rsidRDefault="001E6CB7" w:rsidP="00D75683">
      <w:pPr>
        <w:spacing w:after="0" w:line="360" w:lineRule="auto"/>
        <w:ind w:left="720" w:firstLine="72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ungerea pieselor supuse frecarii;</w:t>
      </w:r>
    </w:p>
    <w:p w:rsidR="001E6CB7" w:rsidRPr="00D75683" w:rsidRDefault="001E6CB7" w:rsidP="00D75683">
      <w:pPr>
        <w:spacing w:after="0" w:line="360" w:lineRule="auto"/>
        <w:ind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functionarii normale a sistemului electric de forta, comanda si semnalizare;</w:t>
      </w:r>
    </w:p>
    <w:p w:rsidR="001E6CB7" w:rsidRPr="00D75683" w:rsidRDefault="001E6CB7" w:rsidP="00D75683">
      <w:pPr>
        <w:spacing w:after="0" w:line="360" w:lineRule="auto"/>
        <w:ind w:left="720" w:firstLine="72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sigurantelor automate;</w:t>
      </w:r>
    </w:p>
    <w:p w:rsidR="001E6CB7" w:rsidRPr="00D75683" w:rsidRDefault="001E6CB7" w:rsidP="00D75683">
      <w:pPr>
        <w:spacing w:after="0" w:line="360" w:lineRule="auto"/>
        <w:ind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functionarii componentelor de securitate in conditiile stabilite de producator;</w:t>
      </w:r>
    </w:p>
    <w:p w:rsidR="001E6CB7" w:rsidRPr="00D75683" w:rsidRDefault="001E6CB7" w:rsidP="00D75683">
      <w:pPr>
        <w:spacing w:after="0" w:line="360" w:lineRule="auto"/>
        <w:ind w:left="720" w:firstLine="72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si reglarea opririi cabinei in statii;</w:t>
      </w:r>
    </w:p>
    <w:p w:rsidR="001E6CB7" w:rsidRPr="00D75683" w:rsidRDefault="001E6CB7" w:rsidP="00D75683">
      <w:pPr>
        <w:spacing w:after="0" w:line="360" w:lineRule="auto"/>
        <w:ind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uniformitatii intinderii cablurilor de tractiune si egalizarea acestora;</w:t>
      </w:r>
    </w:p>
    <w:p w:rsidR="001E6CB7" w:rsidRPr="00D75683" w:rsidRDefault="001E6CB7" w:rsidP="00D75683">
      <w:pPr>
        <w:spacing w:after="0" w:line="360" w:lineRule="auto"/>
        <w:ind w:left="720" w:firstLine="72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uzurii ghidajelor cabinei;</w:t>
      </w:r>
    </w:p>
    <w:p w:rsidR="001E6CB7" w:rsidRPr="00D75683" w:rsidRDefault="001E6CB7" w:rsidP="00D75683">
      <w:pPr>
        <w:spacing w:after="0" w:line="360" w:lineRule="auto"/>
        <w:ind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ungerea glisierelor cabinei. Spalarea glisierelor se va face odata la 3 luni;</w:t>
      </w:r>
    </w:p>
    <w:p w:rsidR="001E6CB7" w:rsidRPr="00D75683" w:rsidRDefault="001E6CB7" w:rsidP="00D75683">
      <w:pPr>
        <w:spacing w:after="0" w:line="360" w:lineRule="auto"/>
        <w:ind w:left="720" w:firstLine="72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sistemului de semnalizare optica si acustica;</w:t>
      </w:r>
    </w:p>
    <w:p w:rsidR="001E6CB7" w:rsidRPr="00D75683" w:rsidRDefault="001E6CB7" w:rsidP="00D75683">
      <w:pPr>
        <w:spacing w:after="0" w:line="360" w:lineRule="auto"/>
        <w:ind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 xml:space="preserve">verificarea functionarii </w:t>
      </w:r>
      <w:r w:rsidR="00BF10EF" w:rsidRPr="00D75683">
        <w:rPr>
          <w:rFonts w:ascii="Arial" w:hAnsi="Arial" w:cs="Arial"/>
        </w:rPr>
        <w:t>normale a ascensorului dupa efec</w:t>
      </w:r>
      <w:r w:rsidRPr="00D75683">
        <w:rPr>
          <w:rFonts w:ascii="Arial" w:hAnsi="Arial" w:cs="Arial"/>
        </w:rPr>
        <w:t>tuarea intretinerii;</w:t>
      </w:r>
    </w:p>
    <w:p w:rsidR="001E6CB7" w:rsidRPr="00D75683" w:rsidRDefault="001E6CB7" w:rsidP="00D75683">
      <w:pPr>
        <w:spacing w:after="0" w:line="360" w:lineRule="auto"/>
        <w:ind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verificarea existentei instructiunilor de exploatare si a placutelor indicatoare a sarcinii nominale in cabina si pe usa principala de acces la put;</w:t>
      </w:r>
    </w:p>
    <w:p w:rsidR="001E6CB7" w:rsidRPr="00D75683" w:rsidRDefault="001E6CB7" w:rsidP="00D75683">
      <w:pPr>
        <w:spacing w:after="0" w:line="360" w:lineRule="auto"/>
        <w:ind w:firstLine="1440"/>
        <w:jc w:val="both"/>
        <w:rPr>
          <w:rFonts w:ascii="Arial" w:hAnsi="Arial" w:cs="Arial"/>
        </w:rPr>
      </w:pPr>
      <w:r w:rsidRPr="00D75683">
        <w:rPr>
          <w:rFonts w:ascii="Arial" w:hAnsi="Arial" w:cs="Arial"/>
        </w:rPr>
        <w:t>-</w:t>
      </w:r>
      <w:r w:rsidR="00D25400" w:rsidRPr="00D75683">
        <w:rPr>
          <w:rFonts w:ascii="Arial" w:hAnsi="Arial" w:cs="Arial"/>
        </w:rPr>
        <w:t xml:space="preserve"> </w:t>
      </w:r>
      <w:r w:rsidRPr="00D75683">
        <w:rPr>
          <w:rFonts w:ascii="Arial" w:hAnsi="Arial" w:cs="Arial"/>
        </w:rPr>
        <w:t xml:space="preserve">consemnarea tuturor defectiunilor constatate, a celor remediate si daca este cazul, a pieselor de uzura </w:t>
      </w:r>
      <w:r w:rsidR="0040268C" w:rsidRPr="00D75683">
        <w:rPr>
          <w:rFonts w:ascii="Arial" w:hAnsi="Arial" w:cs="Arial"/>
        </w:rPr>
        <w:t xml:space="preserve">pentru </w:t>
      </w:r>
      <w:r w:rsidRPr="00D75683">
        <w:rPr>
          <w:rFonts w:ascii="Arial" w:hAnsi="Arial" w:cs="Arial"/>
        </w:rPr>
        <w:t>inlocui</w:t>
      </w:r>
      <w:r w:rsidR="0040268C" w:rsidRPr="00D75683">
        <w:rPr>
          <w:rFonts w:ascii="Arial" w:hAnsi="Arial" w:cs="Arial"/>
        </w:rPr>
        <w:t>r</w:t>
      </w:r>
      <w:r w:rsidRPr="00D75683">
        <w:rPr>
          <w:rFonts w:ascii="Arial" w:hAnsi="Arial" w:cs="Arial"/>
        </w:rPr>
        <w:t>e, in registrul de supraveghere al ascensorului;</w:t>
      </w:r>
    </w:p>
    <w:p w:rsidR="00442562" w:rsidRPr="00D75683" w:rsidRDefault="00442562" w:rsidP="00D75683">
      <w:pPr>
        <w:spacing w:after="0" w:line="360" w:lineRule="auto"/>
        <w:ind w:firstLine="1440"/>
        <w:jc w:val="both"/>
        <w:rPr>
          <w:rFonts w:ascii="Arial" w:hAnsi="Arial" w:cs="Arial"/>
        </w:rPr>
      </w:pPr>
      <w:r w:rsidRPr="00D75683">
        <w:rPr>
          <w:rFonts w:ascii="Arial" w:hAnsi="Arial" w:cs="Arial"/>
        </w:rPr>
        <w:t>- prezentarea documentatiei, a ascensoarelor organelor ISCIR in vederea obtinerii autorizatiilor de functionare (costurile verificariilor vor fi suportate de catre S.N.G.N. ROMGAZ S.A. Medias);</w:t>
      </w:r>
    </w:p>
    <w:p w:rsidR="00457BFE" w:rsidRPr="00D75683" w:rsidRDefault="00457BFE" w:rsidP="00D75683">
      <w:pPr>
        <w:spacing w:after="0" w:line="360" w:lineRule="auto"/>
        <w:ind w:firstLine="1440"/>
        <w:jc w:val="both"/>
        <w:rPr>
          <w:rFonts w:ascii="Arial" w:hAnsi="Arial" w:cs="Arial"/>
        </w:rPr>
      </w:pPr>
    </w:p>
    <w:p w:rsidR="00457BFE" w:rsidRPr="00D75683" w:rsidRDefault="00457BFE" w:rsidP="00D75683">
      <w:pPr>
        <w:spacing w:after="0" w:line="360" w:lineRule="auto"/>
        <w:ind w:left="720" w:firstLine="720"/>
        <w:jc w:val="both"/>
        <w:rPr>
          <w:rFonts w:ascii="Arial" w:hAnsi="Arial" w:cs="Arial"/>
          <w:b/>
        </w:rPr>
      </w:pPr>
      <w:r w:rsidRPr="00D75683">
        <w:rPr>
          <w:rFonts w:ascii="Arial" w:hAnsi="Arial" w:cs="Arial"/>
          <w:b/>
        </w:rPr>
        <w:t>Pentru efectuarea reparatiilor accidentale:</w:t>
      </w:r>
    </w:p>
    <w:p w:rsidR="00457BFE" w:rsidRPr="00D75683" w:rsidRDefault="00457BFE" w:rsidP="00D75683">
      <w:pPr>
        <w:spacing w:after="0" w:line="360" w:lineRule="auto"/>
        <w:ind w:left="720" w:firstLine="720"/>
        <w:jc w:val="both"/>
        <w:rPr>
          <w:rFonts w:ascii="Arial" w:hAnsi="Arial" w:cs="Arial"/>
        </w:rPr>
      </w:pPr>
    </w:p>
    <w:p w:rsidR="00457BFE" w:rsidRPr="00D75683" w:rsidRDefault="00442562" w:rsidP="00D75683">
      <w:pPr>
        <w:spacing w:after="0" w:line="360" w:lineRule="auto"/>
        <w:ind w:firstLine="1440"/>
        <w:jc w:val="both"/>
        <w:rPr>
          <w:rFonts w:ascii="Arial" w:hAnsi="Arial" w:cs="Arial"/>
        </w:rPr>
      </w:pPr>
      <w:r w:rsidRPr="00D75683">
        <w:rPr>
          <w:rFonts w:ascii="Arial" w:hAnsi="Arial" w:cs="Arial"/>
        </w:rPr>
        <w:t xml:space="preserve">- in urma efectuarii reviziei tehnice, </w:t>
      </w:r>
      <w:r w:rsidR="00D75683" w:rsidRPr="00D75683">
        <w:rPr>
          <w:rFonts w:ascii="Arial" w:hAnsi="Arial" w:cs="Arial"/>
        </w:rPr>
        <w:t xml:space="preserve">sau </w:t>
      </w:r>
      <w:r w:rsidRPr="00D75683">
        <w:rPr>
          <w:rFonts w:ascii="Arial" w:hAnsi="Arial" w:cs="Arial"/>
        </w:rPr>
        <w:t xml:space="preserve">daca se constata necesitatea efectuarii unor reparatii </w:t>
      </w:r>
      <w:r w:rsidR="00D75683" w:rsidRPr="00D75683">
        <w:rPr>
          <w:rFonts w:ascii="Arial" w:hAnsi="Arial" w:cs="Arial"/>
        </w:rPr>
        <w:t xml:space="preserve">accidentale </w:t>
      </w:r>
      <w:r w:rsidRPr="00D75683">
        <w:rPr>
          <w:rFonts w:ascii="Arial" w:hAnsi="Arial" w:cs="Arial"/>
        </w:rPr>
        <w:t xml:space="preserve">prestatorul va intocmi un </w:t>
      </w:r>
      <w:r w:rsidR="00457BFE" w:rsidRPr="00D75683">
        <w:rPr>
          <w:rFonts w:ascii="Arial" w:hAnsi="Arial" w:cs="Arial"/>
        </w:rPr>
        <w:t>act de constatare impreuna cu beneficiarul. Piesele de schimb necesare a fi inlocuite in cadrul reparatiei accidentale sunt prevazute in Anexa 1. Ofertantul va preciza atat valoarea piesei de schimb cat si valoarea manoperei necesare inlocuirii acesteia.</w:t>
      </w:r>
    </w:p>
    <w:p w:rsidR="001E6CB7" w:rsidRDefault="001E6CB7" w:rsidP="00D75683">
      <w:pPr>
        <w:spacing w:after="0" w:line="360" w:lineRule="auto"/>
        <w:ind w:firstLine="720"/>
        <w:jc w:val="both"/>
        <w:rPr>
          <w:rFonts w:ascii="Arial" w:hAnsi="Arial" w:cs="Arial"/>
        </w:rPr>
      </w:pPr>
      <w:r w:rsidRPr="00D75683">
        <w:rPr>
          <w:rFonts w:ascii="Arial" w:hAnsi="Arial" w:cs="Arial"/>
        </w:rPr>
        <w:t>Furnizorul de servicii se va prezenta la sediul clientului pentru depanarea ascensorului in termen de 5 ore de la anuntarea defectului.</w:t>
      </w:r>
    </w:p>
    <w:p w:rsidR="00E7484D" w:rsidRDefault="00E7484D" w:rsidP="00D75683">
      <w:pPr>
        <w:spacing w:after="0" w:line="360" w:lineRule="auto"/>
        <w:ind w:firstLine="720"/>
        <w:jc w:val="both"/>
        <w:rPr>
          <w:rFonts w:ascii="Arial" w:hAnsi="Arial" w:cs="Arial"/>
        </w:rPr>
      </w:pPr>
    </w:p>
    <w:p w:rsidR="00E7484D" w:rsidRDefault="00E7484D" w:rsidP="00D75683">
      <w:pPr>
        <w:spacing w:after="0" w:line="360" w:lineRule="auto"/>
        <w:ind w:firstLine="720"/>
        <w:jc w:val="both"/>
        <w:rPr>
          <w:rFonts w:ascii="Arial" w:hAnsi="Arial" w:cs="Arial"/>
        </w:rPr>
      </w:pPr>
    </w:p>
    <w:p w:rsidR="00E7484D" w:rsidRPr="00E7484D" w:rsidRDefault="00E7484D" w:rsidP="00E7484D">
      <w:pPr>
        <w:pStyle w:val="ListParagraph"/>
        <w:numPr>
          <w:ilvl w:val="0"/>
          <w:numId w:val="1"/>
        </w:numPr>
        <w:spacing w:after="0" w:line="360" w:lineRule="auto"/>
        <w:jc w:val="both"/>
        <w:rPr>
          <w:rFonts w:ascii="Arial" w:hAnsi="Arial" w:cs="Arial"/>
          <w:b/>
        </w:rPr>
      </w:pPr>
      <w:r>
        <w:rPr>
          <w:rFonts w:ascii="Arial" w:hAnsi="Arial" w:cs="Arial"/>
          <w:b/>
        </w:rPr>
        <w:t>MODUL DE PREZENTARE AL OFERTEI</w:t>
      </w:r>
    </w:p>
    <w:p w:rsidR="00E7484D" w:rsidRPr="00E7484D" w:rsidRDefault="00E7484D" w:rsidP="00E7484D">
      <w:pPr>
        <w:pStyle w:val="ListParagraph"/>
        <w:spacing w:after="0" w:line="360" w:lineRule="auto"/>
        <w:ind w:left="1080"/>
        <w:jc w:val="both"/>
        <w:rPr>
          <w:rFonts w:ascii="Arial" w:hAnsi="Arial" w:cs="Arial"/>
          <w:b/>
        </w:rPr>
      </w:pPr>
    </w:p>
    <w:p w:rsidR="005319A9" w:rsidRDefault="00E7484D" w:rsidP="00D75683">
      <w:pPr>
        <w:spacing w:after="0" w:line="360" w:lineRule="auto"/>
        <w:ind w:firstLine="720"/>
        <w:jc w:val="both"/>
        <w:rPr>
          <w:rFonts w:ascii="Arial" w:hAnsi="Arial" w:cs="Arial"/>
        </w:rPr>
      </w:pPr>
      <w:r>
        <w:rPr>
          <w:rFonts w:ascii="Arial" w:hAnsi="Arial" w:cs="Arial"/>
        </w:rPr>
        <w:t>La intocmirea ofertei financiare potentialii ofertanti vor transmite urmatoarele informatii:</w:t>
      </w:r>
    </w:p>
    <w:p w:rsidR="00E7484D" w:rsidRDefault="00E7484D" w:rsidP="00D75683">
      <w:pPr>
        <w:spacing w:after="0" w:line="360" w:lineRule="auto"/>
        <w:ind w:firstLine="720"/>
        <w:jc w:val="both"/>
        <w:rPr>
          <w:rFonts w:ascii="Arial" w:hAnsi="Arial" w:cs="Arial"/>
        </w:rPr>
      </w:pPr>
      <w:r>
        <w:rPr>
          <w:rFonts w:ascii="Arial" w:hAnsi="Arial" w:cs="Arial"/>
        </w:rPr>
        <w:tab/>
        <w:t>-un tarif pentru prestarea serviciilor de mentenanta preventiva;</w:t>
      </w:r>
    </w:p>
    <w:p w:rsidR="00E7484D" w:rsidRDefault="00E7484D" w:rsidP="00D75683">
      <w:pPr>
        <w:spacing w:after="0" w:line="360" w:lineRule="auto"/>
        <w:ind w:firstLine="720"/>
        <w:jc w:val="both"/>
        <w:rPr>
          <w:rFonts w:ascii="Arial" w:hAnsi="Arial" w:cs="Arial"/>
        </w:rPr>
      </w:pPr>
      <w:r>
        <w:rPr>
          <w:rFonts w:ascii="Arial" w:hAnsi="Arial" w:cs="Arial"/>
        </w:rPr>
        <w:lastRenderedPageBreak/>
        <w:tab/>
        <w:t>-un tarif pentru efectuarea constatarii in cazul semnalarii unei defectiuni accidentale;</w:t>
      </w:r>
    </w:p>
    <w:p w:rsidR="00E7484D" w:rsidRPr="00E7484D" w:rsidRDefault="00E7484D" w:rsidP="00D75683">
      <w:pPr>
        <w:spacing w:after="0" w:line="360" w:lineRule="auto"/>
        <w:ind w:firstLine="720"/>
        <w:jc w:val="both"/>
        <w:rPr>
          <w:rFonts w:ascii="Arial" w:hAnsi="Arial" w:cs="Arial"/>
        </w:rPr>
      </w:pPr>
      <w:r>
        <w:rPr>
          <w:rFonts w:ascii="Arial" w:hAnsi="Arial" w:cs="Arial"/>
        </w:rPr>
        <w:tab/>
        <w:t>- valoarea pieselor de schimb si a manoperei necesare inlocuirii acestora din ANEXA 1;</w:t>
      </w:r>
    </w:p>
    <w:p w:rsidR="00D75683" w:rsidRPr="00D75683" w:rsidRDefault="00D75683" w:rsidP="00D75683">
      <w:pPr>
        <w:spacing w:after="0" w:line="360" w:lineRule="auto"/>
        <w:ind w:firstLine="720"/>
        <w:jc w:val="both"/>
        <w:rPr>
          <w:rFonts w:ascii="Arial" w:hAnsi="Arial" w:cs="Arial"/>
        </w:rPr>
      </w:pPr>
    </w:p>
    <w:p w:rsidR="00457BFE" w:rsidRPr="00D75683" w:rsidRDefault="00457BFE" w:rsidP="00D75683">
      <w:pPr>
        <w:pStyle w:val="ListParagraph"/>
        <w:numPr>
          <w:ilvl w:val="0"/>
          <w:numId w:val="1"/>
        </w:numPr>
        <w:spacing w:after="0" w:line="360" w:lineRule="auto"/>
        <w:jc w:val="both"/>
        <w:rPr>
          <w:rFonts w:ascii="Arial" w:hAnsi="Arial" w:cs="Arial"/>
          <w:b/>
        </w:rPr>
      </w:pPr>
      <w:r w:rsidRPr="00D75683">
        <w:rPr>
          <w:rFonts w:ascii="Arial" w:hAnsi="Arial" w:cs="Arial"/>
          <w:b/>
        </w:rPr>
        <w:t>TERMENUL DE DERULARE AL SERVICIILOR PRESTATE</w:t>
      </w:r>
    </w:p>
    <w:p w:rsidR="00457BFE" w:rsidRPr="00D75683" w:rsidRDefault="00457BFE" w:rsidP="00D75683">
      <w:pPr>
        <w:spacing w:after="0" w:line="360" w:lineRule="auto"/>
        <w:jc w:val="both"/>
        <w:rPr>
          <w:rFonts w:ascii="Arial" w:hAnsi="Arial" w:cs="Arial"/>
          <w:b/>
        </w:rPr>
      </w:pPr>
    </w:p>
    <w:p w:rsidR="00457BFE" w:rsidRPr="00D75683" w:rsidRDefault="00457BFE" w:rsidP="00D75683">
      <w:pPr>
        <w:spacing w:after="0" w:line="360" w:lineRule="auto"/>
        <w:ind w:firstLine="709"/>
        <w:jc w:val="both"/>
        <w:rPr>
          <w:rFonts w:ascii="Arial" w:hAnsi="Arial" w:cs="Arial"/>
        </w:rPr>
      </w:pPr>
      <w:r w:rsidRPr="00D75683">
        <w:rPr>
          <w:rFonts w:ascii="Arial" w:hAnsi="Arial" w:cs="Arial"/>
        </w:rPr>
        <w:t>Durata contractului de prestari servicii va fi de 12 luni de la data semnarii de catre parti</w:t>
      </w:r>
      <w:r w:rsidR="00D75683" w:rsidRPr="00D75683">
        <w:rPr>
          <w:rFonts w:ascii="Arial" w:hAnsi="Arial" w:cs="Arial"/>
        </w:rPr>
        <w:t>.</w:t>
      </w:r>
    </w:p>
    <w:p w:rsidR="00457BFE" w:rsidRPr="00D75683" w:rsidRDefault="00457BFE" w:rsidP="00D75683">
      <w:pPr>
        <w:spacing w:after="0" w:line="360" w:lineRule="auto"/>
        <w:ind w:firstLine="709"/>
        <w:jc w:val="both"/>
        <w:rPr>
          <w:rFonts w:ascii="Arial" w:hAnsi="Arial" w:cs="Arial"/>
        </w:rPr>
      </w:pPr>
    </w:p>
    <w:p w:rsidR="00457BFE" w:rsidRPr="00D75683" w:rsidRDefault="00412CD0" w:rsidP="00D75683">
      <w:pPr>
        <w:pStyle w:val="ListParagraph"/>
        <w:numPr>
          <w:ilvl w:val="0"/>
          <w:numId w:val="1"/>
        </w:numPr>
        <w:spacing w:after="0" w:line="360" w:lineRule="auto"/>
        <w:jc w:val="both"/>
        <w:rPr>
          <w:rFonts w:ascii="Arial" w:hAnsi="Arial" w:cs="Arial"/>
          <w:b/>
        </w:rPr>
      </w:pPr>
      <w:r w:rsidRPr="00D75683">
        <w:rPr>
          <w:rFonts w:ascii="Arial" w:hAnsi="Arial" w:cs="Arial"/>
          <w:b/>
        </w:rPr>
        <w:t>CONDITII DE PRESTARE A SERVICIILOR</w:t>
      </w:r>
    </w:p>
    <w:p w:rsidR="00412CD0" w:rsidRPr="00D75683" w:rsidRDefault="00412CD0" w:rsidP="00D75683">
      <w:pPr>
        <w:spacing w:after="0" w:line="360" w:lineRule="auto"/>
        <w:jc w:val="both"/>
        <w:rPr>
          <w:rFonts w:ascii="Arial" w:hAnsi="Arial" w:cs="Arial"/>
          <w:b/>
        </w:rPr>
      </w:pPr>
    </w:p>
    <w:p w:rsidR="00412CD0" w:rsidRPr="00D75683" w:rsidRDefault="0071647E" w:rsidP="00D75683">
      <w:pPr>
        <w:spacing w:after="0" w:line="360" w:lineRule="auto"/>
        <w:ind w:firstLine="720"/>
        <w:jc w:val="both"/>
        <w:rPr>
          <w:rFonts w:ascii="Arial" w:hAnsi="Arial" w:cs="Arial"/>
        </w:rPr>
      </w:pPr>
      <w:r w:rsidRPr="00D75683">
        <w:rPr>
          <w:rFonts w:ascii="Arial" w:hAnsi="Arial" w:cs="Arial"/>
        </w:rPr>
        <w:t>-</w:t>
      </w:r>
      <w:r w:rsidR="00BC00D0" w:rsidRPr="00D75683">
        <w:rPr>
          <w:rFonts w:ascii="Arial" w:hAnsi="Arial" w:cs="Arial"/>
        </w:rPr>
        <w:t xml:space="preserve"> </w:t>
      </w:r>
      <w:r w:rsidRPr="00D75683">
        <w:rPr>
          <w:rFonts w:ascii="Arial" w:hAnsi="Arial" w:cs="Arial"/>
        </w:rPr>
        <w:t>Reviziile tehnice si reparatiile accidentale la ascensoare se realizeaza de catre montatorul acestora, de catre perso</w:t>
      </w:r>
      <w:r w:rsidR="00D75683" w:rsidRPr="00D75683">
        <w:rPr>
          <w:rFonts w:ascii="Arial" w:hAnsi="Arial" w:cs="Arial"/>
        </w:rPr>
        <w:t>an</w:t>
      </w:r>
      <w:r w:rsidRPr="00D75683">
        <w:rPr>
          <w:rFonts w:ascii="Arial" w:hAnsi="Arial" w:cs="Arial"/>
        </w:rPr>
        <w:t>e juridice autorizate ISCIR, sau de catre persoane juridice autorizate de autoritatile competente din statele membre. In acest sens executantul va face dovada ca este specializat si autorizat ISCIR pentru prestarea serviciilor solicitate la ascensoarele mai sus mentionate conform prescriptiei tehnice PT R2-2010;</w:t>
      </w:r>
    </w:p>
    <w:p w:rsidR="0071647E" w:rsidRPr="00D75683" w:rsidRDefault="0071647E" w:rsidP="00D75683">
      <w:pPr>
        <w:spacing w:after="0" w:line="360" w:lineRule="auto"/>
        <w:ind w:firstLine="720"/>
        <w:jc w:val="both"/>
        <w:rPr>
          <w:rFonts w:ascii="Arial" w:hAnsi="Arial" w:cs="Arial"/>
        </w:rPr>
      </w:pPr>
      <w:r w:rsidRPr="00D75683">
        <w:rPr>
          <w:rFonts w:ascii="Arial" w:hAnsi="Arial" w:cs="Arial"/>
        </w:rPr>
        <w:t>-</w:t>
      </w:r>
      <w:r w:rsidR="00BC00D0" w:rsidRPr="00D75683">
        <w:rPr>
          <w:rFonts w:ascii="Arial" w:hAnsi="Arial" w:cs="Arial"/>
        </w:rPr>
        <w:t xml:space="preserve"> </w:t>
      </w:r>
      <w:r w:rsidRPr="00D75683">
        <w:rPr>
          <w:rFonts w:ascii="Arial" w:hAnsi="Arial" w:cs="Arial"/>
        </w:rPr>
        <w:t>Prestatorul raspunde de calitatea serviciilor prestate pentru functionarea in conditii de siguranta a ascensoarelor, conform prevederilor prescriptiilor tehnice PT R 2-2010;</w:t>
      </w:r>
    </w:p>
    <w:p w:rsidR="0071647E" w:rsidRPr="00D75683" w:rsidRDefault="00BC00D0" w:rsidP="00D75683">
      <w:pPr>
        <w:spacing w:after="0" w:line="360" w:lineRule="auto"/>
        <w:ind w:firstLine="720"/>
        <w:jc w:val="both"/>
        <w:rPr>
          <w:rFonts w:ascii="Arial" w:hAnsi="Arial" w:cs="Arial"/>
        </w:rPr>
      </w:pPr>
      <w:r w:rsidRPr="00D75683">
        <w:rPr>
          <w:rFonts w:ascii="Arial" w:hAnsi="Arial" w:cs="Arial"/>
        </w:rPr>
        <w:t xml:space="preserve">- </w:t>
      </w:r>
      <w:r w:rsidR="0071647E" w:rsidRPr="00D75683">
        <w:rPr>
          <w:rFonts w:ascii="Arial" w:hAnsi="Arial" w:cs="Arial"/>
        </w:rPr>
        <w:t>Piesele de schimb defecte se inlocuiesc doar cu altele noi avand caracteristici tehnice similar</w:t>
      </w:r>
      <w:r w:rsidR="00D75683">
        <w:rPr>
          <w:rFonts w:ascii="Arial" w:hAnsi="Arial" w:cs="Arial"/>
        </w:rPr>
        <w:t>e</w:t>
      </w:r>
      <w:r w:rsidR="0071647E" w:rsidRPr="00D75683">
        <w:rPr>
          <w:rFonts w:ascii="Arial" w:hAnsi="Arial" w:cs="Arial"/>
        </w:rPr>
        <w:t>, cu prezentarea declaratiilor de conformitate CE, emise de catre producatorii acestora;</w:t>
      </w:r>
    </w:p>
    <w:p w:rsidR="00D75683" w:rsidRPr="00D75683" w:rsidRDefault="00D75683" w:rsidP="00D75683">
      <w:pPr>
        <w:spacing w:after="0" w:line="360" w:lineRule="auto"/>
        <w:ind w:firstLine="720"/>
        <w:jc w:val="both"/>
        <w:rPr>
          <w:rFonts w:ascii="Arial" w:hAnsi="Arial" w:cs="Arial"/>
        </w:rPr>
      </w:pPr>
      <w:r w:rsidRPr="00D75683">
        <w:rPr>
          <w:rFonts w:ascii="Arial" w:hAnsi="Arial" w:cs="Arial"/>
        </w:rPr>
        <w:t>Pentru serviciile prestate si piesele folosite la reparatiile accidentale se acorda garantie conform reglementarilor in vigoare</w:t>
      </w:r>
      <w:r w:rsidR="00080ED3">
        <w:rPr>
          <w:rFonts w:ascii="Arial" w:hAnsi="Arial" w:cs="Arial"/>
        </w:rPr>
        <w:t>.</w:t>
      </w:r>
    </w:p>
    <w:p w:rsidR="0071647E" w:rsidRPr="00D75683" w:rsidRDefault="0071647E" w:rsidP="00D75683">
      <w:pPr>
        <w:spacing w:after="0" w:line="360" w:lineRule="auto"/>
        <w:jc w:val="both"/>
        <w:rPr>
          <w:rFonts w:ascii="Arial" w:hAnsi="Arial" w:cs="Arial"/>
        </w:rPr>
      </w:pPr>
    </w:p>
    <w:p w:rsidR="001E6CB7" w:rsidRPr="00D75683" w:rsidRDefault="001E6CB7" w:rsidP="00D75683">
      <w:pPr>
        <w:pStyle w:val="ListParagraph"/>
        <w:numPr>
          <w:ilvl w:val="0"/>
          <w:numId w:val="1"/>
        </w:numPr>
        <w:spacing w:after="0" w:line="360" w:lineRule="auto"/>
        <w:jc w:val="both"/>
        <w:rPr>
          <w:rFonts w:ascii="Arial" w:hAnsi="Arial" w:cs="Arial"/>
          <w:b/>
        </w:rPr>
      </w:pPr>
      <w:r w:rsidRPr="00D75683">
        <w:rPr>
          <w:rFonts w:ascii="Arial" w:hAnsi="Arial" w:cs="Arial"/>
          <w:b/>
        </w:rPr>
        <w:t xml:space="preserve">PROTECTIA MEDIULUI </w:t>
      </w:r>
      <w:r w:rsidR="00AF0098" w:rsidRPr="00D75683">
        <w:rPr>
          <w:rFonts w:ascii="Arial" w:hAnsi="Arial" w:cs="Arial"/>
          <w:b/>
        </w:rPr>
        <w:t xml:space="preserve"> </w:t>
      </w:r>
      <w:r w:rsidRPr="00D75683">
        <w:rPr>
          <w:rFonts w:ascii="Arial" w:hAnsi="Arial" w:cs="Arial"/>
          <w:b/>
        </w:rPr>
        <w:t>INCONJURATOR</w:t>
      </w:r>
    </w:p>
    <w:p w:rsidR="0088111F" w:rsidRPr="00D75683" w:rsidRDefault="0088111F" w:rsidP="00D75683">
      <w:pPr>
        <w:tabs>
          <w:tab w:val="left" w:pos="-4820"/>
        </w:tabs>
        <w:spacing w:after="0" w:line="360" w:lineRule="auto"/>
        <w:jc w:val="both"/>
        <w:rPr>
          <w:rFonts w:ascii="Arial" w:hAnsi="Arial" w:cs="Arial"/>
        </w:rPr>
      </w:pPr>
    </w:p>
    <w:p w:rsidR="00663FE1" w:rsidRPr="00D75683" w:rsidRDefault="00663FE1" w:rsidP="00D75683">
      <w:pPr>
        <w:spacing w:after="0" w:line="360" w:lineRule="auto"/>
        <w:jc w:val="both"/>
        <w:rPr>
          <w:rFonts w:ascii="Arial" w:eastAsia="Times New Roman" w:hAnsi="Arial" w:cs="Arial"/>
          <w:noProof/>
          <w:lang w:val="ro-RO"/>
        </w:rPr>
      </w:pPr>
      <w:r w:rsidRPr="00D75683">
        <w:rPr>
          <w:rFonts w:ascii="Arial" w:hAnsi="Arial" w:cs="Arial"/>
          <w:lang w:val="ro-RO"/>
        </w:rPr>
        <w:t xml:space="preserve">Autoritatea contractantă va preciza în contract următoarele </w:t>
      </w:r>
      <w:r w:rsidRPr="00D75683">
        <w:rPr>
          <w:rFonts w:ascii="Arial" w:hAnsi="Arial" w:cs="Arial"/>
          <w:b/>
          <w:u w:val="single"/>
          <w:lang w:val="ro-RO"/>
        </w:rPr>
        <w:t>obligaţii în sarcina prestatorului:</w:t>
      </w:r>
    </w:p>
    <w:p w:rsidR="00663FE1" w:rsidRPr="00D75683" w:rsidRDefault="00663FE1" w:rsidP="00D75683">
      <w:pPr>
        <w:spacing w:after="0" w:line="360" w:lineRule="auto"/>
        <w:jc w:val="both"/>
        <w:rPr>
          <w:rFonts w:ascii="Arial" w:eastAsia="Times New Roman" w:hAnsi="Arial" w:cs="Arial"/>
          <w:noProof/>
          <w:lang w:val="ro-RO"/>
        </w:rPr>
      </w:pP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lang w:val="ro-RO"/>
        </w:rPr>
        <w:t>Să respecte legislația de mediu în vigoare, aplicabilă activităţii desfăşurate, repectiv:</w:t>
      </w:r>
    </w:p>
    <w:p w:rsidR="00663FE1" w:rsidRPr="00D75683" w:rsidRDefault="00663FE1" w:rsidP="00D75683">
      <w:pPr>
        <w:numPr>
          <w:ilvl w:val="0"/>
          <w:numId w:val="9"/>
        </w:numPr>
        <w:spacing w:after="0" w:line="360" w:lineRule="auto"/>
        <w:ind w:left="360"/>
        <w:jc w:val="both"/>
        <w:rPr>
          <w:rFonts w:ascii="Arial" w:hAnsi="Arial" w:cs="Arial"/>
          <w:lang w:val="ro-RO"/>
        </w:rPr>
      </w:pPr>
      <w:r w:rsidRPr="00D75683">
        <w:rPr>
          <w:rFonts w:ascii="Arial" w:hAnsi="Arial" w:cs="Arial"/>
          <w:lang w:val="ro-RO"/>
        </w:rPr>
        <w:t>OUG nr. 195/2005 privind protecţia mediului, cu modificările şi completările ulterioare;</w:t>
      </w:r>
    </w:p>
    <w:p w:rsidR="00663FE1" w:rsidRPr="00D75683" w:rsidRDefault="00663FE1" w:rsidP="00D75683">
      <w:pPr>
        <w:numPr>
          <w:ilvl w:val="0"/>
          <w:numId w:val="9"/>
        </w:numPr>
        <w:spacing w:after="0" w:line="360" w:lineRule="auto"/>
        <w:ind w:left="360"/>
        <w:jc w:val="both"/>
        <w:rPr>
          <w:rFonts w:ascii="Arial" w:hAnsi="Arial" w:cs="Arial"/>
          <w:lang w:val="ro-RO"/>
        </w:rPr>
      </w:pPr>
      <w:r w:rsidRPr="00D75683">
        <w:rPr>
          <w:rFonts w:ascii="Arial" w:hAnsi="Arial" w:cs="Arial"/>
          <w:lang w:val="ro-RO"/>
        </w:rPr>
        <w:t>LEGE nr. 211/2011 privind regimul deşeurilor, republicată în M.Of. nr. 220/28.03.2014, modificată și completată prin OUG nr. 68/2016, LEGE nr. 166/2017 și OUG nr. 74/2018;</w:t>
      </w:r>
    </w:p>
    <w:p w:rsidR="00663FE1" w:rsidRPr="00D75683" w:rsidRDefault="00663FE1" w:rsidP="00D75683">
      <w:pPr>
        <w:numPr>
          <w:ilvl w:val="0"/>
          <w:numId w:val="9"/>
        </w:numPr>
        <w:spacing w:after="0" w:line="360" w:lineRule="auto"/>
        <w:ind w:left="360"/>
        <w:jc w:val="both"/>
        <w:rPr>
          <w:rFonts w:ascii="Arial" w:hAnsi="Arial" w:cs="Arial"/>
          <w:lang w:val="ro-RO"/>
        </w:rPr>
      </w:pPr>
      <w:r w:rsidRPr="00D75683">
        <w:rPr>
          <w:rFonts w:ascii="Arial" w:hAnsi="Arial" w:cs="Arial"/>
          <w:lang w:val="ro-RO"/>
        </w:rPr>
        <w:t>HG nr. 235/2007 privind gestionarea uleiurilor uzate;</w:t>
      </w:r>
    </w:p>
    <w:p w:rsidR="00663FE1" w:rsidRPr="00D75683" w:rsidRDefault="00663FE1" w:rsidP="00D75683">
      <w:pPr>
        <w:numPr>
          <w:ilvl w:val="0"/>
          <w:numId w:val="9"/>
        </w:numPr>
        <w:spacing w:after="0" w:line="360" w:lineRule="auto"/>
        <w:ind w:left="360"/>
        <w:jc w:val="both"/>
        <w:rPr>
          <w:rFonts w:ascii="Arial" w:hAnsi="Arial" w:cs="Arial"/>
          <w:lang w:val="ro-RO"/>
        </w:rPr>
      </w:pPr>
      <w:r w:rsidRPr="00D75683">
        <w:rPr>
          <w:rFonts w:ascii="Arial" w:hAnsi="Arial" w:cs="Arial"/>
          <w:lang w:val="ro-RO"/>
        </w:rPr>
        <w:t>LEGE nr. 249/2015 privind modalitatea de gestionare a ambalajelor şi a deşeurilor de ambalaje, modificată și completată prin OUG nr. 38/2016, LEGE nr. 87/2018 și OUG nr. 74/2018;</w:t>
      </w:r>
    </w:p>
    <w:p w:rsidR="00663FE1" w:rsidRPr="00D75683" w:rsidRDefault="00663FE1" w:rsidP="00D75683">
      <w:pPr>
        <w:numPr>
          <w:ilvl w:val="0"/>
          <w:numId w:val="9"/>
        </w:numPr>
        <w:spacing w:after="0" w:line="360" w:lineRule="auto"/>
        <w:ind w:left="360"/>
        <w:jc w:val="both"/>
        <w:rPr>
          <w:rFonts w:ascii="Arial" w:hAnsi="Arial" w:cs="Arial"/>
          <w:lang w:val="ro-RO"/>
        </w:rPr>
      </w:pPr>
      <w:r w:rsidRPr="00D75683">
        <w:rPr>
          <w:rFonts w:ascii="Arial" w:hAnsi="Arial" w:cs="Arial"/>
          <w:lang w:val="ro-RO"/>
        </w:rPr>
        <w:t>OUG nr. 5/2015 privind deşeurile de echipamente electrice și electronice</w:t>
      </w:r>
      <w:r w:rsidRPr="00D75683">
        <w:rPr>
          <w:rFonts w:ascii="Arial" w:hAnsi="Arial" w:cs="Arial"/>
        </w:rPr>
        <w:t>;</w:t>
      </w:r>
    </w:p>
    <w:p w:rsidR="00663FE1" w:rsidRPr="00D75683" w:rsidRDefault="00663FE1" w:rsidP="00D75683">
      <w:pPr>
        <w:numPr>
          <w:ilvl w:val="0"/>
          <w:numId w:val="9"/>
        </w:numPr>
        <w:spacing w:after="0" w:line="360" w:lineRule="auto"/>
        <w:ind w:left="360"/>
        <w:jc w:val="both"/>
        <w:rPr>
          <w:rFonts w:ascii="Arial" w:hAnsi="Arial" w:cs="Arial"/>
          <w:lang w:val="ro-RO"/>
        </w:rPr>
      </w:pPr>
      <w:r w:rsidRPr="00D75683">
        <w:rPr>
          <w:rFonts w:ascii="Arial" w:hAnsi="Arial" w:cs="Arial"/>
          <w:lang w:val="ro-RO"/>
        </w:rPr>
        <w:lastRenderedPageBreak/>
        <w:t>OUG nr. 68/2007 privind răspunderea de mediu cu referire la prevenirea şi repararea prejudiciului asupra mediului, cu modificările şi completările ulterioare.</w:t>
      </w: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lang w:val="ro-RO"/>
        </w:rPr>
        <w:t>Să instruiască personalul propriu cu cerinţele legale de mediu precum şi cu cerințele din caietul de sarcini/contract și la începerea desfășurării contractului de lucrări, să prezinte responsabilului cu urmărirea contractului dovada instruirii personalului propriu;</w:t>
      </w: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lang w:val="ro-RO"/>
        </w:rPr>
        <w:t>Mentenanţa ascensoarelor se va face în conformitate cu reglementările tehnice specifice, cu instrucţiunile de utilizare, verificare şi întreţinere ale producătorilor/furnizorilor şi cu standardele europene de referinţă, astfel încât să se asigure permanent performanţele normate;</w:t>
      </w: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lang w:val="ro-RO"/>
        </w:rPr>
        <w:t>Să livreze echipamentele în conformitate cu prevederile legale și care îndeplinesc criteriile de performanţă, marcate CE (conformitate europeană) pe echipament/ambalaje sau documente însoţitoare (în limba română), semnificând conformitatea echipamentului cu toate cerinţele de siguranţă, sănătate, mediu şi protecţie a consumatorului;</w:t>
      </w: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lang w:val="ro-RO"/>
        </w:rPr>
        <w:t>Să elimine/valorifice controlat şi selectiv deşeurile rezultate în urma prestării serviciilor de întreţinere şi reparaţii (deşeuri de ambalaje, componente vechi, lavete impregnate cu ulei, etc.), în baza contractelor cu firme autorizate şi a formularelor de încărcare/decărcare deşeuri nepericuloase,</w:t>
      </w:r>
      <w:r w:rsidRPr="00D75683">
        <w:rPr>
          <w:rFonts w:ascii="Arial" w:hAnsi="Arial" w:cs="Arial"/>
        </w:rPr>
        <w:t xml:space="preserve"> </w:t>
      </w:r>
      <w:r w:rsidRPr="00D75683">
        <w:rPr>
          <w:rFonts w:ascii="Arial" w:hAnsi="Arial" w:cs="Arial"/>
          <w:lang w:val="ro-RO"/>
        </w:rPr>
        <w:t>fiind interzisă depozitarea necontrolată a deșeurilor generate;</w:t>
      </w: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lang w:val="ro-RO"/>
        </w:rPr>
        <w:t>Să informeze beneficiarul cu privire la potenţialele riscuri care pot apărea şi să indice natura măsurilor ce se impun în vederea prevenirii manifestării acestora, asigurându-se că nicio poluare nu va fi cauzată datorată disfuncţionalităţilor tehnologice;</w:t>
      </w: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lang w:val="ro-RO"/>
        </w:rPr>
        <w:t>Să furnizeze la cererea beneficiarului, orice documente/informații care au legătură cu contractul;</w:t>
      </w: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lang w:val="ro-RO"/>
        </w:rPr>
        <w:t>Să răspundă pentru prejudiciul cauzat mediului de serviciul prestat necorespunzător si să suporte valoarea sancţiunilor aplicată de către autorităţile de mediu pentru motive imputabile acestuia</w:t>
      </w:r>
      <w:r w:rsidRPr="00D75683">
        <w:rPr>
          <w:rFonts w:ascii="Arial" w:hAnsi="Arial" w:cs="Arial"/>
        </w:rPr>
        <w:t>;</w:t>
      </w:r>
    </w:p>
    <w:p w:rsidR="00663FE1" w:rsidRPr="00D75683" w:rsidRDefault="00663FE1" w:rsidP="00D75683">
      <w:pPr>
        <w:numPr>
          <w:ilvl w:val="0"/>
          <w:numId w:val="8"/>
        </w:numPr>
        <w:spacing w:after="0" w:line="360" w:lineRule="auto"/>
        <w:ind w:left="360"/>
        <w:jc w:val="both"/>
        <w:rPr>
          <w:rFonts w:ascii="Arial" w:hAnsi="Arial" w:cs="Arial"/>
          <w:lang w:val="ro-RO"/>
        </w:rPr>
      </w:pPr>
      <w:r w:rsidRPr="00D75683">
        <w:rPr>
          <w:rFonts w:ascii="Arial" w:hAnsi="Arial" w:cs="Arial"/>
          <w:noProof/>
          <w:lang w:val="ro-RO"/>
        </w:rPr>
        <w:t>Să respecte Declaraţia de politică în domeniul managementului integrat, disponibilă la adresa: htpps://www.romgaz.ro.</w:t>
      </w:r>
    </w:p>
    <w:p w:rsidR="00663FE1" w:rsidRPr="00D75683" w:rsidRDefault="00663FE1" w:rsidP="00D75683">
      <w:pPr>
        <w:spacing w:after="0" w:line="360" w:lineRule="auto"/>
        <w:jc w:val="both"/>
        <w:rPr>
          <w:rFonts w:ascii="Arial" w:hAnsi="Arial" w:cs="Arial"/>
          <w:b/>
          <w:lang w:val="ro-RO"/>
        </w:rPr>
      </w:pPr>
    </w:p>
    <w:p w:rsidR="00663FE1" w:rsidRDefault="00663FE1" w:rsidP="00D75683">
      <w:pPr>
        <w:spacing w:after="0" w:line="360" w:lineRule="auto"/>
        <w:jc w:val="both"/>
        <w:rPr>
          <w:rFonts w:ascii="Arial" w:hAnsi="Arial" w:cs="Arial"/>
          <w:lang w:val="ro-RO"/>
        </w:rPr>
      </w:pPr>
      <w:r w:rsidRPr="00D75683">
        <w:rPr>
          <w:rFonts w:ascii="Arial" w:hAnsi="Arial" w:cs="Arial"/>
          <w:b/>
          <w:lang w:val="ro-RO"/>
        </w:rPr>
        <w:t xml:space="preserve">Notă: </w:t>
      </w:r>
      <w:r w:rsidRPr="00D75683">
        <w:rPr>
          <w:rFonts w:ascii="Arial" w:hAnsi="Arial" w:cs="Arial"/>
          <w:lang w:val="ro-RO"/>
        </w:rPr>
        <w:t>Cerințele de mediu sunt considerate indicative și nelimitative. Dacă la execuţia contractului apar probleme de mediu sau cerinţe legale de mediu noi, aplicabile, prestatorul va lua imediat toate măsurile necesare pentru conformare.</w:t>
      </w:r>
      <w:r w:rsidRPr="00D75683">
        <w:rPr>
          <w:rFonts w:ascii="Arial" w:hAnsi="Arial" w:cs="Arial"/>
          <w:lang w:val="ro-RO"/>
        </w:rPr>
        <w:tab/>
      </w:r>
    </w:p>
    <w:p w:rsidR="00E7484D" w:rsidRPr="00D75683" w:rsidRDefault="00E7484D" w:rsidP="00D75683">
      <w:pPr>
        <w:spacing w:after="0" w:line="360" w:lineRule="auto"/>
        <w:jc w:val="both"/>
        <w:rPr>
          <w:rFonts w:ascii="Arial" w:hAnsi="Arial" w:cs="Arial"/>
          <w:lang w:val="ro-RO"/>
        </w:rPr>
      </w:pPr>
    </w:p>
    <w:p w:rsidR="00663FE1" w:rsidRPr="00D75683" w:rsidRDefault="00663FE1" w:rsidP="00D75683">
      <w:pPr>
        <w:spacing w:after="0" w:line="360" w:lineRule="auto"/>
        <w:jc w:val="both"/>
        <w:rPr>
          <w:rFonts w:ascii="Arial" w:hAnsi="Arial" w:cs="Arial"/>
          <w:lang w:val="ro-RO"/>
        </w:rPr>
      </w:pPr>
    </w:p>
    <w:p w:rsidR="00663FE1" w:rsidRPr="00D75683" w:rsidRDefault="00663FE1" w:rsidP="00D75683">
      <w:pPr>
        <w:pStyle w:val="ListParagraph"/>
        <w:numPr>
          <w:ilvl w:val="0"/>
          <w:numId w:val="1"/>
        </w:numPr>
        <w:spacing w:after="0" w:line="360" w:lineRule="auto"/>
        <w:jc w:val="both"/>
        <w:rPr>
          <w:rFonts w:ascii="Arial" w:hAnsi="Arial" w:cs="Arial"/>
          <w:b/>
          <w:lang w:val="ro-RO"/>
        </w:rPr>
      </w:pPr>
      <w:r w:rsidRPr="00D75683">
        <w:rPr>
          <w:rFonts w:ascii="Arial" w:hAnsi="Arial" w:cs="Arial"/>
          <w:b/>
          <w:lang w:val="ro-RO"/>
        </w:rPr>
        <w:t>CERINTE DE SECURITATE SI SANATATE IN MUNCA</w:t>
      </w:r>
    </w:p>
    <w:p w:rsidR="00504DC4" w:rsidRPr="00D75683" w:rsidRDefault="00504DC4" w:rsidP="00D75683">
      <w:pPr>
        <w:spacing w:after="0" w:line="360" w:lineRule="auto"/>
        <w:jc w:val="both"/>
        <w:rPr>
          <w:rFonts w:ascii="Arial" w:hAnsi="Arial" w:cs="Arial"/>
          <w:b/>
          <w:lang w:val="ro-RO"/>
        </w:rPr>
      </w:pPr>
    </w:p>
    <w:p w:rsidR="00504DC4" w:rsidRPr="00D75683" w:rsidRDefault="00504DC4" w:rsidP="00422A67">
      <w:pPr>
        <w:spacing w:after="0" w:line="360" w:lineRule="auto"/>
        <w:ind w:firstLine="426"/>
        <w:jc w:val="both"/>
        <w:rPr>
          <w:rFonts w:ascii="Arial" w:hAnsi="Arial" w:cs="Arial"/>
          <w:lang w:val="ro-RO"/>
        </w:rPr>
      </w:pPr>
      <w:r w:rsidRPr="00D75683">
        <w:rPr>
          <w:rFonts w:ascii="Arial" w:hAnsi="Arial" w:cs="Arial"/>
          <w:lang w:val="ro-RO"/>
        </w:rPr>
        <w:t>Pentru serviciile desfasurate pe amplasamente apartinand S.N.G.N. Romgaz S.A. prestatorul va prezenta:</w:t>
      </w:r>
    </w:p>
    <w:p w:rsidR="00504DC4" w:rsidRPr="00D75683" w:rsidRDefault="00504DC4" w:rsidP="00D75683">
      <w:pPr>
        <w:pStyle w:val="ListParagraph"/>
        <w:numPr>
          <w:ilvl w:val="0"/>
          <w:numId w:val="12"/>
        </w:numPr>
        <w:spacing w:after="0" w:line="360" w:lineRule="auto"/>
        <w:jc w:val="both"/>
        <w:rPr>
          <w:rFonts w:ascii="Arial" w:hAnsi="Arial" w:cs="Arial"/>
          <w:lang w:val="ro-RO"/>
        </w:rPr>
      </w:pPr>
      <w:r w:rsidRPr="00D75683">
        <w:rPr>
          <w:rFonts w:ascii="Arial" w:hAnsi="Arial" w:cs="Arial"/>
          <w:lang w:val="ro-RO"/>
        </w:rPr>
        <w:lastRenderedPageBreak/>
        <w:t>Lista cu persoanele care presteaza serviciile;</w:t>
      </w:r>
    </w:p>
    <w:p w:rsidR="00504DC4" w:rsidRPr="00D75683" w:rsidRDefault="00504DC4" w:rsidP="00D75683">
      <w:pPr>
        <w:pStyle w:val="ListParagraph"/>
        <w:numPr>
          <w:ilvl w:val="0"/>
          <w:numId w:val="12"/>
        </w:numPr>
        <w:spacing w:after="0" w:line="360" w:lineRule="auto"/>
        <w:jc w:val="both"/>
        <w:rPr>
          <w:rFonts w:ascii="Arial" w:hAnsi="Arial" w:cs="Arial"/>
          <w:lang w:val="ro-RO"/>
        </w:rPr>
      </w:pPr>
      <w:r w:rsidRPr="00D75683">
        <w:rPr>
          <w:rFonts w:ascii="Arial" w:hAnsi="Arial" w:cs="Arial"/>
          <w:lang w:val="ro-RO"/>
        </w:rPr>
        <w:t>Autorizatiile operatorului economic si Autorizatiile personalului pentru meseriile/profesiile prevazute de legislatia specifica (lucrul in mediu exploziv, ISCIR, electricieni).</w:t>
      </w:r>
    </w:p>
    <w:p w:rsidR="00504DC4" w:rsidRPr="00D75683" w:rsidRDefault="00504DC4" w:rsidP="00D75683">
      <w:pPr>
        <w:spacing w:after="0" w:line="360" w:lineRule="auto"/>
        <w:jc w:val="both"/>
        <w:rPr>
          <w:rFonts w:ascii="Arial" w:hAnsi="Arial" w:cs="Arial"/>
          <w:lang w:val="ro-RO"/>
        </w:rPr>
      </w:pPr>
      <w:r w:rsidRPr="00D75683">
        <w:rPr>
          <w:rFonts w:ascii="Arial" w:hAnsi="Arial" w:cs="Arial"/>
          <w:b/>
          <w:lang w:val="ro-RO"/>
        </w:rPr>
        <w:t>Nota:</w:t>
      </w:r>
      <w:r w:rsidRPr="00D75683">
        <w:rPr>
          <w:rFonts w:ascii="Arial" w:hAnsi="Arial" w:cs="Arial"/>
          <w:lang w:val="ro-RO"/>
        </w:rPr>
        <w:t xml:space="preserve"> Prezentele reglementari nu sunt limitative. Pe toata perioada derularii contractului, contractorul va respecta legislatia din domeniul securitatii si sanatatii in munca, in vigoare, aplicabila activitatilor pe care le desfasoara.</w:t>
      </w:r>
    </w:p>
    <w:p w:rsidR="00663FE1" w:rsidRPr="00D75683" w:rsidRDefault="00663FE1" w:rsidP="00D75683">
      <w:pPr>
        <w:spacing w:after="0" w:line="360" w:lineRule="auto"/>
        <w:jc w:val="both"/>
        <w:rPr>
          <w:rFonts w:ascii="Arial" w:hAnsi="Arial" w:cs="Arial"/>
          <w:b/>
          <w:lang w:val="ro-RO"/>
        </w:rPr>
      </w:pPr>
    </w:p>
    <w:p w:rsidR="00663FE1" w:rsidRPr="00D75683" w:rsidRDefault="00663FE1" w:rsidP="00D75683">
      <w:pPr>
        <w:pStyle w:val="ListParagraph"/>
        <w:numPr>
          <w:ilvl w:val="0"/>
          <w:numId w:val="1"/>
        </w:numPr>
        <w:spacing w:after="0" w:line="360" w:lineRule="auto"/>
        <w:jc w:val="both"/>
        <w:rPr>
          <w:rFonts w:ascii="Arial" w:hAnsi="Arial" w:cs="Arial"/>
          <w:b/>
          <w:lang w:val="ro-RO"/>
        </w:rPr>
      </w:pPr>
      <w:r w:rsidRPr="00D75683">
        <w:rPr>
          <w:rFonts w:ascii="Arial" w:hAnsi="Arial" w:cs="Arial"/>
          <w:b/>
          <w:lang w:val="ro-RO"/>
        </w:rPr>
        <w:t>CERINTE PRIVIND SITUATIILE DE URGENTA</w:t>
      </w:r>
    </w:p>
    <w:p w:rsidR="00663FE1" w:rsidRPr="00D75683" w:rsidRDefault="00663FE1" w:rsidP="00D75683">
      <w:pPr>
        <w:spacing w:after="0" w:line="360" w:lineRule="auto"/>
        <w:jc w:val="both"/>
        <w:rPr>
          <w:rFonts w:ascii="Arial" w:hAnsi="Arial" w:cs="Arial"/>
          <w:b/>
          <w:lang w:val="ro-RO"/>
        </w:rPr>
      </w:pPr>
    </w:p>
    <w:p w:rsidR="00663FE1" w:rsidRPr="00D75683" w:rsidRDefault="00663FE1" w:rsidP="00D75683">
      <w:pPr>
        <w:pStyle w:val="ListParagraph"/>
        <w:numPr>
          <w:ilvl w:val="0"/>
          <w:numId w:val="10"/>
        </w:numPr>
        <w:spacing w:after="0" w:line="360" w:lineRule="auto"/>
        <w:jc w:val="both"/>
        <w:rPr>
          <w:rFonts w:ascii="Arial" w:hAnsi="Arial" w:cs="Arial"/>
          <w:lang w:val="ro-RO"/>
        </w:rPr>
      </w:pPr>
      <w:r w:rsidRPr="00D75683">
        <w:rPr>
          <w:rFonts w:ascii="Arial" w:hAnsi="Arial" w:cs="Arial"/>
          <w:lang w:val="ro-RO"/>
        </w:rPr>
        <w:t>Respectarea cerintelor legale in domeniul PSI/PC (Avize, autorizatii, planuri de interventie/evacuare, scenariul de securitate la incendiu, identificarea si evaluarea riscului de incendiu);</w:t>
      </w:r>
    </w:p>
    <w:p w:rsidR="00663FE1" w:rsidRPr="00D75683" w:rsidRDefault="00663FE1" w:rsidP="00D75683">
      <w:pPr>
        <w:pStyle w:val="ListParagraph"/>
        <w:numPr>
          <w:ilvl w:val="0"/>
          <w:numId w:val="10"/>
        </w:numPr>
        <w:spacing w:after="0" w:line="360" w:lineRule="auto"/>
        <w:jc w:val="both"/>
        <w:rPr>
          <w:rFonts w:ascii="Arial" w:hAnsi="Arial" w:cs="Arial"/>
          <w:lang w:val="ro-RO"/>
        </w:rPr>
      </w:pPr>
      <w:r w:rsidRPr="00D75683">
        <w:rPr>
          <w:rFonts w:ascii="Arial" w:hAnsi="Arial" w:cs="Arial"/>
          <w:lang w:val="ro-RO"/>
        </w:rPr>
        <w:t>Respectarea prevederilor PSI/PC stabilite de producatorul ascensoarelor;</w:t>
      </w:r>
    </w:p>
    <w:p w:rsidR="00663FE1" w:rsidRPr="00D75683" w:rsidRDefault="00663FE1" w:rsidP="00D75683">
      <w:pPr>
        <w:pStyle w:val="ListParagraph"/>
        <w:numPr>
          <w:ilvl w:val="0"/>
          <w:numId w:val="10"/>
        </w:numPr>
        <w:spacing w:after="0" w:line="360" w:lineRule="auto"/>
        <w:jc w:val="both"/>
        <w:rPr>
          <w:rFonts w:ascii="Arial" w:hAnsi="Arial" w:cs="Arial"/>
          <w:lang w:val="ro-RO"/>
        </w:rPr>
      </w:pPr>
      <w:r w:rsidRPr="00D75683">
        <w:rPr>
          <w:rFonts w:ascii="Arial" w:hAnsi="Arial" w:cs="Arial"/>
          <w:lang w:val="ro-RO"/>
        </w:rPr>
        <w:t>Dovezi ale efectuarii instruirii personalului propriu (firma prestatoare) conform legislatiei;</w:t>
      </w:r>
    </w:p>
    <w:p w:rsidR="00663FE1" w:rsidRPr="00D75683" w:rsidRDefault="00663FE1" w:rsidP="00D75683">
      <w:pPr>
        <w:pStyle w:val="ListParagraph"/>
        <w:numPr>
          <w:ilvl w:val="0"/>
          <w:numId w:val="10"/>
        </w:numPr>
        <w:spacing w:after="0" w:line="360" w:lineRule="auto"/>
        <w:jc w:val="both"/>
        <w:rPr>
          <w:rFonts w:ascii="Arial" w:hAnsi="Arial" w:cs="Arial"/>
          <w:lang w:val="ro-RO"/>
        </w:rPr>
      </w:pPr>
      <w:r w:rsidRPr="00D75683">
        <w:rPr>
          <w:rFonts w:ascii="Arial" w:hAnsi="Arial" w:cs="Arial"/>
          <w:lang w:val="ro-RO"/>
        </w:rPr>
        <w:t>In perioada contractuala, pe amplasamentul de lucru, beneficiarul isi rezerva dreptul de a verifica respectarea cerintelor legale in domeniul apararii impotriva incendiilor / protectiei civile de catre executantul serviciilor de intretinere a ascensoarelor</w:t>
      </w:r>
    </w:p>
    <w:p w:rsidR="00222B0F" w:rsidRPr="00D75683" w:rsidRDefault="00222B0F" w:rsidP="00D75683">
      <w:pPr>
        <w:tabs>
          <w:tab w:val="left" w:pos="-4820"/>
        </w:tabs>
        <w:spacing w:after="0" w:line="360" w:lineRule="auto"/>
        <w:jc w:val="both"/>
        <w:rPr>
          <w:rFonts w:ascii="Arial" w:hAnsi="Arial" w:cs="Arial"/>
          <w:lang w:val="ro-RO"/>
        </w:rPr>
      </w:pPr>
    </w:p>
    <w:p w:rsidR="0088111F" w:rsidRPr="00D75683" w:rsidRDefault="0088111F" w:rsidP="00D75683">
      <w:pPr>
        <w:spacing w:after="0" w:line="360" w:lineRule="auto"/>
        <w:ind w:left="-432"/>
        <w:jc w:val="both"/>
        <w:rPr>
          <w:rFonts w:ascii="Arial" w:hAnsi="Arial" w:cs="Arial"/>
        </w:rPr>
      </w:pPr>
    </w:p>
    <w:p w:rsidR="00433C99" w:rsidRDefault="00433C99" w:rsidP="00D75683">
      <w:pPr>
        <w:pStyle w:val="NormalWeb"/>
        <w:spacing w:before="0" w:beforeAutospacing="0" w:after="0" w:afterAutospacing="0" w:line="360" w:lineRule="auto"/>
        <w:jc w:val="both"/>
        <w:rPr>
          <w:rFonts w:ascii="Arial" w:hAnsi="Arial" w:cs="Arial"/>
          <w:sz w:val="22"/>
          <w:szCs w:val="22"/>
        </w:rPr>
      </w:pPr>
    </w:p>
    <w:tbl>
      <w:tblPr>
        <w:tblW w:w="5000" w:type="pct"/>
        <w:tblLook w:val="04A0" w:firstRow="1" w:lastRow="0" w:firstColumn="1" w:lastColumn="0" w:noHBand="0" w:noVBand="1"/>
      </w:tblPr>
      <w:tblGrid>
        <w:gridCol w:w="482"/>
        <w:gridCol w:w="2909"/>
        <w:gridCol w:w="767"/>
        <w:gridCol w:w="894"/>
        <w:gridCol w:w="660"/>
        <w:gridCol w:w="736"/>
        <w:gridCol w:w="969"/>
        <w:gridCol w:w="969"/>
        <w:gridCol w:w="969"/>
      </w:tblGrid>
      <w:tr w:rsidR="00A879DB" w:rsidRPr="00A879DB" w:rsidTr="00A879DB">
        <w:trPr>
          <w:trHeight w:val="288"/>
        </w:trPr>
        <w:tc>
          <w:tcPr>
            <w:tcW w:w="5000" w:type="pct"/>
            <w:gridSpan w:val="9"/>
            <w:tcBorders>
              <w:top w:val="nil"/>
              <w:left w:val="nil"/>
              <w:bottom w:val="nil"/>
              <w:right w:val="nil"/>
            </w:tcBorders>
            <w:shd w:val="clear" w:color="auto" w:fill="auto"/>
            <w:noWrap/>
            <w:vAlign w:val="bottom"/>
            <w:hideMark/>
          </w:tcPr>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Default="00A879DB" w:rsidP="00A879DB">
            <w:pPr>
              <w:spacing w:after="0" w:line="240" w:lineRule="auto"/>
              <w:jc w:val="center"/>
              <w:rPr>
                <w:rFonts w:ascii="Calibri" w:eastAsia="Times New Roman" w:hAnsi="Calibri" w:cs="Calibri"/>
                <w:color w:val="000000"/>
                <w:lang w:eastAsia="en-US"/>
              </w:rPr>
            </w:pPr>
          </w:p>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lastRenderedPageBreak/>
              <w:t>FORMULAR OFERTA PIESE DE SCHIMB NECESARE REPARATIILOR ACCIDENTALE</w:t>
            </w:r>
          </w:p>
        </w:tc>
      </w:tr>
      <w:tr w:rsidR="00A879DB" w:rsidRPr="00A879DB" w:rsidTr="00A879DB">
        <w:trPr>
          <w:trHeight w:val="288"/>
        </w:trPr>
        <w:tc>
          <w:tcPr>
            <w:tcW w:w="220"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p>
        </w:tc>
        <w:tc>
          <w:tcPr>
            <w:tcW w:w="1687"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332"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390"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389"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411"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557"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537"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477"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r>
      <w:tr w:rsidR="00A879DB" w:rsidRPr="00A879DB" w:rsidTr="00A879DB">
        <w:trPr>
          <w:trHeight w:val="288"/>
        </w:trPr>
        <w:tc>
          <w:tcPr>
            <w:tcW w:w="220"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1687"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332"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390"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389"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411"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557"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537"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Times New Roman" w:eastAsia="Times New Roman" w:hAnsi="Times New Roman" w:cs="Times New Roman"/>
                <w:sz w:val="20"/>
                <w:szCs w:val="20"/>
                <w:lang w:eastAsia="en-US"/>
              </w:rPr>
            </w:pPr>
          </w:p>
        </w:tc>
        <w:tc>
          <w:tcPr>
            <w:tcW w:w="477" w:type="pct"/>
            <w:tcBorders>
              <w:top w:val="nil"/>
              <w:left w:val="nil"/>
              <w:bottom w:val="nil"/>
              <w:right w:val="nil"/>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ANEXA 1</w:t>
            </w:r>
          </w:p>
        </w:tc>
      </w:tr>
      <w:tr w:rsidR="00A879DB" w:rsidRPr="00A879DB" w:rsidTr="00A879DB">
        <w:trPr>
          <w:trHeight w:val="1152"/>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Nr. Crt.</w:t>
            </w:r>
          </w:p>
        </w:tc>
        <w:tc>
          <w:tcPr>
            <w:tcW w:w="1687" w:type="pct"/>
            <w:tcBorders>
              <w:top w:val="single" w:sz="4" w:space="0" w:color="auto"/>
              <w:left w:val="nil"/>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Denumire</w:t>
            </w:r>
          </w:p>
        </w:tc>
        <w:tc>
          <w:tcPr>
            <w:tcW w:w="332" w:type="pct"/>
            <w:tcBorders>
              <w:top w:val="single" w:sz="4" w:space="0" w:color="auto"/>
              <w:left w:val="nil"/>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Unitate masura</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Cantitate</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Pret unitar [lei]</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Val. totala piese de schimb [lei]</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Valoare unitara manopera inlocuire piese    [lei]</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Valoare totala manopera inlocuire piese           [lei]</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Valoare totala piese si manopera [lei]</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0</w:t>
            </w:r>
          </w:p>
        </w:tc>
        <w:tc>
          <w:tcPr>
            <w:tcW w:w="168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1</w:t>
            </w:r>
          </w:p>
        </w:tc>
        <w:tc>
          <w:tcPr>
            <w:tcW w:w="332"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2</w:t>
            </w:r>
          </w:p>
        </w:tc>
        <w:tc>
          <w:tcPr>
            <w:tcW w:w="390"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3</w:t>
            </w:r>
          </w:p>
        </w:tc>
        <w:tc>
          <w:tcPr>
            <w:tcW w:w="389"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4</w:t>
            </w:r>
          </w:p>
        </w:tc>
        <w:tc>
          <w:tcPr>
            <w:tcW w:w="411"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5</w:t>
            </w:r>
          </w:p>
        </w:tc>
        <w:tc>
          <w:tcPr>
            <w:tcW w:w="55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6</w:t>
            </w:r>
          </w:p>
        </w:tc>
        <w:tc>
          <w:tcPr>
            <w:tcW w:w="53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7</w:t>
            </w:r>
          </w:p>
        </w:tc>
        <w:tc>
          <w:tcPr>
            <w:tcW w:w="47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b/>
                <w:bCs/>
                <w:color w:val="000000"/>
                <w:lang w:eastAsia="en-US"/>
              </w:rPr>
            </w:pPr>
            <w:r w:rsidRPr="00A879DB">
              <w:rPr>
                <w:rFonts w:ascii="Calibri" w:eastAsia="Times New Roman" w:hAnsi="Calibri" w:cs="Calibri"/>
                <w:b/>
                <w:bCs/>
                <w:color w:val="000000"/>
                <w:lang w:eastAsia="en-US"/>
              </w:rPr>
              <w:t>8</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w:t>
            </w:r>
          </w:p>
        </w:tc>
        <w:tc>
          <w:tcPr>
            <w:tcW w:w="168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Buton Ascensor Irimar</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2</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2</w:t>
            </w:r>
          </w:p>
        </w:tc>
        <w:tc>
          <w:tcPr>
            <w:tcW w:w="168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PERDEA FOTOCELULA L174 220 VAC</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1</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3</w:t>
            </w:r>
          </w:p>
        </w:tc>
        <w:tc>
          <w:tcPr>
            <w:tcW w:w="168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SPARE PART KIT REL.4 SDS DC-P</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1</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4</w:t>
            </w:r>
          </w:p>
        </w:tc>
        <w:tc>
          <w:tcPr>
            <w:tcW w:w="168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Motor usa cabina24Vcc cablu 1.5m</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1</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5</w:t>
            </w:r>
          </w:p>
        </w:tc>
        <w:tc>
          <w:tcPr>
            <w:tcW w:w="168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Solutie curatat Linde</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4</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6</w:t>
            </w:r>
          </w:p>
        </w:tc>
        <w:tc>
          <w:tcPr>
            <w:tcW w:w="168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APC Smart-UPS 750VA LCD 230V</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1</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7</w:t>
            </w:r>
          </w:p>
        </w:tc>
        <w:tc>
          <w:tcPr>
            <w:tcW w:w="1687" w:type="pct"/>
            <w:tcBorders>
              <w:top w:val="nil"/>
              <w:left w:val="nil"/>
              <w:bottom w:val="single" w:sz="4" w:space="0" w:color="auto"/>
              <w:right w:val="single" w:sz="4" w:space="0" w:color="auto"/>
            </w:tcBorders>
            <w:shd w:val="clear" w:color="auto" w:fill="auto"/>
            <w:noWrap/>
            <w:vAlign w:val="center"/>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PANZA IBEMOL 1.55</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5</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8</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ACUMULATOR 12V / 7.2Ah</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2</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9</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Ulei  HLP 68  20L</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Litru</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100</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10</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Aditiv Renolin Anti Stick Slip</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Litru</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5</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11</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Solutie vaselina aderenta Linde 0,5l</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4</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bookmarkStart w:id="0" w:name="_GoBack"/>
        <w:bookmarkEnd w:id="0"/>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12</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ULEI T 90   bidon 20L</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Litru</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10</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13</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Placa Comanda LRV 175</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1</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14</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RELEU SUPRAVEGHERE FAZE</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2</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15</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Sabot ghidare usi</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8</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16</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xml:space="preserve">ROLA INFERIOARA </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5</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17</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xml:space="preserve">ROLA SUPERIOARA </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5</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18</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TRADUCTOR BISTABIL BN 32-R-1975</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2</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19</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TRADUCTOR BISTABIL MFK</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2</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20</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SPRAY CURATARE CONTACTE GRIFON</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2</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21</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Spray superpenetrant</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2</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22</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Tub led T8 9W 6400K Ritoni</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8</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23</w:t>
            </w:r>
          </w:p>
        </w:tc>
        <w:tc>
          <w:tcPr>
            <w:tcW w:w="168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Corp de iluminat LED</w:t>
            </w:r>
          </w:p>
        </w:tc>
        <w:tc>
          <w:tcPr>
            <w:tcW w:w="332"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Buc.</w:t>
            </w:r>
          </w:p>
        </w:tc>
        <w:tc>
          <w:tcPr>
            <w:tcW w:w="390"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right"/>
              <w:rPr>
                <w:rFonts w:ascii="Calibri" w:eastAsia="Times New Roman" w:hAnsi="Calibri" w:cs="Calibri"/>
                <w:color w:val="000000"/>
                <w:lang w:eastAsia="en-US"/>
              </w:rPr>
            </w:pPr>
            <w:r w:rsidRPr="00A879DB">
              <w:rPr>
                <w:rFonts w:ascii="Calibri" w:eastAsia="Times New Roman" w:hAnsi="Calibri" w:cs="Calibri"/>
                <w:color w:val="000000"/>
                <w:lang w:eastAsia="en-US"/>
              </w:rPr>
              <w:t>4</w:t>
            </w:r>
          </w:p>
        </w:tc>
        <w:tc>
          <w:tcPr>
            <w:tcW w:w="389"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11"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5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53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r w:rsidR="00A879DB" w:rsidRPr="00A879DB" w:rsidTr="00A879DB">
        <w:trPr>
          <w:trHeight w:val="288"/>
        </w:trPr>
        <w:tc>
          <w:tcPr>
            <w:tcW w:w="452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jc w:val="center"/>
              <w:rPr>
                <w:rFonts w:ascii="Calibri" w:eastAsia="Times New Roman" w:hAnsi="Calibri" w:cs="Calibri"/>
                <w:color w:val="000000"/>
                <w:lang w:eastAsia="en-US"/>
              </w:rPr>
            </w:pPr>
            <w:r w:rsidRPr="00A879DB">
              <w:rPr>
                <w:rFonts w:ascii="Calibri" w:eastAsia="Times New Roman" w:hAnsi="Calibri" w:cs="Calibri"/>
                <w:color w:val="000000"/>
                <w:lang w:eastAsia="en-US"/>
              </w:rPr>
              <w:t>TOTAL</w:t>
            </w:r>
          </w:p>
        </w:tc>
        <w:tc>
          <w:tcPr>
            <w:tcW w:w="477" w:type="pct"/>
            <w:tcBorders>
              <w:top w:val="nil"/>
              <w:left w:val="nil"/>
              <w:bottom w:val="single" w:sz="4" w:space="0" w:color="auto"/>
              <w:right w:val="single" w:sz="4" w:space="0" w:color="auto"/>
            </w:tcBorders>
            <w:shd w:val="clear" w:color="auto" w:fill="auto"/>
            <w:noWrap/>
            <w:vAlign w:val="bottom"/>
            <w:hideMark/>
          </w:tcPr>
          <w:p w:rsidR="00A879DB" w:rsidRPr="00A879DB" w:rsidRDefault="00A879DB" w:rsidP="00A879DB">
            <w:pPr>
              <w:spacing w:after="0" w:line="240" w:lineRule="auto"/>
              <w:rPr>
                <w:rFonts w:ascii="Calibri" w:eastAsia="Times New Roman" w:hAnsi="Calibri" w:cs="Calibri"/>
                <w:color w:val="000000"/>
                <w:lang w:eastAsia="en-US"/>
              </w:rPr>
            </w:pPr>
            <w:r w:rsidRPr="00A879DB">
              <w:rPr>
                <w:rFonts w:ascii="Calibri" w:eastAsia="Times New Roman" w:hAnsi="Calibri" w:cs="Calibri"/>
                <w:color w:val="000000"/>
                <w:lang w:eastAsia="en-US"/>
              </w:rPr>
              <w:t> </w:t>
            </w:r>
          </w:p>
        </w:tc>
      </w:tr>
    </w:tbl>
    <w:p w:rsidR="00A879DB" w:rsidRPr="00D75683" w:rsidRDefault="00A879DB" w:rsidP="00D75683">
      <w:pPr>
        <w:pStyle w:val="NormalWeb"/>
        <w:spacing w:before="0" w:beforeAutospacing="0" w:after="0" w:afterAutospacing="0" w:line="360" w:lineRule="auto"/>
        <w:jc w:val="both"/>
        <w:rPr>
          <w:rFonts w:ascii="Arial" w:hAnsi="Arial" w:cs="Arial"/>
          <w:sz w:val="22"/>
          <w:szCs w:val="22"/>
        </w:rPr>
      </w:pPr>
    </w:p>
    <w:sectPr w:rsidR="00A879DB" w:rsidRPr="00D75683" w:rsidSect="007F390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19" w:rsidRDefault="00352719" w:rsidP="00457BFE">
      <w:pPr>
        <w:spacing w:after="0" w:line="240" w:lineRule="auto"/>
      </w:pPr>
      <w:r>
        <w:separator/>
      </w:r>
    </w:p>
  </w:endnote>
  <w:endnote w:type="continuationSeparator" w:id="0">
    <w:p w:rsidR="00352719" w:rsidRDefault="00352719" w:rsidP="0045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Text">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19" w:rsidRDefault="00352719" w:rsidP="00457BFE">
      <w:pPr>
        <w:spacing w:after="0" w:line="240" w:lineRule="auto"/>
      </w:pPr>
      <w:r>
        <w:separator/>
      </w:r>
    </w:p>
  </w:footnote>
  <w:footnote w:type="continuationSeparator" w:id="0">
    <w:p w:rsidR="00352719" w:rsidRDefault="00352719" w:rsidP="00457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3824"/>
    <w:multiLevelType w:val="hybridMultilevel"/>
    <w:tmpl w:val="E264DB06"/>
    <w:lvl w:ilvl="0" w:tplc="09844784">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E0818"/>
    <w:multiLevelType w:val="hybridMultilevel"/>
    <w:tmpl w:val="826A7D44"/>
    <w:lvl w:ilvl="0" w:tplc="DF72A97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702059"/>
    <w:multiLevelType w:val="hybridMultilevel"/>
    <w:tmpl w:val="552606AA"/>
    <w:lvl w:ilvl="0" w:tplc="FD2643BE">
      <w:numFmt w:val="bullet"/>
      <w:lvlText w:val="-"/>
      <w:lvlJc w:val="left"/>
      <w:pPr>
        <w:ind w:left="1080" w:hanging="360"/>
      </w:pPr>
      <w:rPr>
        <w:rFonts w:ascii="Times New Roman" w:eastAsiaTheme="minorEastAsia"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3920A07"/>
    <w:multiLevelType w:val="hybridMultilevel"/>
    <w:tmpl w:val="C54458D8"/>
    <w:lvl w:ilvl="0" w:tplc="DF72A97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6F25B3"/>
    <w:multiLevelType w:val="hybridMultilevel"/>
    <w:tmpl w:val="5C9886AA"/>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315D6"/>
    <w:multiLevelType w:val="hybridMultilevel"/>
    <w:tmpl w:val="C1FA3C58"/>
    <w:lvl w:ilvl="0" w:tplc="08E6D4B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0683D36"/>
    <w:multiLevelType w:val="hybridMultilevel"/>
    <w:tmpl w:val="E3CA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53568"/>
    <w:multiLevelType w:val="hybridMultilevel"/>
    <w:tmpl w:val="2A1487EE"/>
    <w:lvl w:ilvl="0" w:tplc="5BF403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62048"/>
    <w:multiLevelType w:val="hybridMultilevel"/>
    <w:tmpl w:val="A30A62BE"/>
    <w:lvl w:ilvl="0" w:tplc="F26EF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B63AAA"/>
    <w:multiLevelType w:val="hybridMultilevel"/>
    <w:tmpl w:val="EF2AD5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C246004"/>
    <w:multiLevelType w:val="hybridMultilevel"/>
    <w:tmpl w:val="95E03D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CEF4AAB"/>
    <w:multiLevelType w:val="hybridMultilevel"/>
    <w:tmpl w:val="CDA4A82A"/>
    <w:lvl w:ilvl="0" w:tplc="8AF2D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297A9C"/>
    <w:multiLevelType w:val="hybridMultilevel"/>
    <w:tmpl w:val="B4406B5E"/>
    <w:lvl w:ilvl="0" w:tplc="8B1E9E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8"/>
  </w:num>
  <w:num w:numId="3">
    <w:abstractNumId w:val="12"/>
  </w:num>
  <w:num w:numId="4">
    <w:abstractNumId w:val="3"/>
  </w:num>
  <w:num w:numId="5">
    <w:abstractNumId w:val="1"/>
  </w:num>
  <w:num w:numId="6">
    <w:abstractNumId w:val="7"/>
  </w:num>
  <w:num w:numId="7">
    <w:abstractNumId w:val="6"/>
  </w:num>
  <w:num w:numId="8">
    <w:abstractNumId w:val="4"/>
  </w:num>
  <w:num w:numId="9">
    <w:abstractNumId w:val="0"/>
  </w:num>
  <w:num w:numId="10">
    <w:abstractNumId w:val="9"/>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CB"/>
    <w:rsid w:val="000247F9"/>
    <w:rsid w:val="00033669"/>
    <w:rsid w:val="00080ED3"/>
    <w:rsid w:val="000924E7"/>
    <w:rsid w:val="000A40E1"/>
    <w:rsid w:val="00102EA6"/>
    <w:rsid w:val="00103246"/>
    <w:rsid w:val="001613C5"/>
    <w:rsid w:val="0018433F"/>
    <w:rsid w:val="00191D83"/>
    <w:rsid w:val="001E6CB7"/>
    <w:rsid w:val="001F26B4"/>
    <w:rsid w:val="001F7732"/>
    <w:rsid w:val="00222B0F"/>
    <w:rsid w:val="0025527E"/>
    <w:rsid w:val="002672EE"/>
    <w:rsid w:val="00276F1D"/>
    <w:rsid w:val="002B5D76"/>
    <w:rsid w:val="002C13AD"/>
    <w:rsid w:val="00352719"/>
    <w:rsid w:val="00397361"/>
    <w:rsid w:val="003C1D7B"/>
    <w:rsid w:val="003E343A"/>
    <w:rsid w:val="0040268C"/>
    <w:rsid w:val="00412CD0"/>
    <w:rsid w:val="00422A67"/>
    <w:rsid w:val="00423005"/>
    <w:rsid w:val="00433C99"/>
    <w:rsid w:val="00435090"/>
    <w:rsid w:val="00442562"/>
    <w:rsid w:val="004552DD"/>
    <w:rsid w:val="00457BFE"/>
    <w:rsid w:val="004A336B"/>
    <w:rsid w:val="004C354C"/>
    <w:rsid w:val="005000D0"/>
    <w:rsid w:val="00504DC4"/>
    <w:rsid w:val="00517979"/>
    <w:rsid w:val="0053029A"/>
    <w:rsid w:val="005319A9"/>
    <w:rsid w:val="00541226"/>
    <w:rsid w:val="00554BC5"/>
    <w:rsid w:val="005F08A7"/>
    <w:rsid w:val="00625116"/>
    <w:rsid w:val="00663FE1"/>
    <w:rsid w:val="00675D57"/>
    <w:rsid w:val="0068615D"/>
    <w:rsid w:val="006C01D1"/>
    <w:rsid w:val="006E12A5"/>
    <w:rsid w:val="006E4658"/>
    <w:rsid w:val="006F181C"/>
    <w:rsid w:val="00704415"/>
    <w:rsid w:val="0071647E"/>
    <w:rsid w:val="00790E4B"/>
    <w:rsid w:val="007977B2"/>
    <w:rsid w:val="007F3908"/>
    <w:rsid w:val="00834FCB"/>
    <w:rsid w:val="00847D52"/>
    <w:rsid w:val="00873452"/>
    <w:rsid w:val="0088111F"/>
    <w:rsid w:val="008C4261"/>
    <w:rsid w:val="009A733A"/>
    <w:rsid w:val="00A627EF"/>
    <w:rsid w:val="00A879DB"/>
    <w:rsid w:val="00AB2B64"/>
    <w:rsid w:val="00AD407F"/>
    <w:rsid w:val="00AE0BAB"/>
    <w:rsid w:val="00AF0098"/>
    <w:rsid w:val="00B8158A"/>
    <w:rsid w:val="00BC00D0"/>
    <w:rsid w:val="00BF10EF"/>
    <w:rsid w:val="00CA37B5"/>
    <w:rsid w:val="00D25400"/>
    <w:rsid w:val="00D64099"/>
    <w:rsid w:val="00D75683"/>
    <w:rsid w:val="00D951B1"/>
    <w:rsid w:val="00E340F4"/>
    <w:rsid w:val="00E51FC1"/>
    <w:rsid w:val="00E7484D"/>
    <w:rsid w:val="00EC1471"/>
    <w:rsid w:val="00EF634F"/>
    <w:rsid w:val="00F51AC9"/>
    <w:rsid w:val="00FA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2F848-D6B0-4966-BCAB-DFDDE7B2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33A"/>
    <w:pPr>
      <w:ind w:left="720"/>
      <w:contextualSpacing/>
    </w:pPr>
  </w:style>
  <w:style w:type="character" w:styleId="Strong">
    <w:name w:val="Strong"/>
    <w:basedOn w:val="DefaultParagraphFont"/>
    <w:qFormat/>
    <w:rsid w:val="008C4261"/>
    <w:rPr>
      <w:b/>
      <w:bCs/>
    </w:rPr>
  </w:style>
  <w:style w:type="paragraph" w:styleId="NormalWeb">
    <w:name w:val="Normal (Web)"/>
    <w:basedOn w:val="Normal"/>
    <w:rsid w:val="008C42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7B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7BFE"/>
  </w:style>
  <w:style w:type="paragraph" w:styleId="Footer">
    <w:name w:val="footer"/>
    <w:basedOn w:val="Normal"/>
    <w:link w:val="FooterChar"/>
    <w:uiPriority w:val="99"/>
    <w:unhideWhenUsed/>
    <w:rsid w:val="00457B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49399">
      <w:bodyDiv w:val="1"/>
      <w:marLeft w:val="0"/>
      <w:marRight w:val="0"/>
      <w:marTop w:val="0"/>
      <w:marBottom w:val="0"/>
      <w:divBdr>
        <w:top w:val="none" w:sz="0" w:space="0" w:color="auto"/>
        <w:left w:val="none" w:sz="0" w:space="0" w:color="auto"/>
        <w:bottom w:val="none" w:sz="0" w:space="0" w:color="auto"/>
        <w:right w:val="none" w:sz="0" w:space="0" w:color="auto"/>
      </w:divBdr>
    </w:div>
    <w:div w:id="1621377691">
      <w:bodyDiv w:val="1"/>
      <w:marLeft w:val="0"/>
      <w:marRight w:val="0"/>
      <w:marTop w:val="0"/>
      <w:marBottom w:val="0"/>
      <w:divBdr>
        <w:top w:val="none" w:sz="0" w:space="0" w:color="auto"/>
        <w:left w:val="none" w:sz="0" w:space="0" w:color="auto"/>
        <w:bottom w:val="none" w:sz="0" w:space="0" w:color="auto"/>
        <w:right w:val="none" w:sz="0" w:space="0" w:color="auto"/>
      </w:divBdr>
    </w:div>
    <w:div w:id="17791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adrian.moldovan</dc:creator>
  <cp:lastModifiedBy>Laura Carmen TATAR</cp:lastModifiedBy>
  <cp:revision>12</cp:revision>
  <cp:lastPrinted>2018-01-17T08:18:00Z</cp:lastPrinted>
  <dcterms:created xsi:type="dcterms:W3CDTF">2021-01-26T09:19:00Z</dcterms:created>
  <dcterms:modified xsi:type="dcterms:W3CDTF">2021-03-09T08:34:00Z</dcterms:modified>
</cp:coreProperties>
</file>