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E9" w:rsidRDefault="004E53F8" w:rsidP="00527341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bookmarkStart w:id="0" w:name="_GoBack"/>
      <w:bookmarkEnd w:id="0"/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</w:p>
    <w:p w:rsidR="001761DF" w:rsidRDefault="001761DF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F269B9" w:rsidRPr="00083246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</w:p>
    <w:p w:rsidR="00CA1B71" w:rsidRPr="00083246" w:rsidRDefault="00CA1B71" w:rsidP="00CA1B71">
      <w:pPr>
        <w:jc w:val="center"/>
        <w:rPr>
          <w:rFonts w:ascii="Arial" w:hAnsi="Arial" w:cs="Arial"/>
          <w:b/>
          <w:lang w:val="ro-RO"/>
        </w:rPr>
      </w:pPr>
      <w:r w:rsidRPr="00083246">
        <w:rPr>
          <w:rFonts w:ascii="Arial" w:hAnsi="Arial" w:cs="Arial"/>
          <w:b/>
          <w:color w:val="000000"/>
          <w:lang w:val="ro-RO"/>
        </w:rPr>
        <w:t>Cod CPV 33140000-3</w:t>
      </w: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365EEC" w:rsidRPr="004B499F" w:rsidRDefault="00365EEC" w:rsidP="00CA1B71">
      <w:pPr>
        <w:rPr>
          <w:rFonts w:ascii="Arial" w:hAnsi="Arial" w:cs="Arial"/>
          <w:sz w:val="24"/>
          <w:szCs w:val="24"/>
          <w:lang w:val="ro-RO"/>
        </w:rPr>
      </w:pPr>
    </w:p>
    <w:p w:rsidR="00CA1B71" w:rsidRDefault="00365EEC" w:rsidP="00CA1B71">
      <w:pPr>
        <w:rPr>
          <w:rFonts w:ascii="Arial" w:hAnsi="Arial" w:cs="Arial"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</w:t>
      </w:r>
      <w:r w:rsidR="00083246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Teste pentru efectuarea ex. sumar de urina</w:t>
      </w:r>
      <w:r w:rsidR="00CA1B71"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20 BUC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color w:val="000000"/>
          <w:sz w:val="24"/>
          <w:szCs w:val="24"/>
          <w:lang w:val="ro-RO"/>
        </w:rPr>
        <w:t>( 100 bandelete/cutie)</w:t>
      </w:r>
    </w:p>
    <w:p w:rsidR="00C7615C" w:rsidRPr="004B499F" w:rsidRDefault="00C7615C" w:rsidP="00C7615C">
      <w:pPr>
        <w:ind w:left="360" w:hanging="360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   In dotarea cabinetului exista aparate de determinare a examenului de urina model Pocket-  Chem UA care functioneaza doar cu bandelete (Auction Sicks 10 V) compatibil acestui tip de analizator.</w:t>
      </w:r>
    </w:p>
    <w:p w:rsidR="00F269B9" w:rsidRPr="004B499F" w:rsidRDefault="00365EEC" w:rsidP="00C7615C">
      <w:pPr>
        <w:ind w:left="90"/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Valoare estimata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083246" w:rsidRPr="004B499F">
        <w:rPr>
          <w:rFonts w:ascii="Arial" w:hAnsi="Arial" w:cs="Arial"/>
          <w:sz w:val="24"/>
          <w:szCs w:val="24"/>
          <w:lang w:val="ro-RO"/>
        </w:rPr>
        <w:t>2.300</w:t>
      </w:r>
      <w:r w:rsidR="00CA1B71" w:rsidRPr="004B499F">
        <w:rPr>
          <w:rFonts w:ascii="Arial" w:hAnsi="Arial" w:cs="Arial"/>
          <w:sz w:val="24"/>
          <w:szCs w:val="24"/>
          <w:lang w:val="ro-RO"/>
        </w:rPr>
        <w:t xml:space="preserve"> lei, fără TVA</w:t>
      </w:r>
    </w:p>
    <w:p w:rsidR="00365EEC" w:rsidRPr="004B499F" w:rsidRDefault="00365EEC" w:rsidP="00365EEC">
      <w:pPr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365EEC" w:rsidP="00C7615C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„Cearsaf hartie unica folosinta, tip rola, dimensiuni (60cmx50m), confectionat din celuloza pura, prevazut   cu perfor pentru a facilita ruperea lor, culoare alba”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26 BUC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365EEC" w:rsidRPr="004B499F" w:rsidRDefault="00365EEC" w:rsidP="00365EE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Valoare estimata: 416 lei, fără TVA</w:t>
      </w:r>
    </w:p>
    <w:p w:rsidR="00365EEC" w:rsidRPr="004B499F" w:rsidRDefault="00365EEC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365EEC" w:rsidP="00C7615C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„Ace sterile intepatoare pentru determinarea glucozei sanguine compatibil cu glucometru Standard Diagnostic Code Free”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5.000 BUC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365EEC" w:rsidRPr="004B499F" w:rsidRDefault="00365EEC" w:rsidP="00365EEC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Valoare estimata: 1.000 lei, fără TVA</w:t>
      </w:r>
    </w:p>
    <w:p w:rsidR="004B499F" w:rsidRPr="004B499F" w:rsidRDefault="004B499F" w:rsidP="00365EEC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B499F" w:rsidRDefault="004B499F" w:rsidP="004B499F">
      <w:pPr>
        <w:rPr>
          <w:rFonts w:ascii="Arial" w:hAnsi="Arial" w:cs="Arial"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>„Teste glicemie pentru determinarea glucozei sanguine”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100 cutii</w:t>
      </w:r>
      <w:r w:rsidRPr="004B499F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color w:val="000000"/>
          <w:sz w:val="24"/>
          <w:szCs w:val="24"/>
          <w:lang w:val="ro-RO"/>
        </w:rPr>
        <w:t>( 50 bandelete/cutie)</w:t>
      </w:r>
    </w:p>
    <w:p w:rsidR="00C7615C" w:rsidRPr="004B499F" w:rsidRDefault="00C7615C" w:rsidP="00C7615C">
      <w:pPr>
        <w:ind w:left="360" w:hanging="360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   In dotarea cabinetului exista glucometre model ACCU-CHEK care functioneaza doar cu bandelete compatibile acestui tip de glucometru.</w:t>
      </w:r>
    </w:p>
    <w:p w:rsidR="004B499F" w:rsidRPr="004B499F" w:rsidRDefault="004B499F" w:rsidP="00C7615C">
      <w:pPr>
        <w:ind w:left="270" w:hanging="270"/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</w:t>
      </w:r>
      <w:r w:rsidR="00C7615C">
        <w:rPr>
          <w:rFonts w:ascii="Arial" w:hAnsi="Arial" w:cs="Arial"/>
          <w:sz w:val="24"/>
          <w:szCs w:val="24"/>
          <w:lang w:val="ro-RO"/>
        </w:rPr>
        <w:t xml:space="preserve">  </w:t>
      </w:r>
      <w:r w:rsidRPr="004B499F">
        <w:rPr>
          <w:rFonts w:ascii="Arial" w:hAnsi="Arial" w:cs="Arial"/>
          <w:sz w:val="24"/>
          <w:szCs w:val="24"/>
          <w:lang w:val="ro-RO"/>
        </w:rPr>
        <w:t>Valoare estimata: 5.000 lei, fără TVA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CA1B71" w:rsidRPr="004B499F">
        <w:rPr>
          <w:rFonts w:ascii="Arial" w:hAnsi="Arial" w:cs="Arial"/>
          <w:sz w:val="24"/>
          <w:szCs w:val="24"/>
          <w:lang w:val="ro-RO"/>
        </w:rPr>
        <w:t>LIVRARE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3A4550" w:rsidRPr="004B499F">
        <w:rPr>
          <w:rFonts w:ascii="Arial" w:hAnsi="Arial" w:cs="Arial"/>
          <w:sz w:val="24"/>
          <w:szCs w:val="24"/>
          <w:lang w:val="ro-RO"/>
        </w:rPr>
        <w:t>1</w:t>
      </w:r>
      <w:r w:rsidR="002C64C3" w:rsidRPr="004B499F">
        <w:rPr>
          <w:rFonts w:ascii="Arial" w:hAnsi="Arial" w:cs="Arial"/>
          <w:sz w:val="24"/>
          <w:szCs w:val="24"/>
          <w:lang w:val="ro-RO"/>
        </w:rPr>
        <w:t>0 zile de la emiterea comenzii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4B499F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</w:t>
      </w:r>
      <w:r w:rsidR="00F269B9" w:rsidRPr="004B499F">
        <w:rPr>
          <w:rFonts w:ascii="Arial" w:hAnsi="Arial" w:cs="Arial"/>
          <w:sz w:val="24"/>
          <w:szCs w:val="24"/>
          <w:lang w:val="ro-RO"/>
        </w:rPr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4B499F">
        <w:rPr>
          <w:rFonts w:ascii="Arial" w:hAnsi="Arial" w:cs="Arial"/>
          <w:sz w:val="24"/>
          <w:szCs w:val="24"/>
          <w:lang w:val="ro-RO"/>
        </w:rPr>
        <w:t>6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Prețul cel mai scăzut. Pretul se va constitui in lei fara TVA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si va contine inclusiv toate cheltuielile legate de ambalare si transport la sediul din Medias, jud. Sibiu, Str. </w:t>
      </w:r>
      <w:r w:rsidRPr="004B499F">
        <w:rPr>
          <w:rFonts w:ascii="Arial" w:hAnsi="Arial" w:cs="Arial"/>
          <w:sz w:val="24"/>
          <w:szCs w:val="24"/>
          <w:lang w:val="ro-RO"/>
        </w:rPr>
        <w:t>Sibiului nr 5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6F434B" w:rsidRPr="004B499F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>Pentru clarificări, persoana de contact este D.na Alina Radu –Biroul Medicina Muncii, tel: 0374401891, mail: alina.radu@romgaz.ro.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>mite fie 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11769D" w:rsidRPr="004B499F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4B499F">
        <w:rPr>
          <w:rFonts w:ascii="Arial" w:hAnsi="Arial" w:cs="Arial"/>
          <w:sz w:val="24"/>
          <w:szCs w:val="24"/>
          <w:lang w:val="ro-RO"/>
        </w:rPr>
        <w:t>:</w:t>
      </w:r>
      <w:r w:rsidR="00527341">
        <w:rPr>
          <w:rFonts w:ascii="Arial" w:hAnsi="Arial" w:cs="Arial"/>
          <w:sz w:val="24"/>
          <w:szCs w:val="24"/>
          <w:lang w:val="ro-RO"/>
        </w:rPr>
        <w:t xml:space="preserve"> </w:t>
      </w:r>
      <w:r w:rsidR="00527341" w:rsidRPr="00527341">
        <w:rPr>
          <w:rFonts w:ascii="Arial" w:hAnsi="Arial" w:cs="Arial"/>
          <w:b/>
          <w:sz w:val="24"/>
          <w:szCs w:val="24"/>
          <w:lang w:val="ro-RO"/>
        </w:rPr>
        <w:t>06.10.2020</w:t>
      </w:r>
      <w:r w:rsidR="00847EF3" w:rsidRPr="004B499F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sectPr w:rsidR="00F269B9" w:rsidRPr="004B499F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5D" w:rsidRDefault="00B9395D" w:rsidP="00782876">
      <w:r>
        <w:separator/>
      </w:r>
    </w:p>
  </w:endnote>
  <w:endnote w:type="continuationSeparator" w:id="0">
    <w:p w:rsidR="00B9395D" w:rsidRDefault="00B9395D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27341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27341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5D" w:rsidRDefault="00B9395D" w:rsidP="00782876">
      <w:r>
        <w:separator/>
      </w:r>
    </w:p>
  </w:footnote>
  <w:footnote w:type="continuationSeparator" w:id="0">
    <w:p w:rsidR="00B9395D" w:rsidRDefault="00B9395D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52A9B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41883"/>
    <w:rsid w:val="0024521C"/>
    <w:rsid w:val="0024668C"/>
    <w:rsid w:val="002505C3"/>
    <w:rsid w:val="002542F1"/>
    <w:rsid w:val="00272175"/>
    <w:rsid w:val="0027240B"/>
    <w:rsid w:val="0029087F"/>
    <w:rsid w:val="002C64C3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65EEC"/>
    <w:rsid w:val="0037140F"/>
    <w:rsid w:val="00382931"/>
    <w:rsid w:val="003874CB"/>
    <w:rsid w:val="0039057E"/>
    <w:rsid w:val="003A4550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50F1"/>
    <w:rsid w:val="0047764F"/>
    <w:rsid w:val="00477A1F"/>
    <w:rsid w:val="0048518E"/>
    <w:rsid w:val="004879B2"/>
    <w:rsid w:val="004940AE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27341"/>
    <w:rsid w:val="00536378"/>
    <w:rsid w:val="00536474"/>
    <w:rsid w:val="005447E0"/>
    <w:rsid w:val="0055019D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B0DA6"/>
    <w:rsid w:val="005B11A1"/>
    <w:rsid w:val="005B4174"/>
    <w:rsid w:val="005C167A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565CA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469D6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229D5"/>
    <w:rsid w:val="008306F6"/>
    <w:rsid w:val="00833722"/>
    <w:rsid w:val="00843D55"/>
    <w:rsid w:val="00844A15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013F"/>
    <w:rsid w:val="00AF1A1F"/>
    <w:rsid w:val="00B033F1"/>
    <w:rsid w:val="00B05F9D"/>
    <w:rsid w:val="00B10EEA"/>
    <w:rsid w:val="00B1574E"/>
    <w:rsid w:val="00B21B73"/>
    <w:rsid w:val="00B23D8F"/>
    <w:rsid w:val="00B322DB"/>
    <w:rsid w:val="00B34ACA"/>
    <w:rsid w:val="00B61943"/>
    <w:rsid w:val="00B65893"/>
    <w:rsid w:val="00B66306"/>
    <w:rsid w:val="00B80D2C"/>
    <w:rsid w:val="00B876F7"/>
    <w:rsid w:val="00B9395D"/>
    <w:rsid w:val="00BB32A7"/>
    <w:rsid w:val="00BB4CCF"/>
    <w:rsid w:val="00BB726C"/>
    <w:rsid w:val="00BC2C1B"/>
    <w:rsid w:val="00BC7243"/>
    <w:rsid w:val="00BD0C86"/>
    <w:rsid w:val="00BD10F0"/>
    <w:rsid w:val="00BD60DF"/>
    <w:rsid w:val="00BE2DD7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005ED"/>
    <w:rsid w:val="00D21610"/>
    <w:rsid w:val="00D3104C"/>
    <w:rsid w:val="00D4598B"/>
    <w:rsid w:val="00D60723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44415"/>
    <w:rsid w:val="00E4611E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30D8-ADA2-4529-9D09-6A37C223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8</cp:revision>
  <cp:lastPrinted>2020-09-25T11:16:00Z</cp:lastPrinted>
  <dcterms:created xsi:type="dcterms:W3CDTF">2020-10-01T12:59:00Z</dcterms:created>
  <dcterms:modified xsi:type="dcterms:W3CDTF">2020-10-01T13:00:00Z</dcterms:modified>
</cp:coreProperties>
</file>