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5D" w:rsidRPr="005E32B0" w:rsidRDefault="00F65F5D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5E32B0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5E32B0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D7ABC">
        <w:rPr>
          <w:rFonts w:ascii="Cambria" w:hAnsi="Cambria"/>
          <w:b/>
          <w:noProof/>
          <w:sz w:val="22"/>
          <w:szCs w:val="22"/>
          <w:lang w:val="ro-RO"/>
        </w:rPr>
        <w:t>5/6 octo</w:t>
      </w:r>
      <w:r w:rsidR="0050379A" w:rsidRPr="005E32B0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5E32B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5E32B0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D7ABC" w:rsidRPr="005D7ABC">
        <w:rPr>
          <w:rFonts w:ascii="Cambria" w:hAnsi="Cambria"/>
          <w:b/>
          <w:noProof/>
          <w:sz w:val="22"/>
          <w:szCs w:val="22"/>
          <w:lang w:val="ro-RO"/>
        </w:rPr>
        <w:t>24</w:t>
      </w:r>
      <w:r w:rsidR="0050379A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E32B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</w:t>
      </w:r>
      <w:r w:rsidRPr="005E32B0">
        <w:rPr>
          <w:rFonts w:ascii="Cambria" w:hAnsi="Cambria"/>
          <w:noProof/>
          <w:sz w:val="22"/>
          <w:szCs w:val="22"/>
          <w:lang w:val="ro-RO"/>
        </w:rPr>
        <w:t>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 drepturi de vot în Adunarea Generală Ordinară a Acţionarilor, reprezentând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 xml:space="preserve">___________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% din numărul total de 385.422.400 de drepturi de vot, </w:t>
      </w:r>
    </w:p>
    <w:p w:rsidR="005D7ABC" w:rsidRPr="00EF3EE0" w:rsidRDefault="005D7ABC" w:rsidP="005D7AB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5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octo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mbrie 2020,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5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octo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 2020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EF3EE0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D7ABC" w:rsidRPr="00EF3EE0" w:rsidRDefault="005D7ABC" w:rsidP="005D7ABC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D7ABC" w:rsidRPr="00EF3EE0" w:rsidRDefault="005D7ABC" w:rsidP="005D7AB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D7ABC" w:rsidRPr="00EF3EE0" w:rsidRDefault="005D7ABC" w:rsidP="005D7AB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D7ABC" w:rsidRPr="00C412A0" w:rsidRDefault="005D7ABC" w:rsidP="005D7ABC">
      <w:pPr>
        <w:tabs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C412A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C412A0">
        <w:rPr>
          <w:rFonts w:ascii="Cambria" w:hAnsi="Cambria" w:cstheme="majorHAnsi"/>
          <w:b/>
          <w:sz w:val="22"/>
          <w:szCs w:val="22"/>
          <w:lang w:val="ro-RO"/>
        </w:rPr>
        <w:t xml:space="preserve">Se ia act de </w:t>
      </w:r>
      <w:r w:rsidRPr="00C412A0">
        <w:rPr>
          <w:rFonts w:ascii="Cambria" w:hAnsi="Cambria"/>
          <w:b/>
          <w:sz w:val="22"/>
          <w:szCs w:val="22"/>
          <w:lang w:val="ro-RO"/>
        </w:rPr>
        <w:t>Raportul Consiliului de Administrație al S.N.G.N. Romgaz S.A. pentru semestrul I 2020</w:t>
      </w:r>
      <w:r w:rsidRPr="00C412A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5D7ABC" w:rsidRPr="00C412A0" w:rsidRDefault="005D7ABC" w:rsidP="005D7AB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D7ABC" w:rsidRPr="00C412A0" w:rsidRDefault="005D7ABC" w:rsidP="005D7AB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7ABC" w:rsidRPr="00C412A0" w:rsidRDefault="005D7ABC" w:rsidP="005D7AB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7ABC" w:rsidRPr="00C412A0" w:rsidRDefault="005D7ABC" w:rsidP="005D7AB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2 de pe ordinea de zi:</w:t>
      </w:r>
    </w:p>
    <w:p w:rsidR="005D7ABC" w:rsidRPr="00C412A0" w:rsidRDefault="005D7ABC" w:rsidP="005D7ABC">
      <w:pPr>
        <w:tabs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C412A0">
        <w:rPr>
          <w:rFonts w:ascii="Cambria" w:hAnsi="Cambria"/>
          <w:b/>
          <w:sz w:val="22"/>
          <w:szCs w:val="22"/>
          <w:lang w:val="ro-RO"/>
        </w:rPr>
        <w:t xml:space="preserve">„Se ia act de </w:t>
      </w:r>
      <w:r w:rsidRPr="00C412A0">
        <w:rPr>
          <w:rFonts w:ascii="Cambria" w:hAnsi="Cambria"/>
          <w:b/>
          <w:bCs/>
          <w:noProof/>
          <w:sz w:val="22"/>
          <w:szCs w:val="22"/>
          <w:lang w:val="ro-RO"/>
        </w:rPr>
        <w:t>R</w:t>
      </w:r>
      <w:r w:rsidRPr="00C412A0">
        <w:rPr>
          <w:rFonts w:ascii="Cambria" w:hAnsi="Cambria"/>
          <w:b/>
          <w:sz w:val="22"/>
          <w:szCs w:val="22"/>
          <w:lang w:val="ro-RO"/>
        </w:rPr>
        <w:t xml:space="preserve">aportul semestrial privind activitatea </w:t>
      </w:r>
      <w:proofErr w:type="spellStart"/>
      <w:r w:rsidRPr="00C412A0">
        <w:rPr>
          <w:rFonts w:ascii="Cambria" w:hAnsi="Cambria"/>
          <w:b/>
          <w:sz w:val="22"/>
          <w:szCs w:val="22"/>
          <w:lang w:val="ro-RO"/>
        </w:rPr>
        <w:t>economico</w:t>
      </w:r>
      <w:proofErr w:type="spellEnd"/>
      <w:r w:rsidRPr="00C412A0">
        <w:rPr>
          <w:rFonts w:ascii="Cambria" w:hAnsi="Cambria"/>
          <w:b/>
          <w:sz w:val="22"/>
          <w:szCs w:val="22"/>
          <w:lang w:val="ro-RO"/>
        </w:rPr>
        <w:t>–financiară a Grupului Romgaz, la data de 30 iunie 2020 (perioada 01.01.2020-30.06.2020)”.</w:t>
      </w:r>
    </w:p>
    <w:p w:rsidR="005D7ABC" w:rsidRDefault="005D7ABC" w:rsidP="005D7AB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D7ABC" w:rsidRPr="007C0E99" w:rsidRDefault="005D7ABC" w:rsidP="005D7AB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D7ABC" w:rsidRDefault="005D7ABC" w:rsidP="005D7AB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7ABC" w:rsidRDefault="005D7ABC" w:rsidP="005D7AB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7ABC" w:rsidRPr="00EF3EE0" w:rsidRDefault="005D7ABC" w:rsidP="005D7AB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5D7ABC" w:rsidRPr="00EF3EE0" w:rsidRDefault="005D7ABC" w:rsidP="005D7ABC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5D7ABC" w:rsidRPr="00EF3EE0" w:rsidRDefault="005D7ABC" w:rsidP="005D7ABC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5D7ABC" w:rsidRPr="00EF3EE0" w:rsidRDefault="005D7ABC" w:rsidP="005D7ABC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5D7ABC" w:rsidRPr="00EF3EE0" w:rsidRDefault="005D7ABC" w:rsidP="005D7ABC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F3EE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5D7ABC" w:rsidRPr="00EF3EE0" w:rsidRDefault="005D7ABC" w:rsidP="005D7ABC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D7ABC" w:rsidRPr="00EF3EE0" w:rsidRDefault="005D7ABC" w:rsidP="005D7ABC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Prezentul buletin de vot este valabil şi pentru cea 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6 octo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mbrie 2020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Pr="00EF3EE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EF3EE0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5 octo</w:t>
      </w:r>
      <w:r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mbrie 2020, ora 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5D7ABC" w:rsidRPr="00EF3EE0" w:rsidRDefault="005D7ABC" w:rsidP="005D7ABC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D7ABC" w:rsidRPr="00EF3EE0" w:rsidRDefault="005D7ABC" w:rsidP="005D7ABC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3 octo</w:t>
      </w:r>
      <w:r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0379A" w:rsidRPr="005E32B0" w:rsidRDefault="0050379A" w:rsidP="0050379A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bookmarkStart w:id="0" w:name="_GoBack"/>
      <w:bookmarkEnd w:id="0"/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ata bulet</w:t>
      </w:r>
      <w:r w:rsidRPr="005E32B0"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: [__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5E32B0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5E32B0" w:rsidSect="00461132">
      <w:footerReference w:type="even" r:id="rId8"/>
      <w:footerReference w:type="default" r:id="rId9"/>
      <w:footerReference w:type="first" r:id="rId10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01" w:rsidRDefault="00AF0801">
      <w:r>
        <w:separator/>
      </w:r>
    </w:p>
  </w:endnote>
  <w:endnote w:type="continuationSeparator" w:id="0">
    <w:p w:rsidR="00AF0801" w:rsidRDefault="00AF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AF08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A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AF08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01" w:rsidRDefault="00AF0801">
      <w:r>
        <w:separator/>
      </w:r>
    </w:p>
  </w:footnote>
  <w:footnote w:type="continuationSeparator" w:id="0">
    <w:p w:rsidR="00AF0801" w:rsidRDefault="00AF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57E9E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602AD"/>
    <w:rsid w:val="00461132"/>
    <w:rsid w:val="0050379A"/>
    <w:rsid w:val="00584AA9"/>
    <w:rsid w:val="005A5AD1"/>
    <w:rsid w:val="005B2448"/>
    <w:rsid w:val="005D79A6"/>
    <w:rsid w:val="005D7ABC"/>
    <w:rsid w:val="005E32B0"/>
    <w:rsid w:val="005E4497"/>
    <w:rsid w:val="005E5CBC"/>
    <w:rsid w:val="005F5F41"/>
    <w:rsid w:val="00620B6C"/>
    <w:rsid w:val="006474AB"/>
    <w:rsid w:val="0067387A"/>
    <w:rsid w:val="00694566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622BE"/>
    <w:rsid w:val="00875514"/>
    <w:rsid w:val="008872A8"/>
    <w:rsid w:val="008D6590"/>
    <w:rsid w:val="0096321F"/>
    <w:rsid w:val="0098632A"/>
    <w:rsid w:val="009A693C"/>
    <w:rsid w:val="009D256E"/>
    <w:rsid w:val="009F0623"/>
    <w:rsid w:val="00A16C78"/>
    <w:rsid w:val="00A474A1"/>
    <w:rsid w:val="00A67F51"/>
    <w:rsid w:val="00AA2930"/>
    <w:rsid w:val="00AE0B82"/>
    <w:rsid w:val="00AE2DB9"/>
    <w:rsid w:val="00AF0801"/>
    <w:rsid w:val="00B10826"/>
    <w:rsid w:val="00B25AEC"/>
    <w:rsid w:val="00B72423"/>
    <w:rsid w:val="00B81C65"/>
    <w:rsid w:val="00BA11DD"/>
    <w:rsid w:val="00BC0B99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D94E85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65F5D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84E7-FB09-486C-8DE4-4E77105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45</cp:revision>
  <dcterms:created xsi:type="dcterms:W3CDTF">2018-08-15T18:59:00Z</dcterms:created>
  <dcterms:modified xsi:type="dcterms:W3CDTF">2020-08-27T08:35:00Z</dcterms:modified>
</cp:coreProperties>
</file>