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A7" w:rsidRDefault="00A60C7C" w:rsidP="000E450F">
      <w:pPr>
        <w:suppressAutoHyphens w:val="0"/>
        <w:spacing w:before="1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</w:t>
      </w:r>
      <w:r w:rsidR="00E33D2B">
        <w:rPr>
          <w:b/>
          <w:sz w:val="22"/>
          <w:szCs w:val="22"/>
        </w:rPr>
        <w:t>. 34155/D</w:t>
      </w:r>
      <w:r w:rsidR="001A2C1D">
        <w:rPr>
          <w:b/>
          <w:sz w:val="22"/>
          <w:szCs w:val="22"/>
        </w:rPr>
        <w:t>ecemb</w:t>
      </w:r>
      <w:r>
        <w:rPr>
          <w:b/>
          <w:sz w:val="22"/>
          <w:szCs w:val="22"/>
        </w:rPr>
        <w:t>e</w:t>
      </w:r>
      <w:r w:rsidR="001A2C1D">
        <w:rPr>
          <w:b/>
          <w:sz w:val="22"/>
          <w:szCs w:val="22"/>
        </w:rPr>
        <w:t xml:space="preserve">r </w:t>
      </w:r>
      <w:r w:rsidR="00E33D2B">
        <w:rPr>
          <w:b/>
          <w:sz w:val="22"/>
          <w:szCs w:val="22"/>
        </w:rPr>
        <w:t xml:space="preserve">9, </w:t>
      </w:r>
      <w:r w:rsidR="001A2C1D">
        <w:rPr>
          <w:b/>
          <w:sz w:val="22"/>
          <w:szCs w:val="22"/>
        </w:rPr>
        <w:t>2013</w:t>
      </w:r>
    </w:p>
    <w:p w:rsidR="001A2C1D" w:rsidRDefault="001A2C1D" w:rsidP="000E450F">
      <w:pPr>
        <w:suppressAutoHyphens w:val="0"/>
        <w:spacing w:before="10"/>
        <w:jc w:val="both"/>
        <w:rPr>
          <w:b/>
          <w:sz w:val="22"/>
          <w:szCs w:val="22"/>
        </w:rPr>
      </w:pPr>
    </w:p>
    <w:p w:rsidR="001A2C1D" w:rsidRPr="00375BC6" w:rsidRDefault="001A2C1D" w:rsidP="000E450F">
      <w:pPr>
        <w:suppressAutoHyphens w:val="0"/>
        <w:spacing w:before="10"/>
        <w:jc w:val="both"/>
        <w:rPr>
          <w:b/>
          <w:sz w:val="22"/>
          <w:szCs w:val="22"/>
        </w:rPr>
      </w:pPr>
    </w:p>
    <w:p w:rsidR="0039513D" w:rsidRDefault="00A60C7C" w:rsidP="001A2C1D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To:</w:t>
      </w:r>
      <w:r w:rsidR="002671B8" w:rsidRPr="00375BC6">
        <w:rPr>
          <w:b/>
          <w:sz w:val="22"/>
          <w:szCs w:val="22"/>
        </w:rPr>
        <w:t xml:space="preserve"> </w:t>
      </w:r>
    </w:p>
    <w:p w:rsidR="00A60C7C" w:rsidRPr="00375BC6" w:rsidRDefault="00A60C7C" w:rsidP="00A60C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EXTRAORDINARY GENERAL MEETING OF SHAREHOLDERS </w:t>
      </w:r>
    </w:p>
    <w:p w:rsidR="00E96B0A" w:rsidRPr="00375BC6" w:rsidRDefault="00A60C7C" w:rsidP="00E96B0A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of</w:t>
      </w:r>
      <w:proofErr w:type="gramEnd"/>
    </w:p>
    <w:p w:rsidR="00E96B0A" w:rsidRPr="00375BC6" w:rsidRDefault="00E96B0A" w:rsidP="00E96B0A">
      <w:pPr>
        <w:jc w:val="center"/>
        <w:rPr>
          <w:b/>
          <w:sz w:val="22"/>
          <w:szCs w:val="22"/>
        </w:rPr>
      </w:pPr>
      <w:r w:rsidRPr="00375BC6">
        <w:rPr>
          <w:b/>
          <w:sz w:val="22"/>
          <w:szCs w:val="22"/>
        </w:rPr>
        <w:t xml:space="preserve"> </w:t>
      </w:r>
      <w:proofErr w:type="gramStart"/>
      <w:r w:rsidRPr="00375BC6">
        <w:rPr>
          <w:b/>
          <w:sz w:val="22"/>
          <w:szCs w:val="22"/>
        </w:rPr>
        <w:t xml:space="preserve">S.N.G.N. </w:t>
      </w:r>
      <w:r w:rsidR="0039513D">
        <w:rPr>
          <w:b/>
          <w:sz w:val="22"/>
          <w:szCs w:val="22"/>
        </w:rPr>
        <w:t>“</w:t>
      </w:r>
      <w:r w:rsidRPr="00375BC6">
        <w:rPr>
          <w:b/>
          <w:sz w:val="22"/>
          <w:szCs w:val="22"/>
        </w:rPr>
        <w:t>ROMGAZ</w:t>
      </w:r>
      <w:r w:rsidR="0039513D">
        <w:rPr>
          <w:b/>
          <w:sz w:val="22"/>
          <w:szCs w:val="22"/>
        </w:rPr>
        <w:t>”</w:t>
      </w:r>
      <w:r w:rsidRPr="00375BC6">
        <w:rPr>
          <w:b/>
          <w:sz w:val="22"/>
          <w:szCs w:val="22"/>
        </w:rPr>
        <w:t xml:space="preserve"> </w:t>
      </w:r>
      <w:r w:rsidR="0039513D">
        <w:rPr>
          <w:b/>
          <w:sz w:val="22"/>
          <w:szCs w:val="22"/>
        </w:rPr>
        <w:t xml:space="preserve">– </w:t>
      </w:r>
      <w:r w:rsidRPr="00375BC6">
        <w:rPr>
          <w:b/>
          <w:sz w:val="22"/>
          <w:szCs w:val="22"/>
        </w:rPr>
        <w:t>S.A.</w:t>
      </w:r>
      <w:proofErr w:type="gramEnd"/>
    </w:p>
    <w:p w:rsidR="00E96B0A" w:rsidRPr="00375BC6" w:rsidRDefault="00E96B0A" w:rsidP="000E450F">
      <w:pPr>
        <w:suppressAutoHyphens w:val="0"/>
        <w:spacing w:before="10"/>
        <w:jc w:val="both"/>
        <w:rPr>
          <w:b/>
          <w:sz w:val="22"/>
          <w:szCs w:val="22"/>
        </w:rPr>
      </w:pPr>
    </w:p>
    <w:p w:rsidR="00740DD4" w:rsidRPr="00375BC6" w:rsidRDefault="00A60C7C" w:rsidP="000A1AAF">
      <w:pPr>
        <w:suppressAutoHyphens w:val="0"/>
        <w:spacing w:before="10"/>
        <w:jc w:val="both"/>
        <w:rPr>
          <w:sz w:val="22"/>
          <w:szCs w:val="22"/>
        </w:rPr>
      </w:pPr>
      <w:r>
        <w:rPr>
          <w:sz w:val="22"/>
          <w:szCs w:val="22"/>
        </w:rPr>
        <w:t>Whereas</w:t>
      </w:r>
      <w:r w:rsidR="00FF592D" w:rsidRPr="00375BC6">
        <w:rPr>
          <w:sz w:val="22"/>
          <w:szCs w:val="22"/>
        </w:rPr>
        <w:t>:</w:t>
      </w:r>
    </w:p>
    <w:p w:rsidR="000A1AAF" w:rsidRPr="00375BC6" w:rsidRDefault="000A1AAF" w:rsidP="007B3980">
      <w:pPr>
        <w:jc w:val="both"/>
        <w:rPr>
          <w:sz w:val="22"/>
          <w:szCs w:val="22"/>
        </w:rPr>
      </w:pPr>
    </w:p>
    <w:p w:rsidR="003F7F21" w:rsidRDefault="00A60C7C" w:rsidP="003F7F21">
      <w:pPr>
        <w:pStyle w:val="ListParagraph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provisions of Art. 3 of the Resolution of the Board of Directors of </w:t>
      </w:r>
      <w:r w:rsidRPr="00375BC6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N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N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 w:rsidRPr="00375BC6">
        <w:rPr>
          <w:sz w:val="22"/>
          <w:szCs w:val="22"/>
        </w:rPr>
        <w:t>ROMGAZ</w:t>
      </w:r>
      <w:r>
        <w:rPr>
          <w:sz w:val="22"/>
          <w:szCs w:val="22"/>
        </w:rPr>
        <w:t>”</w:t>
      </w:r>
      <w:r w:rsidRPr="00375B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375BC6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A</w:t>
      </w:r>
      <w:r>
        <w:rPr>
          <w:sz w:val="22"/>
          <w:szCs w:val="22"/>
        </w:rPr>
        <w:t>. No</w:t>
      </w:r>
      <w:r w:rsidRPr="00375BC6">
        <w:rPr>
          <w:sz w:val="22"/>
          <w:szCs w:val="22"/>
        </w:rPr>
        <w:t xml:space="preserve">. 25/13.11.2013 </w:t>
      </w:r>
      <w:r>
        <w:rPr>
          <w:sz w:val="22"/>
          <w:szCs w:val="22"/>
        </w:rPr>
        <w:t>approv</w:t>
      </w:r>
      <w:r w:rsidR="00C9155D">
        <w:rPr>
          <w:sz w:val="22"/>
          <w:szCs w:val="22"/>
        </w:rPr>
        <w:t>ed</w:t>
      </w:r>
      <w:r w:rsidR="003F7F21" w:rsidRPr="00375BC6">
        <w:rPr>
          <w:sz w:val="22"/>
          <w:szCs w:val="22"/>
        </w:rPr>
        <w:t>:</w:t>
      </w:r>
    </w:p>
    <w:p w:rsidR="00CE50FF" w:rsidRPr="00CE50FF" w:rsidRDefault="00CE50FF" w:rsidP="00CE50FF">
      <w:pPr>
        <w:jc w:val="both"/>
        <w:rPr>
          <w:sz w:val="22"/>
          <w:szCs w:val="22"/>
        </w:rPr>
      </w:pPr>
    </w:p>
    <w:p w:rsidR="003F7F21" w:rsidRPr="00375BC6" w:rsidRDefault="00A60C7C" w:rsidP="00CE50FF">
      <w:pPr>
        <w:pStyle w:val="ListParagraph"/>
        <w:numPr>
          <w:ilvl w:val="0"/>
          <w:numId w:val="30"/>
        </w:numPr>
        <w:ind w:left="1170" w:hanging="270"/>
        <w:jc w:val="both"/>
        <w:rPr>
          <w:sz w:val="22"/>
          <w:szCs w:val="22"/>
        </w:rPr>
      </w:pPr>
      <w:r w:rsidRPr="00A60C7C">
        <w:rPr>
          <w:rFonts w:ascii="Cambria" w:hAnsi="Cambria"/>
          <w:sz w:val="21"/>
          <w:szCs w:val="21"/>
          <w:lang w:val="en-GB"/>
        </w:rPr>
        <w:t xml:space="preserve">to dissolve and deregister from the Trade Register Office a number </w:t>
      </w:r>
      <w:r w:rsidR="00EC4A9A">
        <w:rPr>
          <w:rFonts w:ascii="Cambria" w:hAnsi="Cambria"/>
          <w:sz w:val="21"/>
          <w:szCs w:val="21"/>
          <w:lang w:val="en-GB"/>
        </w:rPr>
        <w:t xml:space="preserve">of </w:t>
      </w:r>
      <w:r w:rsidRPr="00A60C7C">
        <w:rPr>
          <w:rFonts w:ascii="Cambria" w:hAnsi="Cambria"/>
          <w:sz w:val="21"/>
          <w:szCs w:val="21"/>
          <w:lang w:val="en-GB"/>
        </w:rPr>
        <w:t xml:space="preserve">87 work locations listed in Annex 1 to the Notification </w:t>
      </w:r>
      <w:r>
        <w:rPr>
          <w:rFonts w:ascii="Cambria" w:hAnsi="Cambria"/>
          <w:sz w:val="21"/>
          <w:szCs w:val="21"/>
          <w:lang w:val="en-GB"/>
        </w:rPr>
        <w:t>N</w:t>
      </w:r>
      <w:r w:rsidRPr="00A60C7C">
        <w:rPr>
          <w:rFonts w:ascii="Cambria" w:hAnsi="Cambria"/>
          <w:sz w:val="21"/>
          <w:szCs w:val="21"/>
          <w:lang w:val="en-GB"/>
        </w:rPr>
        <w:t xml:space="preserve">o. </w:t>
      </w:r>
      <w:r>
        <w:rPr>
          <w:rFonts w:ascii="Cambria" w:hAnsi="Cambria"/>
          <w:sz w:val="21"/>
          <w:szCs w:val="21"/>
          <w:lang w:val="en-GB"/>
        </w:rPr>
        <w:t>26062/</w:t>
      </w:r>
      <w:r w:rsidRPr="00A60C7C">
        <w:rPr>
          <w:rFonts w:ascii="Cambria" w:hAnsi="Cambria"/>
          <w:sz w:val="21"/>
          <w:szCs w:val="21"/>
          <w:lang w:val="en-GB"/>
        </w:rPr>
        <w:t xml:space="preserve"> </w:t>
      </w:r>
      <w:r>
        <w:rPr>
          <w:rFonts w:ascii="Cambria" w:hAnsi="Cambria"/>
          <w:sz w:val="21"/>
          <w:szCs w:val="21"/>
          <w:lang w:val="en-GB"/>
        </w:rPr>
        <w:t>Septe</w:t>
      </w:r>
      <w:r w:rsidRPr="00A60C7C">
        <w:rPr>
          <w:rFonts w:ascii="Cambria" w:hAnsi="Cambria"/>
          <w:sz w:val="21"/>
          <w:szCs w:val="21"/>
          <w:lang w:val="en-GB"/>
        </w:rPr>
        <w:t xml:space="preserve">mber </w:t>
      </w:r>
      <w:r>
        <w:rPr>
          <w:rFonts w:ascii="Cambria" w:hAnsi="Cambria"/>
          <w:sz w:val="21"/>
          <w:szCs w:val="21"/>
          <w:lang w:val="en-GB"/>
        </w:rPr>
        <w:t>23</w:t>
      </w:r>
      <w:r w:rsidRPr="00A60C7C">
        <w:rPr>
          <w:rFonts w:ascii="Cambria" w:hAnsi="Cambria"/>
          <w:sz w:val="21"/>
          <w:szCs w:val="21"/>
          <w:lang w:val="en-GB"/>
        </w:rPr>
        <w:t>, 2013</w:t>
      </w:r>
      <w:r>
        <w:rPr>
          <w:sz w:val="22"/>
          <w:szCs w:val="22"/>
        </w:rPr>
        <w:t xml:space="preserve"> of the executive management of </w:t>
      </w:r>
      <w:r w:rsidRPr="00375BC6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N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N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 w:rsidRPr="00375BC6">
        <w:rPr>
          <w:sz w:val="22"/>
          <w:szCs w:val="22"/>
        </w:rPr>
        <w:t>ROMGAZ</w:t>
      </w:r>
      <w:r>
        <w:rPr>
          <w:sz w:val="22"/>
          <w:szCs w:val="22"/>
        </w:rPr>
        <w:t>”</w:t>
      </w:r>
      <w:r w:rsidRPr="00375B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375BC6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A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;</w:t>
      </w:r>
    </w:p>
    <w:p w:rsidR="003F7F21" w:rsidRPr="00423615" w:rsidRDefault="00A60C7C" w:rsidP="00CE50FF">
      <w:pPr>
        <w:pStyle w:val="ListParagraph"/>
        <w:numPr>
          <w:ilvl w:val="0"/>
          <w:numId w:val="30"/>
        </w:numPr>
        <w:ind w:left="1170" w:hanging="270"/>
        <w:jc w:val="both"/>
        <w:rPr>
          <w:sz w:val="22"/>
          <w:szCs w:val="22"/>
        </w:rPr>
      </w:pPr>
      <w:r w:rsidRPr="00423615">
        <w:rPr>
          <w:sz w:val="22"/>
          <w:szCs w:val="22"/>
          <w:lang w:val="en-GB"/>
        </w:rPr>
        <w:t xml:space="preserve">to set up, register and declare to the Trade Register Office attached to Sibiu Law Court a number of 238 work locations listed in Notification </w:t>
      </w:r>
      <w:r w:rsidR="00423615" w:rsidRPr="00423615">
        <w:rPr>
          <w:sz w:val="22"/>
          <w:szCs w:val="22"/>
          <w:lang w:val="en-GB"/>
        </w:rPr>
        <w:t>No.</w:t>
      </w:r>
      <w:r w:rsidRPr="00423615">
        <w:rPr>
          <w:sz w:val="22"/>
          <w:szCs w:val="22"/>
          <w:lang w:val="en-GB"/>
        </w:rPr>
        <w:t xml:space="preserve"> 26062/ September 23, 2013</w:t>
      </w:r>
      <w:r w:rsidRPr="00423615">
        <w:rPr>
          <w:sz w:val="22"/>
          <w:szCs w:val="22"/>
        </w:rPr>
        <w:t xml:space="preserve"> of the executive management of S.N.G.N. “ROMGAZ” – S.A.</w:t>
      </w:r>
      <w:r w:rsidR="000A1AAF" w:rsidRPr="00423615">
        <w:rPr>
          <w:sz w:val="22"/>
          <w:szCs w:val="22"/>
        </w:rPr>
        <w:t>;</w:t>
      </w:r>
    </w:p>
    <w:p w:rsidR="00CE50FF" w:rsidRPr="00423615" w:rsidRDefault="00CE50FF" w:rsidP="00CE50FF">
      <w:pPr>
        <w:ind w:left="1800"/>
        <w:jc w:val="both"/>
        <w:rPr>
          <w:sz w:val="22"/>
          <w:szCs w:val="22"/>
        </w:rPr>
      </w:pPr>
    </w:p>
    <w:p w:rsidR="002671B8" w:rsidRPr="00375BC6" w:rsidRDefault="00CC71AB" w:rsidP="00CF7041">
      <w:pPr>
        <w:pStyle w:val="ListParagraph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 to fact, the </w:t>
      </w:r>
      <w:r w:rsidR="00E9141D">
        <w:rPr>
          <w:sz w:val="22"/>
          <w:szCs w:val="22"/>
        </w:rPr>
        <w:t xml:space="preserve">current status of the </w:t>
      </w:r>
      <w:r>
        <w:rPr>
          <w:sz w:val="22"/>
          <w:szCs w:val="22"/>
        </w:rPr>
        <w:t xml:space="preserve">work locations classified under the Romanian law as “secondary offices without legal status” </w:t>
      </w:r>
      <w:r w:rsidR="00E9141D">
        <w:rPr>
          <w:sz w:val="22"/>
          <w:szCs w:val="22"/>
        </w:rPr>
        <w:t xml:space="preserve">of </w:t>
      </w:r>
      <w:r w:rsidR="00E9141D" w:rsidRPr="00375BC6">
        <w:rPr>
          <w:sz w:val="22"/>
          <w:szCs w:val="22"/>
        </w:rPr>
        <w:t>S</w:t>
      </w:r>
      <w:r w:rsidR="00E9141D">
        <w:rPr>
          <w:sz w:val="22"/>
          <w:szCs w:val="22"/>
        </w:rPr>
        <w:t>.</w:t>
      </w:r>
      <w:r w:rsidR="00E9141D" w:rsidRPr="00375BC6">
        <w:rPr>
          <w:sz w:val="22"/>
          <w:szCs w:val="22"/>
        </w:rPr>
        <w:t>N</w:t>
      </w:r>
      <w:r w:rsidR="00E9141D">
        <w:rPr>
          <w:sz w:val="22"/>
          <w:szCs w:val="22"/>
        </w:rPr>
        <w:t>.</w:t>
      </w:r>
      <w:r w:rsidR="00E9141D" w:rsidRPr="00375BC6">
        <w:rPr>
          <w:sz w:val="22"/>
          <w:szCs w:val="22"/>
        </w:rPr>
        <w:t>G</w:t>
      </w:r>
      <w:r w:rsidR="00E9141D">
        <w:rPr>
          <w:sz w:val="22"/>
          <w:szCs w:val="22"/>
        </w:rPr>
        <w:t>.</w:t>
      </w:r>
      <w:r w:rsidR="00E9141D" w:rsidRPr="00375BC6">
        <w:rPr>
          <w:sz w:val="22"/>
          <w:szCs w:val="22"/>
        </w:rPr>
        <w:t>N</w:t>
      </w:r>
      <w:r w:rsidR="00E9141D">
        <w:rPr>
          <w:sz w:val="22"/>
          <w:szCs w:val="22"/>
        </w:rPr>
        <w:t>.</w:t>
      </w:r>
      <w:r w:rsidR="00E9141D" w:rsidRPr="00375BC6">
        <w:rPr>
          <w:sz w:val="22"/>
          <w:szCs w:val="22"/>
        </w:rPr>
        <w:t xml:space="preserve"> </w:t>
      </w:r>
      <w:r w:rsidR="00E9141D">
        <w:rPr>
          <w:sz w:val="22"/>
          <w:szCs w:val="22"/>
        </w:rPr>
        <w:t>“</w:t>
      </w:r>
      <w:r w:rsidR="00E9141D" w:rsidRPr="00375BC6">
        <w:rPr>
          <w:sz w:val="22"/>
          <w:szCs w:val="22"/>
        </w:rPr>
        <w:t>ROMGAZ</w:t>
      </w:r>
      <w:r w:rsidR="00E9141D">
        <w:rPr>
          <w:sz w:val="22"/>
          <w:szCs w:val="22"/>
        </w:rPr>
        <w:t>”</w:t>
      </w:r>
      <w:r w:rsidR="00E9141D" w:rsidRPr="00375BC6">
        <w:rPr>
          <w:sz w:val="22"/>
          <w:szCs w:val="22"/>
        </w:rPr>
        <w:t xml:space="preserve"> </w:t>
      </w:r>
      <w:r w:rsidR="00E9141D">
        <w:rPr>
          <w:sz w:val="22"/>
          <w:szCs w:val="22"/>
        </w:rPr>
        <w:t xml:space="preserve">– </w:t>
      </w:r>
      <w:r w:rsidR="00E9141D" w:rsidRPr="00375BC6">
        <w:rPr>
          <w:sz w:val="22"/>
          <w:szCs w:val="22"/>
        </w:rPr>
        <w:t>S</w:t>
      </w:r>
      <w:r w:rsidR="00E9141D">
        <w:rPr>
          <w:sz w:val="22"/>
          <w:szCs w:val="22"/>
        </w:rPr>
        <w:t>.</w:t>
      </w:r>
      <w:r w:rsidR="00E9141D" w:rsidRPr="00375BC6">
        <w:rPr>
          <w:sz w:val="22"/>
          <w:szCs w:val="22"/>
        </w:rPr>
        <w:t>A</w:t>
      </w:r>
      <w:r w:rsidR="00E9141D">
        <w:rPr>
          <w:sz w:val="22"/>
          <w:szCs w:val="22"/>
        </w:rPr>
        <w:t xml:space="preserve">. is not clear, in the sense </w:t>
      </w:r>
      <w:r w:rsidR="001A36F9">
        <w:rPr>
          <w:sz w:val="22"/>
          <w:szCs w:val="22"/>
        </w:rPr>
        <w:t>that part of them,</w:t>
      </w:r>
      <w:r w:rsidR="00423615">
        <w:rPr>
          <w:sz w:val="22"/>
          <w:szCs w:val="22"/>
        </w:rPr>
        <w:t xml:space="preserve"> </w:t>
      </w:r>
      <w:r w:rsidR="001A36F9">
        <w:rPr>
          <w:sz w:val="22"/>
          <w:szCs w:val="22"/>
        </w:rPr>
        <w:t>although operating, are not set up/registered with the Trade Register Office and another part, although they are set up/registered, th</w:t>
      </w:r>
      <w:r w:rsidR="001265C0">
        <w:rPr>
          <w:sz w:val="22"/>
          <w:szCs w:val="22"/>
        </w:rPr>
        <w:t>ey are not registered with the T</w:t>
      </w:r>
      <w:r w:rsidR="001A36F9">
        <w:rPr>
          <w:sz w:val="22"/>
          <w:szCs w:val="22"/>
        </w:rPr>
        <w:t>r</w:t>
      </w:r>
      <w:r w:rsidR="00DA52E9">
        <w:rPr>
          <w:sz w:val="22"/>
          <w:szCs w:val="22"/>
        </w:rPr>
        <w:t xml:space="preserve">ade </w:t>
      </w:r>
      <w:r w:rsidR="001265C0">
        <w:rPr>
          <w:sz w:val="22"/>
          <w:szCs w:val="22"/>
        </w:rPr>
        <w:t>R</w:t>
      </w:r>
      <w:r w:rsidR="00DA52E9">
        <w:rPr>
          <w:sz w:val="22"/>
          <w:szCs w:val="22"/>
        </w:rPr>
        <w:t xml:space="preserve">egister of the head office (The Trade Register Office under Sibiu </w:t>
      </w:r>
      <w:r w:rsidR="001265C0">
        <w:rPr>
          <w:sz w:val="22"/>
          <w:szCs w:val="22"/>
        </w:rPr>
        <w:t xml:space="preserve">Law </w:t>
      </w:r>
      <w:r w:rsidR="00DA52E9">
        <w:rPr>
          <w:sz w:val="22"/>
          <w:szCs w:val="22"/>
        </w:rPr>
        <w:t>Court) but with the</w:t>
      </w:r>
      <w:r w:rsidR="001265C0">
        <w:rPr>
          <w:sz w:val="22"/>
          <w:szCs w:val="22"/>
        </w:rPr>
        <w:t xml:space="preserve"> T</w:t>
      </w:r>
      <w:r w:rsidR="00DA52E9">
        <w:rPr>
          <w:sz w:val="22"/>
          <w:szCs w:val="22"/>
        </w:rPr>
        <w:t xml:space="preserve">rade </w:t>
      </w:r>
      <w:r w:rsidR="001265C0">
        <w:rPr>
          <w:sz w:val="22"/>
          <w:szCs w:val="22"/>
        </w:rPr>
        <w:t>R</w:t>
      </w:r>
      <w:r w:rsidR="00DA52E9">
        <w:rPr>
          <w:sz w:val="22"/>
          <w:szCs w:val="22"/>
        </w:rPr>
        <w:t>egister of the branch offices where the respective secondary offices are included</w:t>
      </w:r>
      <w:r w:rsidR="002671B8" w:rsidRPr="00375BC6">
        <w:rPr>
          <w:sz w:val="22"/>
          <w:szCs w:val="22"/>
        </w:rPr>
        <w:t>;</w:t>
      </w:r>
    </w:p>
    <w:p w:rsidR="00CF7041" w:rsidRPr="00375BC6" w:rsidRDefault="00C9155D" w:rsidP="00CF7041">
      <w:pPr>
        <w:pStyle w:val="ListParagraph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 to fact, clarification of the legal status of the “secondary offices without legal status” of </w:t>
      </w:r>
      <w:r w:rsidRPr="00375BC6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N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N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 w:rsidRPr="00375BC6">
        <w:rPr>
          <w:sz w:val="22"/>
          <w:szCs w:val="22"/>
        </w:rPr>
        <w:t>ROMGAZ</w:t>
      </w:r>
      <w:r>
        <w:rPr>
          <w:sz w:val="22"/>
          <w:szCs w:val="22"/>
        </w:rPr>
        <w:t>”</w:t>
      </w:r>
      <w:r w:rsidRPr="00375B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375BC6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A</w:t>
      </w:r>
      <w:r>
        <w:rPr>
          <w:sz w:val="22"/>
          <w:szCs w:val="22"/>
        </w:rPr>
        <w:t>. is required,  namely the “secondary off</w:t>
      </w:r>
      <w:r w:rsidR="001265C0">
        <w:rPr>
          <w:sz w:val="22"/>
          <w:szCs w:val="22"/>
        </w:rPr>
        <w:t>i</w:t>
      </w:r>
      <w:r w:rsidR="0063721F">
        <w:rPr>
          <w:sz w:val="22"/>
          <w:szCs w:val="22"/>
        </w:rPr>
        <w:t>ces” registered with the T</w:t>
      </w:r>
      <w:r>
        <w:rPr>
          <w:sz w:val="22"/>
          <w:szCs w:val="22"/>
        </w:rPr>
        <w:t xml:space="preserve">rade </w:t>
      </w:r>
      <w:r w:rsidR="0063721F">
        <w:rPr>
          <w:sz w:val="22"/>
          <w:szCs w:val="22"/>
        </w:rPr>
        <w:t>R</w:t>
      </w:r>
      <w:r>
        <w:rPr>
          <w:sz w:val="22"/>
          <w:szCs w:val="22"/>
        </w:rPr>
        <w:t xml:space="preserve">egister of </w:t>
      </w:r>
      <w:r w:rsidRPr="00375BC6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N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N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 w:rsidRPr="00375BC6">
        <w:rPr>
          <w:sz w:val="22"/>
          <w:szCs w:val="22"/>
        </w:rPr>
        <w:t>ROMGAZ</w:t>
      </w:r>
      <w:r>
        <w:rPr>
          <w:sz w:val="22"/>
          <w:szCs w:val="22"/>
        </w:rPr>
        <w:t>”</w:t>
      </w:r>
      <w:r w:rsidRPr="00375B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375BC6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A</w:t>
      </w:r>
      <w:r>
        <w:rPr>
          <w:sz w:val="22"/>
          <w:szCs w:val="22"/>
        </w:rPr>
        <w:t xml:space="preserve"> branch offices have to be deregistered , and to </w:t>
      </w:r>
      <w:r w:rsidR="00423615">
        <w:rPr>
          <w:sz w:val="22"/>
          <w:szCs w:val="22"/>
        </w:rPr>
        <w:t xml:space="preserve">be </w:t>
      </w:r>
      <w:r>
        <w:rPr>
          <w:sz w:val="22"/>
          <w:szCs w:val="22"/>
        </w:rPr>
        <w:t>set up/register</w:t>
      </w:r>
      <w:r w:rsidR="00423615">
        <w:rPr>
          <w:sz w:val="22"/>
          <w:szCs w:val="22"/>
        </w:rPr>
        <w:t>ed</w:t>
      </w:r>
      <w:r w:rsidR="0063721F">
        <w:rPr>
          <w:sz w:val="22"/>
          <w:szCs w:val="22"/>
        </w:rPr>
        <w:t xml:space="preserve"> with the T</w:t>
      </w:r>
      <w:r>
        <w:rPr>
          <w:sz w:val="22"/>
          <w:szCs w:val="22"/>
        </w:rPr>
        <w:t xml:space="preserve">rade </w:t>
      </w:r>
      <w:r w:rsidR="0063721F">
        <w:rPr>
          <w:sz w:val="22"/>
          <w:szCs w:val="22"/>
        </w:rPr>
        <w:t>R</w:t>
      </w:r>
      <w:r>
        <w:rPr>
          <w:sz w:val="22"/>
          <w:szCs w:val="22"/>
        </w:rPr>
        <w:t xml:space="preserve">egister of </w:t>
      </w:r>
      <w:r w:rsidRPr="00375BC6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N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N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 w:rsidRPr="00375BC6">
        <w:rPr>
          <w:sz w:val="22"/>
          <w:szCs w:val="22"/>
        </w:rPr>
        <w:t>ROMGAZ</w:t>
      </w:r>
      <w:r>
        <w:rPr>
          <w:sz w:val="22"/>
          <w:szCs w:val="22"/>
        </w:rPr>
        <w:t>”</w:t>
      </w:r>
      <w:r w:rsidRPr="00375B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375BC6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Pr="00375BC6">
        <w:rPr>
          <w:sz w:val="22"/>
          <w:szCs w:val="22"/>
        </w:rPr>
        <w:t>A</w:t>
      </w:r>
      <w:r>
        <w:rPr>
          <w:sz w:val="22"/>
          <w:szCs w:val="22"/>
        </w:rPr>
        <w:t xml:space="preserve"> head office, </w:t>
      </w:r>
      <w:r w:rsidRPr="00276383">
        <w:rPr>
          <w:sz w:val="22"/>
          <w:szCs w:val="22"/>
        </w:rPr>
        <w:t xml:space="preserve">not </w:t>
      </w:r>
      <w:r w:rsidR="00276383">
        <w:rPr>
          <w:sz w:val="22"/>
          <w:szCs w:val="22"/>
        </w:rPr>
        <w:t>only</w:t>
      </w:r>
      <w:r w:rsidR="001265C0" w:rsidRPr="00276383">
        <w:rPr>
          <w:sz w:val="22"/>
          <w:szCs w:val="22"/>
        </w:rPr>
        <w:t xml:space="preserve"> due to</w:t>
      </w:r>
      <w:r w:rsidRPr="00276383">
        <w:rPr>
          <w:sz w:val="22"/>
          <w:szCs w:val="22"/>
        </w:rPr>
        <w:t xml:space="preserve"> the legal obligation but </w:t>
      </w:r>
      <w:r w:rsidR="001265C0" w:rsidRPr="00276383">
        <w:rPr>
          <w:sz w:val="22"/>
          <w:szCs w:val="22"/>
        </w:rPr>
        <w:t xml:space="preserve">also </w:t>
      </w:r>
      <w:r w:rsidRPr="00276383">
        <w:rPr>
          <w:sz w:val="22"/>
          <w:szCs w:val="22"/>
        </w:rPr>
        <w:t>for proper operation of the work locations (</w:t>
      </w:r>
      <w:r w:rsidR="00545188" w:rsidRPr="00276383">
        <w:rPr>
          <w:sz w:val="22"/>
          <w:szCs w:val="22"/>
        </w:rPr>
        <w:t>in order to</w:t>
      </w:r>
      <w:r w:rsidR="00545188">
        <w:rPr>
          <w:sz w:val="22"/>
          <w:szCs w:val="22"/>
        </w:rPr>
        <w:t xml:space="preserve"> </w:t>
      </w:r>
      <w:r>
        <w:rPr>
          <w:sz w:val="22"/>
          <w:szCs w:val="22"/>
        </w:rPr>
        <w:t>obtain all the supporting documents and the approvals required for operation)</w:t>
      </w:r>
      <w:r w:rsidR="00CE50FF">
        <w:rPr>
          <w:sz w:val="22"/>
          <w:szCs w:val="22"/>
        </w:rPr>
        <w:t>;</w:t>
      </w:r>
    </w:p>
    <w:p w:rsidR="003F7F21" w:rsidRDefault="00545188" w:rsidP="003F7F21">
      <w:pPr>
        <w:pStyle w:val="ListParagraph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legal provisions related to this specific case, namely</w:t>
      </w:r>
      <w:r w:rsidR="003F7F21" w:rsidRPr="00375BC6">
        <w:rPr>
          <w:sz w:val="22"/>
          <w:szCs w:val="22"/>
        </w:rPr>
        <w:t>:</w:t>
      </w:r>
    </w:p>
    <w:p w:rsidR="00E638C9" w:rsidRPr="00E638C9" w:rsidRDefault="00E638C9" w:rsidP="00E638C9">
      <w:pPr>
        <w:jc w:val="both"/>
        <w:rPr>
          <w:sz w:val="22"/>
          <w:szCs w:val="22"/>
        </w:rPr>
      </w:pPr>
    </w:p>
    <w:p w:rsidR="001265C0" w:rsidRPr="00423615" w:rsidRDefault="001265C0" w:rsidP="001265C0">
      <w:pPr>
        <w:pStyle w:val="ListParagraph"/>
        <w:numPr>
          <w:ilvl w:val="0"/>
          <w:numId w:val="29"/>
        </w:numPr>
        <w:jc w:val="both"/>
        <w:rPr>
          <w:sz w:val="22"/>
          <w:szCs w:val="22"/>
          <w:lang w:val="en-GB"/>
        </w:rPr>
      </w:pPr>
      <w:r w:rsidRPr="00423615">
        <w:rPr>
          <w:sz w:val="22"/>
          <w:szCs w:val="22"/>
          <w:lang w:val="en-GB"/>
        </w:rPr>
        <w:t>The provisions of article 43, paragraph 3, Company Law 31/1990, republished;</w:t>
      </w:r>
    </w:p>
    <w:p w:rsidR="001265C0" w:rsidRPr="00423615" w:rsidRDefault="001265C0" w:rsidP="001265C0">
      <w:pPr>
        <w:pStyle w:val="ListParagraph"/>
        <w:numPr>
          <w:ilvl w:val="0"/>
          <w:numId w:val="29"/>
        </w:numPr>
        <w:jc w:val="both"/>
        <w:rPr>
          <w:sz w:val="22"/>
          <w:szCs w:val="22"/>
          <w:lang w:val="en-GB"/>
        </w:rPr>
      </w:pPr>
      <w:r w:rsidRPr="00423615">
        <w:rPr>
          <w:sz w:val="22"/>
          <w:szCs w:val="22"/>
          <w:lang w:val="en-GB"/>
        </w:rPr>
        <w:t>The provisions of article 22, paragraph 1 from Law no. 26/1990 on the Trade Register, republished;</w:t>
      </w:r>
    </w:p>
    <w:p w:rsidR="001265C0" w:rsidRPr="00423615" w:rsidRDefault="001265C0" w:rsidP="001265C0">
      <w:pPr>
        <w:pStyle w:val="ListParagraph"/>
        <w:numPr>
          <w:ilvl w:val="0"/>
          <w:numId w:val="29"/>
        </w:numPr>
        <w:jc w:val="both"/>
        <w:rPr>
          <w:sz w:val="22"/>
          <w:szCs w:val="22"/>
          <w:lang w:val="en-GB"/>
        </w:rPr>
      </w:pPr>
      <w:r w:rsidRPr="00423615">
        <w:rPr>
          <w:sz w:val="22"/>
          <w:szCs w:val="22"/>
          <w:lang w:val="en-GB"/>
        </w:rPr>
        <w:t xml:space="preserve">The provisions of the Order issued by the Minister of Justice no. 2594/C/2008  approving Methodological Norms on keeping the trade registries, </w:t>
      </w:r>
      <w:r w:rsidR="006E464D" w:rsidRPr="00423615">
        <w:rPr>
          <w:sz w:val="22"/>
          <w:szCs w:val="22"/>
          <w:lang w:val="en-GB"/>
        </w:rPr>
        <w:t>registration</w:t>
      </w:r>
      <w:r w:rsidRPr="00423615">
        <w:rPr>
          <w:sz w:val="22"/>
          <w:szCs w:val="22"/>
          <w:lang w:val="en-GB"/>
        </w:rPr>
        <w:t xml:space="preserve"> and release of information;</w:t>
      </w:r>
    </w:p>
    <w:p w:rsidR="001265C0" w:rsidRPr="00423615" w:rsidRDefault="001265C0" w:rsidP="001265C0">
      <w:pPr>
        <w:pStyle w:val="ListParagraph"/>
        <w:numPr>
          <w:ilvl w:val="0"/>
          <w:numId w:val="29"/>
        </w:numPr>
        <w:jc w:val="both"/>
        <w:rPr>
          <w:sz w:val="22"/>
          <w:szCs w:val="22"/>
          <w:lang w:val="en-GB"/>
        </w:rPr>
      </w:pPr>
      <w:r w:rsidRPr="00423615">
        <w:rPr>
          <w:sz w:val="22"/>
          <w:szCs w:val="22"/>
          <w:lang w:val="en-GB"/>
        </w:rPr>
        <w:t>The provisions of article 34 and 74 – Fiscal Procedure Code;</w:t>
      </w:r>
    </w:p>
    <w:p w:rsidR="001265C0" w:rsidRPr="00423615" w:rsidRDefault="001265C0" w:rsidP="001265C0">
      <w:pPr>
        <w:pStyle w:val="ListParagraph"/>
        <w:numPr>
          <w:ilvl w:val="0"/>
          <w:numId w:val="29"/>
        </w:numPr>
        <w:jc w:val="both"/>
        <w:rPr>
          <w:sz w:val="22"/>
          <w:szCs w:val="22"/>
          <w:lang w:val="en-GB"/>
        </w:rPr>
      </w:pPr>
      <w:r w:rsidRPr="00423615">
        <w:rPr>
          <w:sz w:val="22"/>
          <w:szCs w:val="22"/>
          <w:lang w:val="en-GB"/>
        </w:rPr>
        <w:t>The provisions of article 32, paragraph 1 Law no.273/2006 on local public finances;</w:t>
      </w:r>
    </w:p>
    <w:p w:rsidR="001265C0" w:rsidRPr="00423615" w:rsidRDefault="001265C0" w:rsidP="001265C0">
      <w:pPr>
        <w:pStyle w:val="ListParagraph"/>
        <w:numPr>
          <w:ilvl w:val="0"/>
          <w:numId w:val="29"/>
        </w:numPr>
        <w:jc w:val="both"/>
        <w:rPr>
          <w:sz w:val="22"/>
          <w:szCs w:val="22"/>
          <w:lang w:val="en-GB"/>
        </w:rPr>
      </w:pPr>
      <w:r w:rsidRPr="00423615">
        <w:rPr>
          <w:sz w:val="22"/>
          <w:szCs w:val="22"/>
          <w:lang w:val="en-GB"/>
        </w:rPr>
        <w:t xml:space="preserve">The provisions of article 3, paragraph 1 from the Order issued by the Ministry Of Environment and Sustainable Development </w:t>
      </w:r>
      <w:r w:rsidR="006E464D" w:rsidRPr="00423615">
        <w:rPr>
          <w:sz w:val="22"/>
          <w:szCs w:val="22"/>
          <w:lang w:val="en-GB"/>
        </w:rPr>
        <w:t xml:space="preserve">No. 1798/2010 </w:t>
      </w:r>
      <w:r w:rsidRPr="00423615">
        <w:rPr>
          <w:sz w:val="22"/>
          <w:szCs w:val="22"/>
          <w:lang w:val="en-GB"/>
        </w:rPr>
        <w:t>on approving the procedure for issuing environmental authorisations;</w:t>
      </w:r>
    </w:p>
    <w:p w:rsidR="00FF592D" w:rsidRPr="00423615" w:rsidRDefault="001265C0" w:rsidP="001265C0">
      <w:pPr>
        <w:pStyle w:val="ListParagraph"/>
        <w:numPr>
          <w:ilvl w:val="0"/>
          <w:numId w:val="29"/>
        </w:numPr>
        <w:jc w:val="both"/>
        <w:rPr>
          <w:sz w:val="22"/>
          <w:szCs w:val="22"/>
        </w:rPr>
      </w:pPr>
      <w:r w:rsidRPr="00423615">
        <w:rPr>
          <w:sz w:val="22"/>
          <w:szCs w:val="22"/>
          <w:lang w:val="en-GB"/>
        </w:rPr>
        <w:t>The provisions of article 12, paragraphs 1 and 2 from the Government Emergency Ordinance no. 195/2005 on the environmental protection</w:t>
      </w:r>
      <w:r w:rsidR="00FF592D" w:rsidRPr="00423615">
        <w:rPr>
          <w:sz w:val="22"/>
          <w:szCs w:val="22"/>
        </w:rPr>
        <w:t>;</w:t>
      </w:r>
    </w:p>
    <w:p w:rsidR="006E464D" w:rsidRPr="00423615" w:rsidRDefault="006E464D" w:rsidP="00E638C9">
      <w:pPr>
        <w:jc w:val="both"/>
        <w:rPr>
          <w:b/>
          <w:sz w:val="22"/>
          <w:szCs w:val="22"/>
        </w:rPr>
      </w:pPr>
    </w:p>
    <w:p w:rsidR="006E464D" w:rsidRPr="00423615" w:rsidRDefault="006E464D" w:rsidP="006E464D">
      <w:pPr>
        <w:jc w:val="both"/>
        <w:rPr>
          <w:b/>
          <w:sz w:val="22"/>
          <w:szCs w:val="22"/>
          <w:lang w:val="en-GB"/>
        </w:rPr>
      </w:pPr>
      <w:r w:rsidRPr="00423615">
        <w:rPr>
          <w:b/>
          <w:sz w:val="22"/>
          <w:szCs w:val="22"/>
          <w:lang w:val="en-GB"/>
        </w:rPr>
        <w:lastRenderedPageBreak/>
        <w:t xml:space="preserve">Subject to the provisions of article 113 letter d) from Company Law 31/1990 and to the provisions of article 12, paragraph 5, letter d) from the Articles of Incorporation of S.N.G.N. “ROMGAZ” – S.A., updated on October 18, 2013, we hereby request the approval for </w:t>
      </w:r>
    </w:p>
    <w:p w:rsidR="000A1AAF" w:rsidRPr="00423615" w:rsidRDefault="000A1AAF" w:rsidP="007B3980">
      <w:pPr>
        <w:ind w:firstLine="360"/>
        <w:jc w:val="both"/>
        <w:rPr>
          <w:sz w:val="22"/>
          <w:szCs w:val="22"/>
        </w:rPr>
      </w:pPr>
    </w:p>
    <w:p w:rsidR="006E464D" w:rsidRPr="00423615" w:rsidRDefault="006E464D" w:rsidP="006E464D">
      <w:pPr>
        <w:pStyle w:val="ListParagraph"/>
        <w:numPr>
          <w:ilvl w:val="0"/>
          <w:numId w:val="33"/>
        </w:numPr>
        <w:suppressAutoHyphens w:val="0"/>
        <w:jc w:val="both"/>
        <w:rPr>
          <w:b/>
          <w:sz w:val="22"/>
          <w:szCs w:val="22"/>
          <w:lang w:val="en-GB"/>
        </w:rPr>
      </w:pPr>
      <w:r w:rsidRPr="00423615">
        <w:rPr>
          <w:b/>
          <w:sz w:val="22"/>
          <w:szCs w:val="22"/>
          <w:lang w:val="en-GB"/>
        </w:rPr>
        <w:t>dissolv</w:t>
      </w:r>
      <w:r w:rsidR="00423615" w:rsidRPr="00423615">
        <w:rPr>
          <w:b/>
          <w:sz w:val="22"/>
          <w:szCs w:val="22"/>
          <w:lang w:val="en-GB"/>
        </w:rPr>
        <w:t>ing</w:t>
      </w:r>
      <w:r w:rsidRPr="00423615">
        <w:rPr>
          <w:b/>
          <w:sz w:val="22"/>
          <w:szCs w:val="22"/>
          <w:lang w:val="en-GB"/>
        </w:rPr>
        <w:t xml:space="preserve"> and deregister</w:t>
      </w:r>
      <w:r w:rsidR="00423615" w:rsidRPr="00423615">
        <w:rPr>
          <w:b/>
          <w:sz w:val="22"/>
          <w:szCs w:val="22"/>
          <w:lang w:val="en-GB"/>
        </w:rPr>
        <w:t>ing</w:t>
      </w:r>
      <w:r w:rsidRPr="00423615">
        <w:rPr>
          <w:b/>
          <w:sz w:val="22"/>
          <w:szCs w:val="22"/>
          <w:lang w:val="en-GB"/>
        </w:rPr>
        <w:t xml:space="preserve"> from the Trade Register Office a number </w:t>
      </w:r>
      <w:r w:rsidR="00EC4A9A">
        <w:rPr>
          <w:b/>
          <w:sz w:val="22"/>
          <w:szCs w:val="22"/>
          <w:lang w:val="en-GB"/>
        </w:rPr>
        <w:t xml:space="preserve">of </w:t>
      </w:r>
      <w:r w:rsidRPr="00423615">
        <w:rPr>
          <w:b/>
          <w:sz w:val="22"/>
          <w:szCs w:val="22"/>
          <w:lang w:val="en-GB"/>
        </w:rPr>
        <w:t xml:space="preserve">87 work locations listed in Annex 1 </w:t>
      </w:r>
      <w:r w:rsidR="00423615" w:rsidRPr="00423615">
        <w:rPr>
          <w:b/>
          <w:sz w:val="22"/>
          <w:szCs w:val="22"/>
          <w:lang w:val="en-GB"/>
        </w:rPr>
        <w:t>attached hereto;</w:t>
      </w:r>
      <w:r w:rsidRPr="00423615">
        <w:rPr>
          <w:b/>
          <w:sz w:val="22"/>
          <w:szCs w:val="22"/>
          <w:lang w:val="en-GB"/>
        </w:rPr>
        <w:t xml:space="preserve"> </w:t>
      </w:r>
    </w:p>
    <w:p w:rsidR="006E464D" w:rsidRPr="00423615" w:rsidRDefault="006E464D" w:rsidP="006E464D">
      <w:pPr>
        <w:pStyle w:val="ListParagraph"/>
        <w:suppressAutoHyphens w:val="0"/>
        <w:ind w:left="1800"/>
        <w:jc w:val="both"/>
        <w:rPr>
          <w:b/>
          <w:sz w:val="22"/>
          <w:szCs w:val="22"/>
          <w:lang w:val="en-GB"/>
        </w:rPr>
      </w:pPr>
    </w:p>
    <w:p w:rsidR="006E464D" w:rsidRPr="00423615" w:rsidRDefault="006E464D" w:rsidP="006E464D">
      <w:pPr>
        <w:pStyle w:val="ListParagraph"/>
        <w:numPr>
          <w:ilvl w:val="0"/>
          <w:numId w:val="33"/>
        </w:numPr>
        <w:jc w:val="both"/>
        <w:rPr>
          <w:b/>
          <w:sz w:val="22"/>
          <w:szCs w:val="22"/>
        </w:rPr>
      </w:pPr>
      <w:proofErr w:type="gramStart"/>
      <w:r w:rsidRPr="00423615">
        <w:rPr>
          <w:b/>
          <w:sz w:val="22"/>
          <w:szCs w:val="22"/>
          <w:lang w:val="en-GB"/>
        </w:rPr>
        <w:t>set</w:t>
      </w:r>
      <w:r w:rsidR="00423615" w:rsidRPr="00423615">
        <w:rPr>
          <w:b/>
          <w:sz w:val="22"/>
          <w:szCs w:val="22"/>
          <w:lang w:val="en-GB"/>
        </w:rPr>
        <w:t>ting</w:t>
      </w:r>
      <w:proofErr w:type="gramEnd"/>
      <w:r w:rsidRPr="00423615">
        <w:rPr>
          <w:b/>
          <w:sz w:val="22"/>
          <w:szCs w:val="22"/>
          <w:lang w:val="en-GB"/>
        </w:rPr>
        <w:t xml:space="preserve"> up, register</w:t>
      </w:r>
      <w:r w:rsidR="00423615" w:rsidRPr="00423615">
        <w:rPr>
          <w:b/>
          <w:sz w:val="22"/>
          <w:szCs w:val="22"/>
          <w:lang w:val="en-GB"/>
        </w:rPr>
        <w:t>ing and declaring</w:t>
      </w:r>
      <w:r w:rsidRPr="00423615">
        <w:rPr>
          <w:b/>
          <w:sz w:val="22"/>
          <w:szCs w:val="22"/>
          <w:lang w:val="en-GB"/>
        </w:rPr>
        <w:t xml:space="preserve"> to the Trade Register Office attached to Sibiu Law Court a number of 238 work locations listed in Annex 2</w:t>
      </w:r>
      <w:r w:rsidR="00423615" w:rsidRPr="00423615">
        <w:rPr>
          <w:b/>
          <w:sz w:val="22"/>
          <w:szCs w:val="22"/>
          <w:lang w:val="en-GB"/>
        </w:rPr>
        <w:t xml:space="preserve"> attached hereto</w:t>
      </w:r>
      <w:r w:rsidRPr="00423615">
        <w:rPr>
          <w:b/>
          <w:sz w:val="22"/>
          <w:szCs w:val="22"/>
          <w:lang w:val="en-GB"/>
        </w:rPr>
        <w:t>.</w:t>
      </w:r>
    </w:p>
    <w:p w:rsidR="006E464D" w:rsidRPr="00423615" w:rsidRDefault="006E464D" w:rsidP="006E464D">
      <w:pPr>
        <w:pStyle w:val="ListParagraph"/>
        <w:rPr>
          <w:b/>
          <w:sz w:val="22"/>
          <w:szCs w:val="22"/>
        </w:rPr>
      </w:pPr>
    </w:p>
    <w:p w:rsidR="00761DA7" w:rsidRDefault="00761DA7" w:rsidP="002F632F">
      <w:pPr>
        <w:ind w:right="240"/>
        <w:jc w:val="both"/>
        <w:rPr>
          <w:b/>
          <w:sz w:val="22"/>
          <w:szCs w:val="22"/>
        </w:rPr>
      </w:pPr>
    </w:p>
    <w:p w:rsidR="00423615" w:rsidRDefault="00423615" w:rsidP="002F632F">
      <w:pPr>
        <w:ind w:right="240"/>
        <w:jc w:val="both"/>
        <w:rPr>
          <w:b/>
          <w:sz w:val="22"/>
          <w:szCs w:val="22"/>
        </w:rPr>
      </w:pPr>
    </w:p>
    <w:p w:rsidR="00423615" w:rsidRDefault="00423615" w:rsidP="002F632F">
      <w:pPr>
        <w:ind w:right="240"/>
        <w:jc w:val="both"/>
        <w:rPr>
          <w:b/>
          <w:sz w:val="22"/>
          <w:szCs w:val="22"/>
        </w:rPr>
      </w:pPr>
    </w:p>
    <w:p w:rsidR="00423615" w:rsidRPr="00423615" w:rsidRDefault="00423615" w:rsidP="002F632F">
      <w:pPr>
        <w:ind w:right="240"/>
        <w:jc w:val="both"/>
        <w:rPr>
          <w:b/>
          <w:sz w:val="22"/>
          <w:szCs w:val="22"/>
        </w:rPr>
      </w:pPr>
    </w:p>
    <w:p w:rsidR="002671B8" w:rsidRPr="00423615" w:rsidRDefault="00395D25" w:rsidP="002671B8">
      <w:pPr>
        <w:ind w:right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Chairman of the Board of Directors</w:t>
      </w:r>
    </w:p>
    <w:p w:rsidR="002671B8" w:rsidRPr="00423615" w:rsidRDefault="002671B8" w:rsidP="002671B8">
      <w:pPr>
        <w:ind w:right="240"/>
        <w:jc w:val="center"/>
        <w:rPr>
          <w:b/>
          <w:sz w:val="22"/>
          <w:szCs w:val="22"/>
        </w:rPr>
      </w:pPr>
      <w:r w:rsidRPr="00423615">
        <w:rPr>
          <w:b/>
          <w:sz w:val="22"/>
          <w:szCs w:val="22"/>
        </w:rPr>
        <w:t>Aurora Negru</w:t>
      </w:r>
      <w:r w:rsidR="00423615">
        <w:rPr>
          <w:b/>
          <w:sz w:val="22"/>
          <w:szCs w:val="22"/>
        </w:rPr>
        <w:t>t</w:t>
      </w:r>
    </w:p>
    <w:p w:rsidR="003B7CF7" w:rsidRDefault="003B7CF7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63374B" w:rsidRDefault="0063374B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63374B" w:rsidRDefault="0063374B" w:rsidP="002671B8">
      <w:pPr>
        <w:ind w:right="240"/>
        <w:jc w:val="center"/>
        <w:rPr>
          <w:b/>
          <w:sz w:val="22"/>
          <w:szCs w:val="22"/>
        </w:rPr>
      </w:pPr>
    </w:p>
    <w:p w:rsidR="0063374B" w:rsidRDefault="0063374B" w:rsidP="002671B8">
      <w:pPr>
        <w:ind w:right="240"/>
        <w:jc w:val="center"/>
        <w:rPr>
          <w:b/>
          <w:sz w:val="22"/>
          <w:szCs w:val="22"/>
        </w:rPr>
      </w:pPr>
    </w:p>
    <w:p w:rsidR="0063374B" w:rsidRDefault="0063374B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Default="00B92179" w:rsidP="002671B8">
      <w:pPr>
        <w:ind w:right="240"/>
        <w:jc w:val="center"/>
        <w:rPr>
          <w:b/>
          <w:sz w:val="22"/>
          <w:szCs w:val="22"/>
        </w:rPr>
      </w:pPr>
    </w:p>
    <w:p w:rsidR="00B92179" w:rsidRPr="00423615" w:rsidRDefault="0063374B" w:rsidP="002671B8">
      <w:pPr>
        <w:ind w:right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Anexx 1 to Report No. 34155, 09 </w:t>
      </w:r>
      <w:proofErr w:type="gramStart"/>
      <w:r>
        <w:rPr>
          <w:b/>
          <w:sz w:val="22"/>
          <w:szCs w:val="22"/>
        </w:rPr>
        <w:t>december</w:t>
      </w:r>
      <w:proofErr w:type="gramEnd"/>
      <w:r>
        <w:rPr>
          <w:b/>
          <w:sz w:val="22"/>
          <w:szCs w:val="22"/>
        </w:rPr>
        <w:t xml:space="preserve"> 2013</w:t>
      </w:r>
    </w:p>
    <w:tbl>
      <w:tblPr>
        <w:tblStyle w:val="TableGrid"/>
        <w:tblpPr w:leftFromText="180" w:rightFromText="180" w:vertAnchor="text" w:horzAnchor="margin" w:tblpY="157"/>
        <w:tblW w:w="9972" w:type="dxa"/>
        <w:tblBorders>
          <w:bottom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44"/>
        <w:gridCol w:w="3510"/>
        <w:gridCol w:w="2070"/>
      </w:tblGrid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Nr.</w:t>
            </w:r>
          </w:p>
          <w:p w:rsidR="0063374B" w:rsidRPr="00B42A4D" w:rsidRDefault="0063374B" w:rsidP="0063374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42A4D">
              <w:rPr>
                <w:b/>
                <w:sz w:val="22"/>
                <w:szCs w:val="22"/>
              </w:rPr>
              <w:t>crt</w:t>
            </w:r>
            <w:proofErr w:type="gramEnd"/>
            <w:r w:rsidRPr="00B42A4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744" w:type="dxa"/>
          </w:tcPr>
          <w:p w:rsidR="0063374B" w:rsidRPr="00B42A4D" w:rsidRDefault="0063374B" w:rsidP="0063374B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Denumire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Data</w:t>
            </w:r>
          </w:p>
          <w:p w:rsidR="0063374B" w:rsidRPr="00B42A4D" w:rsidRDefault="0063374B" w:rsidP="0063374B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inregistrarii la O.R.C.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SECTIA DE PRODUCTIE GAZE NATURALE AGNITA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 xml:space="preserve">Loc. </w:t>
            </w:r>
            <w:r w:rsidRPr="00B42A4D">
              <w:rPr>
                <w:sz w:val="22"/>
                <w:szCs w:val="22"/>
                <w:lang w:val="it-IT"/>
              </w:rPr>
              <w:t xml:space="preserve">Agnita, Oraş Agnita, Str. </w:t>
            </w:r>
            <w:r w:rsidRPr="00B42A4D">
              <w:rPr>
                <w:sz w:val="22"/>
                <w:szCs w:val="22"/>
                <w:lang w:val="pt-BR"/>
              </w:rPr>
              <w:t>Avram Iancu, Nr. 144, Judet Sibiu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15838 din data 07.08.2003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SECTIA DE PRODUCTIE GAZE NATURALE DANES, FORMATIA DE SUPRAVEGHERE SONDE PROD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Hoghilag, Comuna Hoghilag, Sat Prod, Nr. fn, Judet Sibiu;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15838 din data 07.08.2003;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SECTIA DE PRODUCTIE GAZE NATURALE DELENII, FORMATIA DE SUPRAVEGHERE SONDE BAZNA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Bazna, Comuna Bazna, Nr. fn, Judet Sibiu;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15838 din data 07.08.2003;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SECTIA DE PRODUCTIE GAZE NATURALE MEDIAS, FORMATIA DE SUPRAVEGHERE SONDE COPSA MICA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Loc. Copşa Mică, Oraş Copşa Mică, Nr. fn, Judet Sibiu;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15838 din data 07.08.2003;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pt-BR"/>
              </w:rPr>
            </w:pPr>
            <w:r w:rsidRPr="00B42A4D">
              <w:rPr>
                <w:b/>
                <w:sz w:val="22"/>
                <w:szCs w:val="22"/>
                <w:lang w:val="pt-BR"/>
              </w:rPr>
              <w:t>SECTIA DE PRODUCTIE GAZE NATURALE MEDIAS, FORMATIA DE SUPRAVEGHERE SONDE SADINCA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Loamneş, Comuna Loamneş, Sat Sadinca, Nr. fn, Judet Sibiu;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15838 din data 07.08.2003;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SECTIA DE PROBE PRODUCTIE, REPARATII CAPITALE, INTERVENTII SONDE SI OPERATII SPECIALE 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it-IT"/>
              </w:rPr>
              <w:t xml:space="preserve">Municipiul Mediaş, Str. </w:t>
            </w:r>
            <w:r w:rsidRPr="00B42A4D">
              <w:rPr>
                <w:sz w:val="22"/>
                <w:szCs w:val="22"/>
                <w:lang w:val="pt-BR"/>
              </w:rPr>
              <w:t>Garii, Nr. 7,  Judet Sibiu;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15838 din data 07.08.2003;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  <w:lang w:val="ro-RO"/>
              </w:rPr>
              <w:t xml:space="preserve">SECTIA DE TRANSPORTURI SI REPARATII MECANICE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</w:rPr>
              <w:t xml:space="preserve">Municipiul Mediaş, Str. </w:t>
            </w:r>
            <w:r w:rsidRPr="00B42A4D">
              <w:rPr>
                <w:sz w:val="22"/>
                <w:szCs w:val="22"/>
                <w:lang w:val="pt-BR"/>
              </w:rPr>
              <w:t>Garii, Nr. 5, Judet Sibiu;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sz w:val="22"/>
                <w:szCs w:val="22"/>
                <w:lang w:val="pt-BR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15838 din data 07.08.2003; 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STATIA DE COMPRIMARE GAZE NATURALE BOTORCA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Blăjel, Comuna Blăjel, Nr. fn, Judet Sibiu;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15838 din data 07.08.2003;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  <w:lang w:val="ro-RO"/>
              </w:rPr>
              <w:t xml:space="preserve">STATIA DE COMPRIMARE GAZE NATURALE BRATEIU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Brateiu, Comuna Brateiu, Nr. fn, Judet Sibiu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15838 din data 07.08.2003;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  <w:lang w:val="ro-RO"/>
              </w:rPr>
              <w:t xml:space="preserve">STATIA DE PRODUCTIE GAZE NATURALE ROMAN, FORMATIA DE SUPRAVEGHERE SONDE FRASIN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</w:rPr>
              <w:t xml:space="preserve">Loc. </w:t>
            </w:r>
            <w:r w:rsidRPr="00B42A4D">
              <w:rPr>
                <w:sz w:val="22"/>
                <w:szCs w:val="22"/>
                <w:lang w:val="pt-BR"/>
              </w:rPr>
              <w:t>Frasin, Oraş Frasin, Nr. fn, Judet Suceava;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cererea nr. 15838 din data 07.08.2003; </w:t>
            </w:r>
          </w:p>
          <w:p w:rsidR="0063374B" w:rsidRPr="00B42A4D" w:rsidRDefault="0063374B" w:rsidP="0063374B">
            <w:pPr>
              <w:rPr>
                <w:sz w:val="22"/>
                <w:szCs w:val="22"/>
                <w:lang w:val="pt-BR"/>
              </w:rPr>
            </w:pP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  <w:lang w:val="ro-RO"/>
              </w:rPr>
              <w:t xml:space="preserve">SONDA 3 SIGHISOARA </w:t>
            </w:r>
          </w:p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 xml:space="preserve">Municipiul Sighişoara, DEALUL GANE, Judet Mureş; 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10907 din data 15.04.2004; 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it-IT"/>
              </w:rPr>
            </w:pPr>
            <w:r w:rsidRPr="00B42A4D">
              <w:rPr>
                <w:b/>
                <w:sz w:val="22"/>
                <w:szCs w:val="22"/>
                <w:lang w:val="it-IT"/>
              </w:rPr>
              <w:t xml:space="preserve">COMPLEX DE PREGATIRE </w:t>
            </w:r>
          </w:p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Loc. Sovata, Oraş Sovata, Str. Bradului, Nr. 10, Judet Mureş;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it-IT"/>
              </w:rPr>
              <w:t>cererea nr. 23505 din data 18.08.2004;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</w:rPr>
              <w:t xml:space="preserve">COMPLEX DE PREGATIRE PERSONAL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Comuna Cetatea de Baltă, Judet Alba;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23505 din data 18.08.2004;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  <w:lang w:val="ro-RO"/>
              </w:rPr>
              <w:t xml:space="preserve">LABORATOR DE CERCETARE SI ANALIZE FIZICO-CHIMICE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Mediaş, Str. Unirii, Nr. 6, Judet Sibiu;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291 din data 06.01.2005;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STAŢIE DE USCARE GAZE BOTORCA - FORMAŢIA DE SUPRAVEGHERE SONDE DELENII I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Loc. Botorca, Municipiul Târnăveni, Judet Mureş;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24614 din data 01.06.2006;</w:t>
            </w:r>
          </w:p>
        </w:tc>
      </w:tr>
      <w:tr w:rsidR="0063374B" w:rsidRPr="00B42A4D" w:rsidTr="0063374B">
        <w:tc>
          <w:tcPr>
            <w:tcW w:w="648" w:type="dxa"/>
            <w:tcBorders>
              <w:bottom w:val="single" w:sz="4" w:space="0" w:color="000000"/>
            </w:tcBorders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bottom w:val="single" w:sz="4" w:space="0" w:color="000000"/>
            </w:tcBorders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  <w:lang w:val="ro-RO"/>
              </w:rPr>
              <w:t xml:space="preserve">GRUP I VALEA SEACA EST - FORMATIA DE SUPRAVEGHERE SONDE FRASIN 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Loc. Frasin, Oraş Frasin, Judet Suceava;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sz w:val="22"/>
                <w:szCs w:val="22"/>
                <w:lang w:val="ro-RO"/>
              </w:rPr>
            </w:pPr>
            <w:r w:rsidRPr="00B42A4D">
              <w:rPr>
                <w:sz w:val="22"/>
                <w:szCs w:val="22"/>
                <w:lang w:val="ro-RO"/>
              </w:rPr>
              <w:t xml:space="preserve">cererea nr. 24614 din data 01.06.2006; </w:t>
            </w:r>
          </w:p>
          <w:p w:rsidR="0063374B" w:rsidRPr="00B42A4D" w:rsidRDefault="0063374B" w:rsidP="0063374B">
            <w:pPr>
              <w:rPr>
                <w:sz w:val="22"/>
                <w:szCs w:val="22"/>
              </w:rPr>
            </w:pPr>
          </w:p>
        </w:tc>
      </w:tr>
      <w:tr w:rsidR="0063374B" w:rsidRPr="00B42A4D" w:rsidTr="0063374B">
        <w:tc>
          <w:tcPr>
            <w:tcW w:w="648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  <w:lang w:val="ro-RO"/>
              </w:rPr>
              <w:t xml:space="preserve">GRUP 2 ŞOIMUŞ EST - FORMAŢIA DE SUPRAVEGHERE CRISTUR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Şoimuşu Mic, Comuna Săcel, Judet Harghita;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sz w:val="22"/>
                <w:szCs w:val="22"/>
                <w:lang w:val="ro-RO"/>
              </w:rPr>
            </w:pPr>
            <w:r w:rsidRPr="00B42A4D">
              <w:rPr>
                <w:sz w:val="22"/>
                <w:szCs w:val="22"/>
                <w:lang w:val="ro-RO"/>
              </w:rPr>
              <w:t xml:space="preserve">cererea nr. 24614 din data 01.06.2006; </w:t>
            </w:r>
          </w:p>
          <w:p w:rsidR="0063374B" w:rsidRPr="00B42A4D" w:rsidRDefault="0063374B" w:rsidP="0063374B">
            <w:pPr>
              <w:rPr>
                <w:sz w:val="22"/>
                <w:szCs w:val="22"/>
              </w:rPr>
            </w:pPr>
          </w:p>
        </w:tc>
      </w:tr>
      <w:tr w:rsidR="0063374B" w:rsidRPr="00B42A4D" w:rsidTr="0063374B">
        <w:tc>
          <w:tcPr>
            <w:tcW w:w="648" w:type="dxa"/>
            <w:tcBorders>
              <w:top w:val="single" w:sz="4" w:space="0" w:color="auto"/>
            </w:tcBorders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single" w:sz="4" w:space="0" w:color="auto"/>
            </w:tcBorders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  <w:lang w:val="ro-RO"/>
              </w:rPr>
              <w:t xml:space="preserve">GRUP 505 TUTCANI - FORMATIA SUPRAVEGHERE SONDE BROSTENI-MOLDOVENI 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Ţuţcanii din Vale, Comuna Bahna, Judet Neamţ;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24614 din data 01.06.2006;</w:t>
            </w:r>
          </w:p>
        </w:tc>
      </w:tr>
      <w:tr w:rsidR="0063374B" w:rsidRPr="00B42A4D" w:rsidTr="0063374B">
        <w:tc>
          <w:tcPr>
            <w:tcW w:w="648" w:type="dxa"/>
            <w:tcBorders>
              <w:bottom w:val="single" w:sz="4" w:space="0" w:color="000000"/>
            </w:tcBorders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bottom w:val="single" w:sz="4" w:space="0" w:color="000000"/>
            </w:tcBorders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GRUP I CHIRPAR SUD - FORMAŢIA DE SUPRAVEGHERE SONDE AGNITA 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Chirpăr, Comuna Chirpăr, Judet Sibiu;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24614 din data 01.06.2006;</w:t>
            </w:r>
          </w:p>
        </w:tc>
      </w:tr>
      <w:tr w:rsidR="0063374B" w:rsidRPr="00B42A4D" w:rsidTr="0063374B">
        <w:tc>
          <w:tcPr>
            <w:tcW w:w="648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  <w:lang w:val="ro-RO"/>
              </w:rPr>
              <w:t xml:space="preserve">STATIA DE USCARE GAZE </w:t>
            </w:r>
          </w:p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Comuna Homocea, Judet Vrancea;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17971 din data 19.08.2002;</w:t>
            </w:r>
          </w:p>
        </w:tc>
      </w:tr>
      <w:tr w:rsidR="0063374B" w:rsidRPr="00B42A4D" w:rsidTr="0063374B">
        <w:tc>
          <w:tcPr>
            <w:tcW w:w="648" w:type="dxa"/>
            <w:tcBorders>
              <w:top w:val="single" w:sz="4" w:space="0" w:color="auto"/>
            </w:tcBorders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single" w:sz="4" w:space="0" w:color="auto"/>
            </w:tcBorders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  <w:lang w:val="ro-RO"/>
              </w:rPr>
              <w:t xml:space="preserve">STATIA DE USCARE GAZE </w:t>
            </w:r>
          </w:p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Glăvăneşti, Comuna Glăvăneşti, Comuna Motoseni, Judet Bacău;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17971 din data 19.08.2002;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  <w:lang w:val="ro-RO"/>
              </w:rPr>
              <w:t xml:space="preserve">GRUP SONDE </w:t>
            </w:r>
          </w:p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Glăvăneşti, Comuna Glăvăneşti, Comuna Motoseni, Judet Bacău;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17971 din data 19.08.2002;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  <w:lang w:val="ro-RO"/>
              </w:rPr>
              <w:t xml:space="preserve">GRUP SONDE </w:t>
            </w:r>
          </w:p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Onişcani, Comuna Filipeşti, Judet Bacău;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17971 din data 19.08.2002;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  <w:lang w:val="ro-RO"/>
              </w:rPr>
              <w:t xml:space="preserve">GRUP SONDE </w:t>
            </w:r>
          </w:p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Găiceana, Comuna Găiceana, Judet Bacău;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17971 din data 19.08.2002;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  <w:lang w:val="ro-RO"/>
              </w:rPr>
              <w:t xml:space="preserve">STATIA DE USCARE GAZE </w:t>
            </w:r>
          </w:p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Frasin, Oraş Broşteni, Judet Suceava;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17971 din data 19.08.2002;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GRUP SONDE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Todireşti, Comuna Todireşti, Judet Suceava;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17971 din data 19.08.2002;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  <w:lang w:val="ro-RO"/>
              </w:rPr>
              <w:t xml:space="preserve">STATIA DE USCARE GAZE </w:t>
            </w:r>
          </w:p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Tazlău, Comuna Tazlău, Judet Neamţ;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17971 din data 19.08.2002;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  <w:lang w:val="ro-RO"/>
              </w:rPr>
              <w:t xml:space="preserve">PUNCT DE LUCRU-FOL </w:t>
            </w:r>
          </w:p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Mărgineni, Comuna Mărgineni, Judet Neamţ;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17971 din data 19.08.2002;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  <w:lang w:val="ro-RO"/>
              </w:rPr>
              <w:t xml:space="preserve">GRUP SONDE </w:t>
            </w:r>
          </w:p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Spiridoneşti, Comuna Icuşeşti, Judet Neamţ;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17971 din data 19.08.2002;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  <w:lang w:val="ro-RO"/>
              </w:rPr>
              <w:t xml:space="preserve">GRUP SONDE </w:t>
            </w:r>
          </w:p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Climeşti, Comuna Făurei, Judet Neamţ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17971 din data 19.08.2002;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  <w:lang w:val="ro-RO"/>
              </w:rPr>
              <w:t xml:space="preserve">GRUP SONDE </w:t>
            </w:r>
          </w:p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Dulceşti, Comuna Dulceşti, Judet Neamţ;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17971 din data 19.08.2002;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  <w:lang w:val="ro-RO"/>
              </w:rPr>
              <w:t xml:space="preserve">GRUP SONDE </w:t>
            </w:r>
          </w:p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Dragomireşti, Comuna Dragomireşti, Judet Neamţ;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17971 din data 19.08.2002;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  <w:lang w:val="ro-RO"/>
              </w:rPr>
              <w:t xml:space="preserve">GRUP SONDE </w:t>
            </w:r>
          </w:p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Hoiseşti, Comuna Mărgineni, Judet Neamţ;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17971 din data 19.08.2002;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  <w:lang w:val="ro-RO"/>
              </w:rPr>
              <w:t xml:space="preserve">GRUP SONDE </w:t>
            </w:r>
          </w:p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Hârţeşti, Comuna Mărgineni, Judet Neamţ;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17971 din data 19.08.2002;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pt-BR"/>
              </w:rPr>
            </w:pPr>
            <w:r w:rsidRPr="00B42A4D">
              <w:rPr>
                <w:b/>
                <w:sz w:val="22"/>
                <w:szCs w:val="22"/>
                <w:lang w:val="pt-BR"/>
              </w:rPr>
              <w:t xml:space="preserve">SECTIE PRODUCTIE GAZE </w:t>
            </w:r>
          </w:p>
          <w:p w:rsidR="0063374B" w:rsidRPr="00B42A4D" w:rsidRDefault="0063374B" w:rsidP="0063374B">
            <w:pPr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it-IT"/>
              </w:rPr>
              <w:t xml:space="preserve">Loc. Agnita, Oraş Agnita, Str. </w:t>
            </w:r>
            <w:r w:rsidRPr="00B42A4D">
              <w:rPr>
                <w:sz w:val="22"/>
                <w:szCs w:val="22"/>
                <w:lang w:val="pt-BR"/>
              </w:rPr>
              <w:t>Avram Iancu, Nr. 143,  Judet Sibiu;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>cererea nr. 18951 din data 11.09.2002;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STATIE COMPRIMARE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Brateiu, Comuna Brateiu, Nr. fn, Judet Sibiu;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  <w:lang w:val="ro-RO"/>
              </w:rPr>
              <w:t xml:space="preserve">GRUP SONDE(CABINA OPERATOR)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Axente Sever, Comuna Axente Sever, Judet Sibiu;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  <w:lang w:val="ro-RO"/>
              </w:rPr>
              <w:t>GRUP SONDE(CABINA OPERATOR)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Bazna, Comuna Bazna, Judet Sibiu;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sz w:val="22"/>
                <w:szCs w:val="22"/>
                <w:lang w:val="ro-RO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 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pStyle w:val="NormalWeb"/>
              <w:spacing w:before="0" w:beforeAutospacing="0"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</w:rPr>
              <w:t xml:space="preserve">SECTIE PRODUCTIE GAZE.;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Daneş, Comuna Daneş, Judet Mureş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STATIE COMPRIMARE SI EPURARE ;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Daneş, Comuna Daneş, Judet Mureş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SECTIE PRODUCTIE GAZE </w:t>
            </w:r>
          </w:p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lastRenderedPageBreak/>
              <w:t xml:space="preserve">Sat Filitelnic, Comuna Bălăuşeri, </w:t>
            </w:r>
            <w:r w:rsidRPr="00B42A4D">
              <w:rPr>
                <w:sz w:val="22"/>
                <w:szCs w:val="22"/>
              </w:rPr>
              <w:lastRenderedPageBreak/>
              <w:t>Judet Mureş;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lastRenderedPageBreak/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</w:t>
            </w:r>
            <w:r w:rsidRPr="00B42A4D">
              <w:rPr>
                <w:sz w:val="22"/>
                <w:szCs w:val="22"/>
              </w:rPr>
              <w:lastRenderedPageBreak/>
              <w:t>din data 11.09.2002;</w:t>
            </w:r>
          </w:p>
          <w:p w:rsidR="0063374B" w:rsidRPr="00B42A4D" w:rsidRDefault="0063374B" w:rsidP="0063374B">
            <w:pPr>
              <w:rPr>
                <w:sz w:val="22"/>
                <w:szCs w:val="22"/>
              </w:rPr>
            </w:pP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pStyle w:val="NormalWeb"/>
              <w:spacing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  <w:lang w:val="ro-RO"/>
              </w:rPr>
              <w:t xml:space="preserve">STATIE DE POMPARE </w:t>
            </w:r>
          </w:p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Municipiul Târnăveni, Judet Mureş;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  <w:tcBorders>
              <w:bottom w:val="single" w:sz="4" w:space="0" w:color="000000"/>
            </w:tcBorders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bottom w:val="single" w:sz="4" w:space="0" w:color="000000"/>
            </w:tcBorders>
          </w:tcPr>
          <w:p w:rsidR="0063374B" w:rsidRPr="00B42A4D" w:rsidRDefault="0063374B" w:rsidP="0063374B">
            <w:pPr>
              <w:pStyle w:val="NormalWeb"/>
              <w:spacing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  <w:lang w:val="ro-RO"/>
              </w:rPr>
              <w:t xml:space="preserve">STATIE COMPRIMARE </w:t>
            </w:r>
          </w:p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Ţigmandru, Comuna Nadeş, Judet Mureş;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pStyle w:val="NormalWeb"/>
              <w:spacing w:after="0"/>
              <w:rPr>
                <w:b/>
                <w:sz w:val="22"/>
                <w:szCs w:val="22"/>
                <w:lang w:val="ro-RO"/>
              </w:rPr>
            </w:pPr>
            <w:r w:rsidRPr="00B42A4D">
              <w:rPr>
                <w:b/>
                <w:sz w:val="22"/>
                <w:szCs w:val="22"/>
                <w:lang w:val="ro-RO"/>
              </w:rPr>
              <w:t xml:space="preserve">GRUP SONDE(CABINA OPERATOR)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Băgaciu, Comuna Băgaciu, Judet Mureş;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  <w:tcBorders>
              <w:top w:val="single" w:sz="4" w:space="0" w:color="auto"/>
            </w:tcBorders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single" w:sz="4" w:space="0" w:color="auto"/>
            </w:tcBorders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GRUP SONDE(CABINA OPERATOR) 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Coroisânmartin, Comuna Coroisânmartin, Judet Mureş;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GRUP SONDE(CABINA OPERATOR)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Laslău Mare, Comuna Suplac, Judet Mureş;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  <w:tcBorders>
              <w:bottom w:val="single" w:sz="4" w:space="0" w:color="000000"/>
            </w:tcBorders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bottom w:val="single" w:sz="4" w:space="0" w:color="000000"/>
            </w:tcBorders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GRUP SONDE (CABINA OPERATOR) 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Mica, Comuna Mica, Judet Mureş;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GRUP SONDE (CABINA OPERATOR)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Saschiz, Comuna Saschiz, Judet Mureş;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  <w:tcBorders>
              <w:top w:val="single" w:sz="4" w:space="0" w:color="auto"/>
            </w:tcBorders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single" w:sz="4" w:space="0" w:color="auto"/>
            </w:tcBorders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GRUP SONDE (CABINA OPERATOR) 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Municipiul Târnăveni, Judet Mureş;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GRUP SONDE (CABINA OPERATOR)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Vânători, Comuna Vânatori, Judet Mureş;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GRUP SONDE(CABINA OPERATOR)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Zagăr, Comuna Zagăr, Judet Mureş;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STATIE COMPRIMARE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Lunca, Comuna Lupşa, Judet Alba;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STATIE APA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Cetatea de Baltă, Comuna Cetatea de Baltă, Judet Alba;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GRUP SONDE (CABINA OPERATOR)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Cetatea de Baltă, Comuna Cetatea de Baltă, Judet Alba;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GRUP SONDE (CABINA OPERATOR)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Şona, Comuna Şona, Judet Alba;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GRUP SONDE (CABINA OPERATOR) 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Valea Largă, Comuna Sălciua, Judet Alba;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GRUP SONDE (CABINA OPERATOR) 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 xml:space="preserve">Sat Buneşti, Comuna Buneşti, Judet Braşov; 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GRUP SONDE (CABINA OPERATOR) 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Cata, Comuna Cata, Judet Braşov;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  <w:lang w:val="it-IT"/>
              </w:rPr>
              <w:t>SECTIE PRODUCTIE GAZE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Loc. Cristuru Secuiesc, Oraş Cristuru Secuiesc, Judet Harghita;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  <w:lang w:val="it-IT"/>
              </w:rPr>
              <w:t>STATIE COMPRIMARE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Loc. Cristuru Secuiesc, Oraş Cristuru Secuiesc, Judet Harghita; 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>cererea nr. 18951 din data 11.09.2002;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GRUP SONDE (CABINA OPERATOR)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pStyle w:val="NormalWeb"/>
              <w:spacing w:after="0"/>
              <w:rPr>
                <w:sz w:val="22"/>
                <w:szCs w:val="22"/>
                <w:lang w:val="ro-RO"/>
              </w:rPr>
            </w:pPr>
            <w:r w:rsidRPr="00B42A4D">
              <w:rPr>
                <w:sz w:val="22"/>
                <w:szCs w:val="22"/>
                <w:lang w:val="ro-RO"/>
              </w:rPr>
              <w:t xml:space="preserve">Loc. Cristuru Secuiesc, Oraş Cristuru Secuiesc, Judet Harghita; </w:t>
            </w:r>
          </w:p>
          <w:p w:rsidR="0063374B" w:rsidRPr="00B42A4D" w:rsidRDefault="0063374B" w:rsidP="0063374B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>cererea nr. 18951 din data 11.09.2002;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GRUP SONDE (CABINA OPERATOR) 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pStyle w:val="NormalWeb"/>
              <w:spacing w:after="0"/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Sat Atid, Comuna Atid, Judet Harghita; 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>cererea nr. 18951 din data 11.09.2002;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GRUP SONDE (CABINA OPERATOR) 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 xml:space="preserve">Sat Avrămeşti, Comuna Avrămeşti, Judet Harghita; 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GRUP SONDE (CABINA OPERATOR) 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 xml:space="preserve">Sat Feliceni, Comuna Feliceni, Judet Harghita; 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GRUP SONDE (CABINA OPERATOR)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pStyle w:val="NormalWeb"/>
              <w:spacing w:after="0"/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 xml:space="preserve">Sat Mugeni, Comuna Mugeni, Judet Harghita; 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GRUP SONDE (CABINA </w:t>
            </w:r>
            <w:r w:rsidRPr="00B42A4D">
              <w:rPr>
                <w:b/>
                <w:sz w:val="22"/>
                <w:szCs w:val="22"/>
              </w:rPr>
              <w:lastRenderedPageBreak/>
              <w:t xml:space="preserve">OPERATOR) 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pStyle w:val="NormalWeb"/>
              <w:spacing w:after="0"/>
              <w:rPr>
                <w:sz w:val="22"/>
                <w:szCs w:val="22"/>
                <w:lang w:val="ro-RO"/>
              </w:rPr>
            </w:pPr>
            <w:r w:rsidRPr="00B42A4D">
              <w:rPr>
                <w:sz w:val="22"/>
                <w:szCs w:val="22"/>
                <w:lang w:val="ro-RO"/>
              </w:rPr>
              <w:lastRenderedPageBreak/>
              <w:t xml:space="preserve">Sat Săcel, Comuna Săcel, Judet </w:t>
            </w:r>
            <w:r w:rsidRPr="00B42A4D">
              <w:rPr>
                <w:sz w:val="22"/>
                <w:szCs w:val="22"/>
                <w:lang w:val="ro-RO"/>
              </w:rPr>
              <w:lastRenderedPageBreak/>
              <w:t xml:space="preserve">Harghita; 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it-IT"/>
              </w:rPr>
              <w:lastRenderedPageBreak/>
              <w:t xml:space="preserve">cererea nr. 18951 </w:t>
            </w:r>
            <w:r w:rsidRPr="00B42A4D">
              <w:rPr>
                <w:sz w:val="22"/>
                <w:szCs w:val="22"/>
                <w:lang w:val="it-IT"/>
              </w:rPr>
              <w:lastRenderedPageBreak/>
              <w:t>din data 11.09.2002;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GRUP SONDE (CABINA OPERATOR) 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 xml:space="preserve">Sat Secuieni, Comuna Secuieni, Judet Harghita; 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GRUP SONDE (CABINA OPERATOR) 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pStyle w:val="NormalWeb"/>
              <w:spacing w:after="0"/>
              <w:rPr>
                <w:sz w:val="22"/>
                <w:szCs w:val="22"/>
                <w:lang w:val="ro-RO"/>
              </w:rPr>
            </w:pPr>
            <w:r w:rsidRPr="00B42A4D">
              <w:rPr>
                <w:sz w:val="22"/>
                <w:szCs w:val="22"/>
                <w:lang w:val="ro-RO"/>
              </w:rPr>
              <w:t>Sat Şimoneşti, Comuna Şimoneşti, Judet Harghita;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STATIE REGLARE MASURARE GAZE) 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Municipiul Bacău, Judet Bacău;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  <w:lang w:val="pt-BR"/>
              </w:rPr>
              <w:t>STATIE USCARE GAZE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Hârleşti, Comuna Filipeşti, Judet Bacău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  <w:tcBorders>
              <w:bottom w:val="single" w:sz="4" w:space="0" w:color="000000"/>
            </w:tcBorders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bottom w:val="single" w:sz="4" w:space="0" w:color="000000"/>
            </w:tcBorders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GRUP SONDE (CABINA OPERATOR 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Loc. Buhuşi, Oraş Buhuşi, Judet Bacău;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63374B" w:rsidRPr="00B42A4D" w:rsidRDefault="0063374B" w:rsidP="0063374B">
            <w:pPr>
              <w:pStyle w:val="NormalWeb"/>
              <w:spacing w:after="0"/>
              <w:rPr>
                <w:sz w:val="22"/>
                <w:szCs w:val="22"/>
                <w:lang w:val="ro-RO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 </w:t>
            </w:r>
          </w:p>
        </w:tc>
      </w:tr>
      <w:tr w:rsidR="0063374B" w:rsidRPr="00B42A4D" w:rsidTr="0063374B">
        <w:tc>
          <w:tcPr>
            <w:tcW w:w="648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GRUP SONDE (CABINA OPERATOR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Huruieşti, Comuna Huruieşti, Judet Bacău;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  <w:tcBorders>
              <w:top w:val="single" w:sz="4" w:space="0" w:color="auto"/>
            </w:tcBorders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single" w:sz="4" w:space="0" w:color="auto"/>
            </w:tcBorders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SECTIE PRODUCTIE GAZE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Municipiul Roman, Judet Neamţ;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63374B" w:rsidRPr="00B42A4D" w:rsidRDefault="0063374B" w:rsidP="0063374B">
            <w:pPr>
              <w:pStyle w:val="NormalWeb"/>
              <w:spacing w:after="0"/>
              <w:rPr>
                <w:sz w:val="22"/>
                <w:szCs w:val="22"/>
                <w:lang w:val="ro-RO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 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GRUP SONDE (CABINA OPERATOR )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Bahna, Comuna Bahna, Judet Neamţ;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  <w:tcBorders>
              <w:bottom w:val="single" w:sz="4" w:space="0" w:color="000000"/>
            </w:tcBorders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bottom w:val="single" w:sz="4" w:space="0" w:color="000000"/>
            </w:tcBorders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GRUP SONDE (CABINA OPERATOR )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Făurei, Comuna Făurei, Judet Neamţ;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63374B" w:rsidRPr="00B42A4D" w:rsidRDefault="0063374B" w:rsidP="0063374B">
            <w:pPr>
              <w:pStyle w:val="NormalWeb"/>
              <w:spacing w:after="0"/>
              <w:rPr>
                <w:sz w:val="22"/>
                <w:szCs w:val="22"/>
                <w:lang w:val="ro-RO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 </w:t>
            </w:r>
          </w:p>
        </w:tc>
      </w:tr>
      <w:tr w:rsidR="0063374B" w:rsidRPr="00B42A4D" w:rsidTr="0063374B">
        <w:tc>
          <w:tcPr>
            <w:tcW w:w="648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GRUP SONDE (CABINA OPERATOR )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Icuşeşti, Comuna Icuşeşti, Judet Neamţ;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pStyle w:val="NormalWeb"/>
              <w:spacing w:after="0"/>
              <w:rPr>
                <w:sz w:val="22"/>
                <w:szCs w:val="22"/>
                <w:lang w:val="ro-RO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 </w:t>
            </w:r>
          </w:p>
        </w:tc>
      </w:tr>
      <w:tr w:rsidR="0063374B" w:rsidRPr="00B42A4D" w:rsidTr="0063374B">
        <w:tc>
          <w:tcPr>
            <w:tcW w:w="648" w:type="dxa"/>
            <w:tcBorders>
              <w:top w:val="single" w:sz="4" w:space="0" w:color="auto"/>
            </w:tcBorders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single" w:sz="4" w:space="0" w:color="auto"/>
            </w:tcBorders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GRUP SONDE (CABINA OPERATOR )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Mărgineni, Comuna Mărgineni, Judet Neamţ;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GRUP SONDE (CABINA OPERATOR )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Moldoveni, Comuna Moldoveni, Judet Neamţ;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GRUP SONDE (CABINA OPERATOR )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Români, Comuna Români, Judet Neamţ;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GRUP SONDE (CABINA OPERATOR )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Secuieni, Comuna Secuieni, Judet Neamţ;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GRUP SONDE ( CABINA OPERATOR )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Tazlău, Comuna Tazlău, Judet Neamţ;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GRUP SONDE (CABINA OPERATOR )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Trifeşti, Comuna Trifeşti, Judet Neamţ;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F.O.L.  (SEDIU)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Frasin, Oraş Broşteni, Judet Suceava;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GRUP SONDE (CABINA OPERATOR )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Frasin, Oraş Broşteni, Judet Suceava;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GRUP SONDE (CABINA OPERATOR ) 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Vadu Moldovei, Comuna Vadu Moldovei, Judet Suceava;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cererea</w:t>
            </w:r>
            <w:proofErr w:type="gramEnd"/>
            <w:r w:rsidRPr="00B42A4D">
              <w:rPr>
                <w:sz w:val="22"/>
                <w:szCs w:val="22"/>
              </w:rPr>
              <w:t xml:space="preserve"> nr. 18951 din data 11.09.2002;</w:t>
            </w:r>
          </w:p>
        </w:tc>
      </w:tr>
      <w:tr w:rsidR="0063374B" w:rsidRPr="00B42A4D" w:rsidTr="0063374B">
        <w:tc>
          <w:tcPr>
            <w:tcW w:w="648" w:type="dxa"/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SECTIA DE INTERVENTII, REPARATII CAPITALE  LA SONDE MEDIAS</w:t>
            </w:r>
          </w:p>
        </w:tc>
        <w:tc>
          <w:tcPr>
            <w:tcW w:w="351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Municipiul Medias, Str. Garii nr. 7, jud. Sibiu</w:t>
            </w:r>
          </w:p>
        </w:tc>
        <w:tc>
          <w:tcPr>
            <w:tcW w:w="2070" w:type="dxa"/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Certificat constatator emis de ONRC in data de 03.12.2007</w:t>
            </w:r>
          </w:p>
        </w:tc>
      </w:tr>
      <w:tr w:rsidR="0063374B" w:rsidRPr="00B42A4D" w:rsidTr="0063374B">
        <w:tc>
          <w:tcPr>
            <w:tcW w:w="648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numPr>
                <w:ilvl w:val="0"/>
                <w:numId w:val="6"/>
              </w:numPr>
              <w:tabs>
                <w:tab w:val="left" w:pos="0"/>
                <w:tab w:val="left" w:pos="225"/>
              </w:tabs>
              <w:suppressAutoHyphens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ATELIER DE INTERVENTII, REPARATII CAPITALE LA SONDE CRAIOVA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Craiova, Str. Teilor, nr. 116, jud. Dolj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3374B" w:rsidRPr="00B42A4D" w:rsidRDefault="0063374B" w:rsidP="0063374B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Certificat constatator emis de ONRC in data de 03.12.2007</w:t>
            </w:r>
          </w:p>
        </w:tc>
      </w:tr>
    </w:tbl>
    <w:p w:rsidR="0063374B" w:rsidRDefault="0063374B">
      <w:pPr>
        <w:ind w:right="240"/>
        <w:jc w:val="center"/>
        <w:rPr>
          <w:b/>
          <w:sz w:val="22"/>
          <w:szCs w:val="22"/>
        </w:rPr>
      </w:pPr>
    </w:p>
    <w:p w:rsidR="0063374B" w:rsidRDefault="0063374B">
      <w:pPr>
        <w:ind w:right="240"/>
        <w:jc w:val="center"/>
        <w:rPr>
          <w:b/>
          <w:sz w:val="22"/>
          <w:szCs w:val="22"/>
        </w:rPr>
      </w:pPr>
    </w:p>
    <w:p w:rsidR="0063374B" w:rsidRDefault="0063374B">
      <w:pPr>
        <w:ind w:right="240"/>
        <w:jc w:val="center"/>
        <w:rPr>
          <w:b/>
          <w:sz w:val="22"/>
          <w:szCs w:val="22"/>
        </w:rPr>
      </w:pPr>
    </w:p>
    <w:p w:rsidR="0063374B" w:rsidRDefault="0063374B">
      <w:pPr>
        <w:ind w:right="240"/>
        <w:jc w:val="center"/>
        <w:rPr>
          <w:b/>
          <w:sz w:val="22"/>
          <w:szCs w:val="22"/>
        </w:rPr>
      </w:pPr>
    </w:p>
    <w:p w:rsidR="0063374B" w:rsidRDefault="0063374B">
      <w:pPr>
        <w:ind w:right="240"/>
        <w:jc w:val="center"/>
        <w:rPr>
          <w:b/>
          <w:sz w:val="22"/>
          <w:szCs w:val="22"/>
        </w:rPr>
      </w:pPr>
    </w:p>
    <w:p w:rsidR="0063374B" w:rsidRDefault="0063374B">
      <w:pPr>
        <w:ind w:right="240"/>
        <w:jc w:val="center"/>
        <w:rPr>
          <w:b/>
          <w:sz w:val="22"/>
          <w:szCs w:val="22"/>
        </w:rPr>
      </w:pPr>
    </w:p>
    <w:p w:rsidR="0063374B" w:rsidRDefault="0063374B">
      <w:pPr>
        <w:ind w:right="240"/>
        <w:jc w:val="center"/>
        <w:rPr>
          <w:b/>
          <w:sz w:val="22"/>
          <w:szCs w:val="22"/>
        </w:rPr>
      </w:pPr>
    </w:p>
    <w:p w:rsidR="0063374B" w:rsidRPr="00423615" w:rsidRDefault="0063374B" w:rsidP="0063374B">
      <w:pPr>
        <w:ind w:right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Anexx 2 to Report No. 34155, 09 </w:t>
      </w:r>
      <w:proofErr w:type="gramStart"/>
      <w:r>
        <w:rPr>
          <w:b/>
          <w:sz w:val="22"/>
          <w:szCs w:val="22"/>
        </w:rPr>
        <w:t>december</w:t>
      </w:r>
      <w:proofErr w:type="gramEnd"/>
      <w:r>
        <w:rPr>
          <w:b/>
          <w:sz w:val="22"/>
          <w:szCs w:val="22"/>
        </w:rPr>
        <w:t xml:space="preserve"> 2013</w:t>
      </w:r>
    </w:p>
    <w:p w:rsidR="0063374B" w:rsidRDefault="0063374B">
      <w:pPr>
        <w:ind w:right="240"/>
        <w:jc w:val="center"/>
        <w:rPr>
          <w:b/>
          <w:sz w:val="22"/>
          <w:szCs w:val="22"/>
        </w:rPr>
      </w:pPr>
    </w:p>
    <w:p w:rsidR="0063374B" w:rsidRDefault="0063374B">
      <w:pPr>
        <w:ind w:right="240"/>
        <w:jc w:val="center"/>
        <w:rPr>
          <w:b/>
          <w:sz w:val="22"/>
          <w:szCs w:val="22"/>
        </w:rPr>
      </w:pPr>
    </w:p>
    <w:p w:rsidR="008274D0" w:rsidRDefault="008274D0">
      <w:pPr>
        <w:ind w:right="240"/>
        <w:jc w:val="center"/>
        <w:rPr>
          <w:b/>
          <w:sz w:val="22"/>
          <w:szCs w:val="22"/>
        </w:rPr>
      </w:pPr>
    </w:p>
    <w:p w:rsidR="00E00A76" w:rsidRPr="00B42A4D" w:rsidRDefault="00E00A76" w:rsidP="00E00A76">
      <w:pPr>
        <w:ind w:firstLine="360"/>
        <w:jc w:val="both"/>
        <w:rPr>
          <w:sz w:val="22"/>
          <w:szCs w:val="22"/>
        </w:rPr>
      </w:pPr>
    </w:p>
    <w:tbl>
      <w:tblPr>
        <w:tblW w:w="11082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308"/>
        <w:gridCol w:w="2520"/>
        <w:gridCol w:w="3348"/>
        <w:gridCol w:w="1242"/>
        <w:gridCol w:w="1008"/>
      </w:tblGrid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Nr.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Denumire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Documente privind spatiul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Obiect de activitate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Nr. salariati</w:t>
            </w:r>
          </w:p>
        </w:tc>
      </w:tr>
      <w:tr w:rsidR="00E00A76" w:rsidRPr="00B42A4D" w:rsidTr="00E00A76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crt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Cs/>
                <w:sz w:val="22"/>
                <w:szCs w:val="22"/>
              </w:rPr>
            </w:pPr>
            <w:r w:rsidRPr="00B42A4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ind w:hanging="304"/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    cod CAEN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 xml:space="preserve">Secţia Agnita - Sediu administrativ  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it-IT"/>
              </w:rPr>
              <w:t xml:space="preserve">Agnita, str. A. Iancu, nr. 144, jud. </w:t>
            </w:r>
            <w:r w:rsidRPr="00B42A4D">
              <w:rPr>
                <w:sz w:val="22"/>
                <w:szCs w:val="22"/>
              </w:rPr>
              <w:t>Sibiu</w:t>
            </w:r>
          </w:p>
        </w:tc>
        <w:tc>
          <w:tcPr>
            <w:tcW w:w="3348" w:type="dxa"/>
            <w:tcBorders>
              <w:top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înscris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in CF nr. 3367/I a mun. Agnita, nr. top 5664/1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Formaţia de intervenţii Agnita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it-IT"/>
              </w:rPr>
              <w:t xml:space="preserve">Agnita, str. A. Iancu, nr. 144, jud. </w:t>
            </w:r>
            <w:r w:rsidRPr="00B42A4D">
              <w:rPr>
                <w:sz w:val="22"/>
                <w:szCs w:val="22"/>
              </w:rPr>
              <w:t>Sibiu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înscris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in CF nr. 3367/I a mun. Agnita, nr. top 5664/1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Formaţia de producţie gaze naturale Agnita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Bârghiş, jud. Sibiu, FN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înscris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in CF nr. 10011 a com. Bârghiş, nr. top 1300/7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SUG Bârghiş + gr. 130 Bârghiş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Bârghiş, jud. Sibiu, FN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înscris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in CF nr. 10009 a com. Bârghiş, nr. top 1300/5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0620, 0910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11 Bârghiş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Bârghiş, jud. Sibiu, FN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înscris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in CF nr. 10009 a com. Bârghiş, nr. top 1300/5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0620, 0910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1 Alţâna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Alţâna, jud. Sibiu, FN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Acord 4842/1998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Gr. 10 Agnita + SUG cu săruri delicvescente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Agnita, jud. Sibiu, FN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înscris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in CF nr. 5991 a mun. Agnita, nr. top 1756/5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0620, 0910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Formaţia de producţie gaze naturale Ilimbav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Ilimbav, jud. Sibiu, FN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 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înscris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in CF nr. 2912 a com. Marpod,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90 +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4 Nocrich Vest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Nocrich, jud. Sibiu, FN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contr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de închiriere nr. 4628/2008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10 Săsăuşi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Marpod, jud. Sibiu,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înscris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in CF nr. 10054 a com. Marpod,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100054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Gr. 5 Ilimbav + panou măsurare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Ilimbav, jud. Sibiu, FN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înscris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in CF nr. 2912 a com. Marpod,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. 90 +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0620, 0910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tabs>
                <w:tab w:val="left" w:pos="8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 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înscris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in CF nr. 2930 a com. Marpod,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75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 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10 Chirpăr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Chirpăr, jud. Sibiu, FN</w:t>
            </w:r>
          </w:p>
        </w:tc>
        <w:tc>
          <w:tcPr>
            <w:tcW w:w="3348" w:type="dxa"/>
            <w:tcBorders>
              <w:top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 2495 a com. Chirpăr, nr. cad. 1103/1/7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Sediul Formaţiei Noul Săsesc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Noul Săsesc, str. Principală, FN, jud. Sibiu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înscris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in CF nr. 1280 a com.Noul Săsesc,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top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1827/1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Gr. 12 Noul Săsesc 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Noul Săsesc, FN, jud. Sibiu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înscris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in CF nr. 1276 a com.Noul Săsesc,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2680/4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25 Noul Săsesc + SUG Noul Săsesc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Noul Săsesc, FN, jud. Sibiu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înscris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in CF nr. 1274 a com.Noul Săsesc,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1568/19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0620, 0910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Gr. 49 Noul Săsesc 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Noul Săsesc, FN, jud. Sibiu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înscris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in CF nr. 1274 a com.Noul Săsesc,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1568/24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Gr. 57 Noul Săsesc 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Noul Săsesc, FN, jud. Sibiu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înscris in CF nr. 2078 a mun. Copşa Mare, nr. cad. 1965/1/6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Gr. 68 Noul Săsesc 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Noul Săsesc, FN, jud. Sibiu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înscris in CF nr. 2077 a mun. Copşa Mare, nr. cad. 2020/3/1/7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Sediul Formaţiei Retiş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Retiş, FN, jud. Sibiu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înscris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in CF nr. 1950 a com. Brădeni, nr. top 2827/5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1 Retiş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Retiş, FN, jud. Sibiu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înscris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in CF nr. 1950 a com. Brădeni, nr. top 2827/5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2 Vulcan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Brădeni, FN, jud. Sibiu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> </w:t>
            </w:r>
            <w:r w:rsidRPr="00B42A4D">
              <w:rPr>
                <w:b/>
                <w:bCs/>
                <w:sz w:val="22"/>
                <w:szCs w:val="22"/>
                <w:lang w:val="it-IT"/>
              </w:rPr>
              <w:t>Acord de scoatere din circuitul agricol nr. 627/28.03.1989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10 Bărcut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Bărcut, FN, jud. Sibiu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înscris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in CF nr. 1630 a com. Bărcut,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1705/2 ncp 1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23.     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 xml:space="preserve">Secţia Cristur -  Sediu administrativ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it-IT"/>
              </w:rPr>
              <w:t>Cristur, Str.Filias Nr.1 Jud.Harghita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înscris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in CF nr. 5328/N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a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ors. Cristuru Secuiesc,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441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10 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24.     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Formaţia de intervenţii Cristur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Cristur, Str.Filias nr.1</w:t>
            </w:r>
          </w:p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Jud.Harghita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înscris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in CF nr. 5328/N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a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ors. Cristuru Secuiesc,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441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25.     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Gr. 1 Şimoneşti + Staţia de pompare ape reziduale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it-IT"/>
              </w:rPr>
              <w:t>Simonesti, Jud.Harghita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 xml:space="preserve">înscris in CF nr. 3/N a com. </w:t>
            </w:r>
            <w:r w:rsidRPr="00B42A4D">
              <w:rPr>
                <w:b/>
                <w:bCs/>
                <w:sz w:val="22"/>
                <w:szCs w:val="22"/>
              </w:rPr>
              <w:t xml:space="preserve">Şimoneşti,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113 + 115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0620, 0910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26.     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13 Şimoneşti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Simonesti, Jud.Harghita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 Contract nr. 4359/07.11.1991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27.     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1 Cădaciu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Cadaciu, Jud.Harghita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înscris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in CF nr. 4/N a com. Şimoneşti,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99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28.     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15 Cădaciu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Cobatesti, Jud.Harghita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înscris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in CF nr. 50028 a com. Şimoneşti,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122, nr. top 547/1/2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 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29.     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2 Medişor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Medisor, Jud.Harghita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 xml:space="preserve">înscris in CF nr. 2/N a com. </w:t>
            </w:r>
            <w:r w:rsidRPr="00B42A4D">
              <w:rPr>
                <w:b/>
                <w:bCs/>
                <w:sz w:val="22"/>
                <w:szCs w:val="22"/>
              </w:rPr>
              <w:t xml:space="preserve">Şimoneşti,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91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30.     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13 Cecheşti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Cechesti, Comuna Avramesti, Jud.Harghita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 xml:space="preserve">înscris in CF nr. 2/N a com. </w:t>
            </w:r>
            <w:r w:rsidRPr="00B42A4D">
              <w:rPr>
                <w:b/>
                <w:bCs/>
                <w:sz w:val="22"/>
                <w:szCs w:val="22"/>
              </w:rPr>
              <w:t xml:space="preserve">Avrameşti,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60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31.     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10 Chedea Est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Chedea, com.Simonesti Jud.Harghita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 xml:space="preserve">înscris in CF nr. 785/N a com. </w:t>
            </w:r>
            <w:r w:rsidRPr="00B42A4D">
              <w:rPr>
                <w:b/>
                <w:bCs/>
                <w:sz w:val="22"/>
                <w:szCs w:val="22"/>
              </w:rPr>
              <w:t xml:space="preserve">Şimoneşti,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141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32.     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12 Cuşmed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Comuna Atid, Jud.Harghita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înscris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in CF nr. 50022 a com. Atid,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14, nr. top 6677/3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33.     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1 Tărceşti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Tarcesti , com.Simonesti, Jud.Harghita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 xml:space="preserve">înscris in CF nr. 6/N a com. </w:t>
            </w:r>
            <w:r w:rsidRPr="00B42A4D">
              <w:rPr>
                <w:b/>
                <w:bCs/>
                <w:sz w:val="22"/>
                <w:szCs w:val="22"/>
              </w:rPr>
              <w:t xml:space="preserve">Şimoneşti,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129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34.     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1 Lupeni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Comuna Lupeni, Jud.Harghita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Acord nr. 4811/1998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35.     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>Gr. 160 + 8 Şoimuş + Staţie pompare ape reziduale Şoimuş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Sat.Soimusi, comuna Sacel Jud Harghita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 xml:space="preserve">înscris in CF nr. 2/N a com. </w:t>
            </w:r>
            <w:r w:rsidRPr="00B42A4D">
              <w:rPr>
                <w:b/>
                <w:bCs/>
                <w:sz w:val="22"/>
                <w:szCs w:val="22"/>
              </w:rPr>
              <w:t xml:space="preserve">Săcel,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31 + 23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0620, 0910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36.     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22 Şoimuş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Sat Soimusi, comuna Sacel Jud.Harghita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 Acord de expropriere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37.     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2 Şoimuş Est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Sat Soimusi, Comuna Sacel Jud.Harghita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Contract de închiriere 5173/2005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38.     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2 Eliseni + panou măsură Şoimuş + panou măsură Eliseni - Săcel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Comuna Sacel, Jud.Harghita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 xml:space="preserve">înscris in CF nr. 2/N a com. Secuieni, nr. cad. 62 </w:t>
            </w:r>
            <w:r w:rsidRPr="00B42A4D">
              <w:rPr>
                <w:b/>
                <w:bCs/>
                <w:sz w:val="22"/>
                <w:szCs w:val="22"/>
              </w:rPr>
              <w:t xml:space="preserve">+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 xml:space="preserve">CF nr. 1/N a com. </w:t>
            </w:r>
            <w:r w:rsidRPr="00B42A4D">
              <w:rPr>
                <w:b/>
                <w:bCs/>
                <w:sz w:val="22"/>
                <w:szCs w:val="22"/>
              </w:rPr>
              <w:t xml:space="preserve">Săcel,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42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0620, 0910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8274D0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39.     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1 Săcel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Comuna Sacel, Jud.Harghita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Acord nr. 5779/1994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8274D0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40.     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210 Cristur Nord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Cristur, Jud.Harghita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înscris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in CF nr. 5328/N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a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ors. Cristuru Secuiesc,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427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E00A76" w:rsidRPr="00B42A4D" w:rsidTr="008274D0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41.     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>Gr. 14 + 201 Cristur Nord + Staţie pompare ape reziduale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it-IT"/>
              </w:rPr>
              <w:t>Cristur, Jud.Harghita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înscris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in CF nr. 5328/N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a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ors. Cristuru Secuiesc,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436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0620, 0910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274D0" w:rsidRPr="00B42A4D" w:rsidTr="008274D0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274D0" w:rsidRPr="00B42A4D" w:rsidRDefault="008274D0" w:rsidP="00E00A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274D0" w:rsidRPr="00B42A4D" w:rsidRDefault="008274D0" w:rsidP="00E00A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274D0" w:rsidRPr="00B42A4D" w:rsidRDefault="008274D0" w:rsidP="00E00A7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274D0" w:rsidRPr="00B42A4D" w:rsidRDefault="008274D0" w:rsidP="00E00A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274D0" w:rsidRPr="00B42A4D" w:rsidRDefault="008274D0" w:rsidP="00E00A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8274D0" w:rsidRPr="00B42A4D" w:rsidRDefault="008274D0" w:rsidP="00E00A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0A76" w:rsidRPr="00B42A4D" w:rsidTr="008274D0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lastRenderedPageBreak/>
              <w:t>42.     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142 Feleag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Feleag, comuna Vanatori</w:t>
            </w:r>
          </w:p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Jud.Mures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înscris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in CF nr. 609 a com. Feleag,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top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. 1070/4,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74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8274D0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43.     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4 Feleag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Feleag, comuna Vanatori, Jud Mures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înscris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in CF nr. 609 a com. Feleag,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top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. 1125/2/4,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69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44.     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34 Porumbeni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Porumbeni, Jud.Harghita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Contract 4630/1995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Secţia Dane</w:t>
            </w:r>
            <w:r w:rsidRPr="00B42A4D">
              <w:rPr>
                <w:b/>
                <w:bCs/>
                <w:sz w:val="22"/>
                <w:szCs w:val="22"/>
              </w:rPr>
              <w:t xml:space="preserve">ş - </w:t>
            </w:r>
            <w:r w:rsidRPr="00B42A4D">
              <w:rPr>
                <w:b/>
                <w:bCs/>
                <w:sz w:val="22"/>
                <w:szCs w:val="22"/>
                <w:lang w:val="it-IT"/>
              </w:rPr>
              <w:t xml:space="preserve">Sediu administrativ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fr-FR"/>
              </w:rPr>
            </w:pPr>
            <w:r w:rsidRPr="00B42A4D">
              <w:rPr>
                <w:sz w:val="22"/>
                <w:szCs w:val="22"/>
                <w:lang w:val="fr-FR"/>
              </w:rPr>
              <w:t>Comuna Danes, judetul Mures – str.Gazului 1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Insris in CF 10336 Sighisoara, nr. cad. 110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7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Formatia de automatizari metrologie + Statia de epurare ape reziduale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Comuna Danes, judetul Mures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Insris in CF 10336 Sighisoara, nr. cad. 110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</w:p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</w:p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     0620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Formaţia de întretinere si reparatii Danes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fr-FR"/>
              </w:rPr>
            </w:pPr>
            <w:r w:rsidRPr="00B42A4D">
              <w:rPr>
                <w:sz w:val="22"/>
                <w:szCs w:val="22"/>
                <w:lang w:val="fr-FR"/>
              </w:rPr>
              <w:t>Comuna Danes, judetul Mures- str.Gazului 1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Insris in CF 10336 Sighisoara, nr. cad. 110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20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2 + 15 PROD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fr-FR"/>
              </w:rPr>
            </w:pPr>
            <w:r w:rsidRPr="00B42A4D">
              <w:rPr>
                <w:sz w:val="22"/>
                <w:szCs w:val="22"/>
                <w:lang w:val="fr-FR"/>
              </w:rPr>
              <w:t>Com.Danes – Sat Seleus, jud.Mures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 3450/N a com. Seleus,  nr. cad. 97 + CF nr. 3448/N a com. Seleus</w:t>
            </w:r>
            <w:r w:rsidRPr="00B42A4D">
              <w:rPr>
                <w:b/>
                <w:bCs/>
                <w:sz w:val="22"/>
                <w:szCs w:val="22"/>
              </w:rPr>
              <w:t xml:space="preserve">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93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12 PROD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 xml:space="preserve">Com.Hoghilag, sat Prod FN,  jud.Sibiu 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 xml:space="preserve">înscris in CF nr. 1235 a com. Prod,  nr. cad. 1233/4 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18 PROD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 xml:space="preserve">Com.Hoghilag, sat Prod FN,  jud.Sibiu 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 1235 a com. Prod,  nr. cad. 669/3/2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131 PROD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 xml:space="preserve">Com.Hoghilag, sat Prod FN,  jud.Sibiu 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 1235 a com. Prod,  nr. cad. 1145/5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10 PROD + GR. 55 NADES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fr-FR"/>
              </w:rPr>
            </w:pPr>
            <w:r w:rsidRPr="00B42A4D">
              <w:rPr>
                <w:sz w:val="22"/>
                <w:szCs w:val="22"/>
                <w:lang w:val="fr-FR"/>
              </w:rPr>
              <w:t>Com.Danes – Sat Seleus, jud.Mures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 3451/N a com. Seleus,  nr. cad. 98 + CF nr. 3446/N a com. Seleus, nr. cad. 100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8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10 ALMA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Com.Alma , jud.Sibiu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 1013/N a com. Alma,  nr. cad. 118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2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15 NADES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fr-FR"/>
              </w:rPr>
            </w:pPr>
            <w:r w:rsidRPr="00B42A4D">
              <w:rPr>
                <w:sz w:val="22"/>
                <w:szCs w:val="22"/>
                <w:lang w:val="fr-FR"/>
              </w:rPr>
              <w:t>Com.Danes – Sat Seleus, jud.Mures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 3443/N a com. Seleus,  nr. cad. 119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7 + 4 NADES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Nades – jud.Mures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 2838/N a com. Nade</w:t>
            </w:r>
            <w:r w:rsidRPr="00B42A4D">
              <w:rPr>
                <w:b/>
                <w:bCs/>
                <w:sz w:val="22"/>
                <w:szCs w:val="22"/>
              </w:rPr>
              <w:t xml:space="preserve">ş,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. 38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>+ CF nr. 2837/N a com. Nade</w:t>
            </w:r>
            <w:r w:rsidRPr="00B42A4D">
              <w:rPr>
                <w:b/>
                <w:bCs/>
                <w:sz w:val="22"/>
                <w:szCs w:val="22"/>
              </w:rPr>
              <w:t xml:space="preserve">ş,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30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17+65  NADES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fr-FR"/>
              </w:rPr>
            </w:pPr>
            <w:r w:rsidRPr="00B42A4D">
              <w:rPr>
                <w:sz w:val="22"/>
                <w:szCs w:val="22"/>
                <w:lang w:val="fr-FR"/>
              </w:rPr>
              <w:t>Com.Danes – Sat Seleus, jud.Mures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 xml:space="preserve">înscris in CF nr. 3441/N a com. Seleus, </w:t>
            </w:r>
            <w:r w:rsidRPr="00B42A4D">
              <w:rPr>
                <w:b/>
                <w:bCs/>
                <w:sz w:val="22"/>
                <w:szCs w:val="22"/>
              </w:rPr>
              <w:t xml:space="preserve">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. 121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>+ CF nr. 3449/N a com. Seleu</w:t>
            </w:r>
            <w:r w:rsidRPr="00B42A4D">
              <w:rPr>
                <w:b/>
                <w:bCs/>
                <w:sz w:val="22"/>
                <w:szCs w:val="22"/>
              </w:rPr>
              <w:t xml:space="preserve">ş,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125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19 NADES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fr-FR"/>
              </w:rPr>
            </w:pPr>
            <w:r w:rsidRPr="00B42A4D">
              <w:rPr>
                <w:sz w:val="22"/>
                <w:szCs w:val="22"/>
                <w:lang w:val="fr-FR"/>
              </w:rPr>
              <w:t>Com.Danes – Sat Seleus, jud.Mures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NR.3442/N a  com.Seleus, nr.cad.127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106 NADES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fr-FR"/>
              </w:rPr>
            </w:pPr>
            <w:r w:rsidRPr="00B42A4D">
              <w:rPr>
                <w:sz w:val="22"/>
                <w:szCs w:val="22"/>
                <w:lang w:val="fr-FR"/>
              </w:rPr>
              <w:t>Com.Danes – Sat Seleus, jud.Mures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fr-FR"/>
              </w:rPr>
            </w:pPr>
            <w:r w:rsidRPr="00B42A4D">
              <w:rPr>
                <w:b/>
                <w:bCs/>
                <w:sz w:val="22"/>
                <w:szCs w:val="22"/>
                <w:lang w:val="fr-FR"/>
              </w:rPr>
              <w:t>Înscris in CF NR.3507/N a  com.Seleus, nr.cad.A+6=F.nr.top.nr.cad.541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 BEIA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Sat Beia, jud Brasov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nr.1549/N a loc.Beia, nr.topo. 11096/3 id cu nr cad. nedefint 16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 CLOASTERF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Cloasterf,  judet Mures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Acord nr.4514/A/29.11.1993, loc.Saschiz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10 SASCHIZ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Saschiz – judet Mures, </w:t>
            </w:r>
            <w:r w:rsidRPr="00B42A4D">
              <w:rPr>
                <w:sz w:val="22"/>
                <w:szCs w:val="22"/>
                <w:lang w:val="pt-BR"/>
              </w:rPr>
              <w:lastRenderedPageBreak/>
              <w:t>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lastRenderedPageBreak/>
              <w:t xml:space="preserve">Înscris in CF nr.3920/N a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lastRenderedPageBreak/>
              <w:t>loc.Saschiz, nr. cad.31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lastRenderedPageBreak/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-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S.U.G + sd. 3 + 4 SIGHISOARA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Sighisoara - jud. Mures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Contr. 8533/17.11.2003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11 BUNESTI + SUG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Com.Bunesti - jud.Brasov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Certificat de atestare a dreptului de proprietate asupra terenului M03 nr. 7195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1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GR.88 NADES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fr-FR"/>
              </w:rPr>
            </w:pPr>
            <w:r w:rsidRPr="00B42A4D">
              <w:rPr>
                <w:sz w:val="22"/>
                <w:szCs w:val="22"/>
                <w:lang w:val="fr-FR"/>
              </w:rPr>
              <w:t>Com.Danes – Sat Seleus, jud.Mures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fr-FR"/>
              </w:rPr>
            </w:pPr>
            <w:r w:rsidRPr="00B42A4D">
              <w:rPr>
                <w:b/>
                <w:bCs/>
                <w:sz w:val="22"/>
                <w:szCs w:val="22"/>
                <w:lang w:val="fr-FR"/>
              </w:rPr>
              <w:t>5616/ 2 din 04.03.2011 14.03.2011, 03.03.2011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S.U.G.NADES 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Hetiur – Sighisoara, jud. Mures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C.F.  3357,3358,3361 SIGHISOARA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S.U.G.DANES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Danes, judet MS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C.F.50454 SIGHISOARA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Secţia Delenii  - Sediu administrativ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Băgaciu, sat Delenii</w:t>
            </w:r>
          </w:p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Str. Principală nr. 1, Jud. Mureş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nr.29/N a com. Delenii, nr. Cad.21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42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Sediul Formatiei + gr. 251 Delenii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Blăjel, jud. Sibiu FN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 xml:space="preserve">Înscris in </w:t>
            </w:r>
            <w:r w:rsidRPr="00B42A4D">
              <w:rPr>
                <w:b/>
                <w:bCs/>
                <w:sz w:val="22"/>
                <w:szCs w:val="22"/>
              </w:rPr>
              <w:t>CF nr.2448 a com.Blajel, nr. Cad.1441/2/3/1/2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25 Delenii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Băgaciu, sat Delenii</w:t>
            </w:r>
            <w:r>
              <w:rPr>
                <w:sz w:val="22"/>
                <w:szCs w:val="22"/>
                <w:lang w:val="pt-BR"/>
              </w:rPr>
              <w:t xml:space="preserve">, </w:t>
            </w:r>
            <w:r w:rsidRPr="00B42A4D">
              <w:rPr>
                <w:sz w:val="22"/>
                <w:szCs w:val="22"/>
                <w:lang w:val="pt-BR"/>
              </w:rPr>
              <w:t>Jud. Mureş FN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 246 a com.Bagaciu, nr. cad. 179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7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42 Delenii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Băgaciu, sat Delenii</w:t>
            </w:r>
          </w:p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Jud. Mureş FN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 95/N a com.Bagaciu, nr. cad. 365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48 Delenii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Târnaveni, str. Mediaşului FN, jud. Mureş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 789/N a mun. Tarnaveni, nr. cad. 890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54 Delenii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Băgaciu, sat Delenii</w:t>
            </w:r>
          </w:p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Jud. Mureş FN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 19/N a loc. Delenii, nr. cad. 32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56 Delenii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Băgaciu, sat Delenii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B42A4D">
              <w:rPr>
                <w:sz w:val="22"/>
                <w:szCs w:val="22"/>
                <w:lang w:val="pt-BR"/>
              </w:rPr>
              <w:t>Jud. Mureş FN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 163/N a com.Bagaciu, nr. cad. 582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6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225 Delenii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Blăjel, sat Romaneşti, jud. Sibiu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nr.2533/N a com.Blajel, nr. cad.179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2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Panou masurare gaze Colibi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Blăjel, sat Romaneşti, jud. Sibiu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nr.2521/N a com.Blajel, nr. Cad.159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S.U.G. Botorca+ Panou măsură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Blăjel, jud. Sibiu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32 Delenii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Băgaciu, sat Delenii</w:t>
            </w:r>
          </w:p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Jud. Mureş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nr.355/N a com.Bagaciu, nr. cad.282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Sediul Formatiei + gr. 34 Delenii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Băgaciu, sat Delenii</w:t>
            </w:r>
          </w:p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Jud. Mureş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nr.20/N a com.Bagaciu, nr. cad.34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8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38 Delenii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Băgaciu, sat Delenii</w:t>
            </w:r>
          </w:p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Jud. Mureş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nr.285/N a com.Bagaciu, nr. cad.332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80 Delenii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Băgaciu, sat Delenii</w:t>
            </w:r>
          </w:p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Jud. Mureş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nr.518/N a com.Bagaciu, nr. cad.425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7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bottom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99 Delenii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Băgaciu, sat Delenii</w:t>
            </w:r>
          </w:p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Jud. Mureş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nr.190/N a com.Bagaciu, nr. cad.609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102 Delenii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Băgaciu, sat Delenii</w:t>
            </w:r>
          </w:p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Jud. Mureş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nr.459/N a com.Bagaciu, nr. cad.224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104 Delenii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Băgaciu, sat Delenii</w:t>
            </w:r>
          </w:p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Jud. Mureş, nr. 1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nr.398/N a com.Bagaciu, nr. cad.551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S.U.G Cuci - T-veni + Panou măsura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Com. Băgaciu, sat Delenii</w:t>
            </w:r>
          </w:p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Jud. Mureş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nr.32/N a com.Bagaciu, nr. cad.64/1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Sediul Formatiei + gr. 100 Hărănglab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Băgaciu, sat Băgaciu</w:t>
            </w:r>
          </w:p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Jud. Mureş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nr.18/N a com.Bagaciu, nr. cad.36  +  CF nr.626/N a com.Bagaciu, nr. cad.533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8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1 Hărănglab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Com. Mica, sat Hărănglab, jud. </w:t>
            </w:r>
            <w:r w:rsidRPr="00B42A4D">
              <w:rPr>
                <w:sz w:val="22"/>
                <w:szCs w:val="22"/>
              </w:rPr>
              <w:t>Mureş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nr.156/N a com.Mica, nr. cad.284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2 Hărănglab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Com. Mica, sat Hărănglab, jud. </w:t>
            </w:r>
            <w:r w:rsidRPr="00B42A4D">
              <w:rPr>
                <w:sz w:val="22"/>
                <w:szCs w:val="22"/>
              </w:rPr>
              <w:t xml:space="preserve">Mureş </w:t>
            </w:r>
            <w:r>
              <w:rPr>
                <w:sz w:val="22"/>
                <w:szCs w:val="22"/>
              </w:rPr>
              <w:t>F</w:t>
            </w:r>
            <w:r w:rsidRPr="00B42A4D">
              <w:rPr>
                <w:sz w:val="22"/>
                <w:szCs w:val="22"/>
              </w:rPr>
              <w:t>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nr.199/N a com.Mica, nr. cad.325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3 Băgaciu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Băgaciu, sat Băgaciu</w:t>
            </w:r>
            <w:r>
              <w:rPr>
                <w:sz w:val="22"/>
                <w:szCs w:val="22"/>
                <w:lang w:val="pt-BR"/>
              </w:rPr>
              <w:t xml:space="preserve">, </w:t>
            </w:r>
            <w:r w:rsidRPr="00B42A4D">
              <w:rPr>
                <w:sz w:val="22"/>
                <w:szCs w:val="22"/>
                <w:lang w:val="pt-BR"/>
              </w:rPr>
              <w:t>Mureş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nr.487/N a com.Bagaciu, nr. cad.319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7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4 + 173 Curciu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Com Dârlos, sat Curciu, jud. </w:t>
            </w:r>
            <w:r w:rsidRPr="00B42A4D">
              <w:rPr>
                <w:sz w:val="22"/>
                <w:szCs w:val="22"/>
              </w:rPr>
              <w:t>Sibiu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nr.2722/N a com.Dirlos, nr. cad.181   +   CF nr.2752/N a com.Dirlos, nr. cad.174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103 Bagaciu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Băgaciu, sat Băgaciu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B42A4D">
              <w:rPr>
                <w:sz w:val="22"/>
                <w:szCs w:val="22"/>
                <w:lang w:val="pt-BR"/>
              </w:rPr>
              <w:t>Jud. Mureş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nr.67/N a com.Bagaciu, nr. cad.393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151 Bagaciu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Băgaciu, sat Băgaciu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B42A4D">
              <w:rPr>
                <w:sz w:val="22"/>
                <w:szCs w:val="22"/>
                <w:lang w:val="pt-BR"/>
              </w:rPr>
              <w:t>Jud. Mureş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nr.17/N a com.Bagaciu, nr. cad.38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161 Hărănglab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Com. Mica, sat Hărănglab jud. </w:t>
            </w:r>
            <w:r w:rsidRPr="00B42A4D">
              <w:rPr>
                <w:sz w:val="22"/>
                <w:szCs w:val="22"/>
              </w:rPr>
              <w:t xml:space="preserve">Mureş </w:t>
            </w:r>
            <w:r>
              <w:rPr>
                <w:sz w:val="22"/>
                <w:szCs w:val="22"/>
              </w:rPr>
              <w:t>F</w:t>
            </w:r>
            <w:r w:rsidRPr="00B42A4D">
              <w:rPr>
                <w:sz w:val="22"/>
                <w:szCs w:val="22"/>
              </w:rPr>
              <w:t>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nr.167/N a com.Mica, nr. cad.249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7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14 + 175 Idiciu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Com. Bahnea, sat Idiciu, jud. </w:t>
            </w:r>
            <w:r w:rsidRPr="00B42A4D">
              <w:rPr>
                <w:sz w:val="22"/>
                <w:szCs w:val="22"/>
              </w:rPr>
              <w:t>Mureş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nr.2738/N a com.Dirlos, nr. cad.161   +   CF nr.78/N a sat Idiciu, nr. cad.109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Sediul Formatiei + gr. 26 Bazna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Com. Bazna, sat Bazna, jud. </w:t>
            </w:r>
            <w:r w:rsidRPr="00B42A4D">
              <w:rPr>
                <w:sz w:val="22"/>
                <w:szCs w:val="22"/>
              </w:rPr>
              <w:t>Sibiu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nr.2878/N a com.Bazna, nr. cad.713  +  CF nr.2563/N a com.Bazna, nr. cad.2626/2/1/1/3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17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23 + 32 Bazna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Com. Bazna, sat Bazna, jud. </w:t>
            </w:r>
            <w:r w:rsidRPr="00B42A4D">
              <w:rPr>
                <w:sz w:val="22"/>
                <w:szCs w:val="22"/>
              </w:rPr>
              <w:t>Sibiu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nr.2717/N a com.Bazna, nr. cad.561  +    CF nr.2799/N a com.Bazna, nr. cad.641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13 + 16 Bazna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Com. Bazna, sat Bazna, jud. </w:t>
            </w:r>
            <w:r w:rsidRPr="00B42A4D">
              <w:rPr>
                <w:sz w:val="22"/>
                <w:szCs w:val="22"/>
              </w:rPr>
              <w:t>Sibiu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nr.2562/N a com.Bazna, nr. cad.3875/2   +  CF nr.2755/N a com.Banza, nr. cad.541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6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50+35+S.U.G. Bazna-Mediaş + Panou măsură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Com. Bazna, sat Bazna, jud. </w:t>
            </w:r>
            <w:r w:rsidRPr="00B42A4D">
              <w:rPr>
                <w:sz w:val="22"/>
                <w:szCs w:val="22"/>
              </w:rPr>
              <w:t>Sibiu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2634 a com.Bazna,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cad.276  +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  CF nr.2727/N a com.Bazna, nr. cad.600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7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 xml:space="preserve">Gr. 19 + S.U.G. Bazna-NV + Panou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lastRenderedPageBreak/>
              <w:t>măsură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lastRenderedPageBreak/>
              <w:t xml:space="preserve">Com. Bazna, sat Bazna, jud. </w:t>
            </w:r>
            <w:r w:rsidRPr="00B42A4D">
              <w:rPr>
                <w:sz w:val="22"/>
                <w:szCs w:val="22"/>
              </w:rPr>
              <w:t>Sibiu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Contr. concesiune 1155/11.08.2005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6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Baraj Bazna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Com. Bazna, sat Boian, jud. </w:t>
            </w:r>
            <w:r w:rsidRPr="00B42A4D">
              <w:rPr>
                <w:sz w:val="22"/>
                <w:szCs w:val="22"/>
              </w:rPr>
              <w:t>Sibiu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nr.3136/N a com.Boian, nr. cad.1587/1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Sediul Formatiei Cetatea de Baltă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Com. Cetatea de Baltă, loc. </w:t>
            </w:r>
            <w:r w:rsidRPr="00B42A4D">
              <w:rPr>
                <w:sz w:val="22"/>
                <w:szCs w:val="22"/>
              </w:rPr>
              <w:t>Cetatea de Baltă, jud. Alba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fr-FR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nr.3541 a com. </w:t>
            </w:r>
            <w:r w:rsidRPr="00B42A4D">
              <w:rPr>
                <w:b/>
                <w:bCs/>
                <w:sz w:val="22"/>
                <w:szCs w:val="22"/>
                <w:lang w:val="fr-FR"/>
              </w:rPr>
              <w:t>Cetatea de Baltă, nr. top. 3289/3/2, 3290/1/2/2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B42A4D">
              <w:rPr>
                <w:b/>
                <w:bCs/>
                <w:sz w:val="22"/>
                <w:szCs w:val="22"/>
                <w:lang w:val="fr-FR"/>
              </w:rPr>
              <w:t>8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Statia de pompare Cetatea de Baltă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Com. Cetatea de Baltă, loc. </w:t>
            </w:r>
            <w:r w:rsidRPr="00B42A4D">
              <w:rPr>
                <w:sz w:val="22"/>
                <w:szCs w:val="22"/>
              </w:rPr>
              <w:t>Cetatea de Baltă, jud. Alba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fr-FR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nr.3537 a com. </w:t>
            </w:r>
            <w:r w:rsidRPr="00B42A4D">
              <w:rPr>
                <w:b/>
                <w:bCs/>
                <w:sz w:val="22"/>
                <w:szCs w:val="22"/>
                <w:lang w:val="fr-FR"/>
              </w:rPr>
              <w:t>Cetatea de Baltă, nr. top. 176/4/2/2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B42A4D">
              <w:rPr>
                <w:b/>
                <w:bCs/>
                <w:sz w:val="22"/>
                <w:szCs w:val="22"/>
                <w:lang w:val="fr-FR"/>
              </w:rPr>
              <w:t>0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2 Cetatea de Baltă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Com. Cetatea de Baltă, loc. </w:t>
            </w:r>
            <w:r w:rsidRPr="00B42A4D">
              <w:rPr>
                <w:sz w:val="22"/>
                <w:szCs w:val="22"/>
              </w:rPr>
              <w:t>Cetatea de Baltă, jud. Alba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nr.3676 a com. Cetatea de Baltă, nr. cad.227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10 Cetatea de Baltă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Com. Cetatea de Baltă, loc. </w:t>
            </w:r>
            <w:r w:rsidRPr="00B42A4D">
              <w:rPr>
                <w:sz w:val="22"/>
                <w:szCs w:val="22"/>
              </w:rPr>
              <w:t>Cetatea de Baltă, jud. Alba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nr.3700 a com. Cetatea de Baltă, nr. cad.195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13 Cetatea de Baltă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Com. Cetatea de Baltă, loc. </w:t>
            </w:r>
            <w:r w:rsidRPr="00B42A4D">
              <w:rPr>
                <w:sz w:val="22"/>
                <w:szCs w:val="22"/>
              </w:rPr>
              <w:t>Cetatea de Baltă, jud. Alba FN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nr.3656 a com. Cetatea de Baltă, nr. cad.266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Gr. 1Velţ +Gr.13 Velţ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Com. Bazna, sat Velţ, jud. </w:t>
            </w:r>
            <w:r w:rsidRPr="00B42A4D">
              <w:rPr>
                <w:sz w:val="22"/>
                <w:szCs w:val="22"/>
              </w:rPr>
              <w:t>Sibiu FN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 2830/N a com. Bazna, nr. cad.653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SUG Cetatea de Baltă + panou măsură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Com. Cetatea de Baltă, loc. </w:t>
            </w:r>
            <w:r w:rsidRPr="00B42A4D">
              <w:rPr>
                <w:sz w:val="22"/>
                <w:szCs w:val="22"/>
              </w:rPr>
              <w:t>Cetatea de Baltă, jud. Alba FN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 xml:space="preserve">Înscris in CF nr. 9/N a com. </w:t>
            </w:r>
            <w:r w:rsidRPr="00B42A4D">
              <w:rPr>
                <w:b/>
                <w:bCs/>
                <w:sz w:val="22"/>
                <w:szCs w:val="22"/>
              </w:rPr>
              <w:t>Cetatea de Baltă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 xml:space="preserve">, nr. cad. 877/7/2, 877/10/2/, 877/11/1, 877/11/3 + CF nr. 3714 a com. </w:t>
            </w:r>
            <w:r w:rsidRPr="00B42A4D">
              <w:rPr>
                <w:b/>
                <w:bCs/>
                <w:sz w:val="22"/>
                <w:szCs w:val="22"/>
              </w:rPr>
              <w:t>Cetatea de Baltă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>, nr. cad. 209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</w:rPr>
              <w:t>0620, 0910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Staţia de pompare apă Târnăveni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Loc. Târnăveni, str. Pompelor nr. 30, jud. Mureş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 6/N a com. Custelnic, nr. cad. 164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</w:rPr>
              <w:t>0910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Staţia de clorinare apă Târnăveni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Băgaciu, sat Delenii, jud. Mureş FN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 23/N a com. Delenii, nr. cad. 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</w:rPr>
              <w:t>0910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Sectia Filitelnic - Sediul Administrativ; Form. Interventii Tigmandru, Dumitreni;  Sediul Formatiilor Zagar, Filitelnic, Tigmandru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Comuna Balauseri,</w:t>
            </w:r>
          </w:p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Filitelnic  nr.132,</w:t>
            </w:r>
          </w:p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Jud.Mures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1207/N a loc. Filitelnic,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A+1 = nr.cad. 68/1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7 LASLAU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 xml:space="preserve">Com. Suplac, sat Laslau </w:t>
            </w:r>
            <w:proofErr w:type="gramStart"/>
            <w:r w:rsidRPr="00B42A4D">
              <w:rPr>
                <w:sz w:val="22"/>
                <w:szCs w:val="22"/>
              </w:rPr>
              <w:t>Mic ,jud</w:t>
            </w:r>
            <w:proofErr w:type="gramEnd"/>
            <w:r w:rsidRPr="00B42A4D">
              <w:rPr>
                <w:sz w:val="22"/>
                <w:szCs w:val="22"/>
              </w:rPr>
              <w:t>. Mures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Înscris in CF nr. 11/N a loc. Laslau, nr. cad.43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9 LASLAU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 xml:space="preserve">Com. </w:t>
            </w:r>
            <w:proofErr w:type="gramStart"/>
            <w:r w:rsidRPr="00B42A4D">
              <w:rPr>
                <w:sz w:val="22"/>
                <w:szCs w:val="22"/>
              </w:rPr>
              <w:t>Suplac,</w:t>
            </w:r>
            <w:proofErr w:type="gramEnd"/>
            <w:r w:rsidRPr="00B42A4D">
              <w:rPr>
                <w:sz w:val="22"/>
                <w:szCs w:val="22"/>
              </w:rPr>
              <w:t xml:space="preserve"> sat Laslau Mic, jud. Mures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</w:rPr>
              <w:t>Înscris in CF nr. 14/N a loc. Lasl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>au, nr. cad.47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8 LASLAU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Com.Zagar, sat Seleus, jud.Mures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 13/N a loc. Laslau, nr. cad.17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111 LASLAU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Com.Zagar,sat Seleus, jud.Mures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 15/N a loc. Laslau, nr. cad.22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  <w:lang w:val="pt-BR"/>
              </w:rPr>
            </w:pPr>
            <w:r w:rsidRPr="00B42A4D">
              <w:rPr>
                <w:b/>
                <w:sz w:val="22"/>
                <w:szCs w:val="22"/>
              </w:rPr>
              <w:t xml:space="preserve">S.U.G LASLAU </w:t>
            </w:r>
            <w:r w:rsidRPr="00B42A4D">
              <w:rPr>
                <w:b/>
                <w:sz w:val="22"/>
                <w:szCs w:val="22"/>
                <w:lang w:val="pt-BR"/>
              </w:rPr>
              <w:t>+ gr. 10 Laslau + Sediul Formatiei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Com.Zagar,sat Seleus,</w:t>
            </w:r>
          </w:p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jud.Mures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50007 a loc.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>Suplac, nr. cad. 25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 xml:space="preserve">0620, </w:t>
            </w:r>
            <w:r w:rsidRPr="00B42A4D">
              <w:rPr>
                <w:b/>
                <w:bCs/>
                <w:sz w:val="22"/>
                <w:szCs w:val="22"/>
              </w:rPr>
              <w:t>0910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PANOU MASURA LASLAU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Com.Zagar, sat Seleus,</w:t>
            </w:r>
          </w:p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jud.Mures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50007 a loc.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>Suplac, nr. cad. 25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</w:rPr>
              <w:t>0910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-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PANOU MASURA COROI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fr-FR"/>
              </w:rPr>
            </w:pPr>
            <w:r w:rsidRPr="00B42A4D">
              <w:rPr>
                <w:sz w:val="22"/>
                <w:szCs w:val="22"/>
                <w:lang w:val="fr-FR"/>
              </w:rPr>
              <w:t>Com.Coroi-Sanmartin,</w:t>
            </w:r>
          </w:p>
          <w:p w:rsidR="00E00A76" w:rsidRPr="00B42A4D" w:rsidRDefault="00E00A76" w:rsidP="00E00A76">
            <w:pPr>
              <w:rPr>
                <w:sz w:val="22"/>
                <w:szCs w:val="22"/>
                <w:lang w:val="fr-FR"/>
              </w:rPr>
            </w:pPr>
            <w:r w:rsidRPr="00B42A4D">
              <w:rPr>
                <w:sz w:val="22"/>
                <w:szCs w:val="22"/>
                <w:lang w:val="fr-FR"/>
              </w:rPr>
              <w:t>Jud.Mures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In incinta TRANSGAZ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B42A4D">
              <w:rPr>
                <w:b/>
                <w:bCs/>
                <w:sz w:val="22"/>
                <w:szCs w:val="22"/>
              </w:rPr>
              <w:t>0910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B42A4D">
              <w:rPr>
                <w:b/>
                <w:bCs/>
                <w:sz w:val="22"/>
                <w:szCs w:val="22"/>
                <w:lang w:val="fr-FR"/>
              </w:rPr>
              <w:t>-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77 ZAGAR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fr-FR"/>
              </w:rPr>
            </w:pPr>
            <w:r w:rsidRPr="00B42A4D">
              <w:rPr>
                <w:sz w:val="22"/>
                <w:szCs w:val="22"/>
                <w:lang w:val="fr-FR"/>
              </w:rPr>
              <w:t>Com.Coroi –Sanmartin,</w:t>
            </w:r>
          </w:p>
          <w:p w:rsidR="00E00A76" w:rsidRPr="00B42A4D" w:rsidRDefault="00E00A76" w:rsidP="00E00A76">
            <w:pPr>
              <w:rPr>
                <w:sz w:val="22"/>
                <w:szCs w:val="22"/>
                <w:lang w:val="fr-FR"/>
              </w:rPr>
            </w:pPr>
            <w:r w:rsidRPr="00B42A4D">
              <w:rPr>
                <w:sz w:val="22"/>
                <w:szCs w:val="22"/>
                <w:lang w:val="fr-FR"/>
              </w:rPr>
              <w:t>Jud.Mures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50018 a loc.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>Coroisanmartin, nr. cad. 518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  <w:lang w:val="pt-BR"/>
              </w:rPr>
            </w:pPr>
            <w:r w:rsidRPr="00B42A4D">
              <w:rPr>
                <w:b/>
                <w:sz w:val="22"/>
                <w:szCs w:val="22"/>
                <w:lang w:val="pt-BR"/>
              </w:rPr>
              <w:t>GR. 77 BIS ZAGAR + Statia de injectii ape reziduale Zagar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Comuna Coroi-Sanmartin, Jud.Mures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 5/N a loc. Coroisanmartin, nr. cad. 34, 35, 36, 37, 38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 xml:space="preserve">0620, </w:t>
            </w:r>
            <w:r w:rsidRPr="00B42A4D">
              <w:rPr>
                <w:b/>
                <w:bCs/>
                <w:sz w:val="22"/>
                <w:szCs w:val="22"/>
              </w:rPr>
              <w:t>0910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21 ZAGAR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Comuna Zagar, sat Zagar</w:t>
            </w:r>
          </w:p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Jud.Mures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524 a loc.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>Zagar, nr. cad. 524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16 ZAGAR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Comuna Zagar, sat Zagar</w:t>
            </w:r>
          </w:p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Jud.Mures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 8/N a loc. Zagar, nr. cad. 7, 8, 9, 10, 11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53 ZAGAR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fr-FR"/>
              </w:rPr>
            </w:pPr>
            <w:r w:rsidRPr="00B42A4D">
              <w:rPr>
                <w:sz w:val="22"/>
                <w:szCs w:val="22"/>
                <w:lang w:val="fr-FR"/>
              </w:rPr>
              <w:t>Com.Balauseri, sat Senereus, jud 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 3265/N a loc. Senereus, nr. cad. 93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80 ZAGAR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fr-FR"/>
              </w:rPr>
            </w:pPr>
            <w:r w:rsidRPr="00B42A4D">
              <w:rPr>
                <w:sz w:val="22"/>
                <w:szCs w:val="22"/>
                <w:lang w:val="fr-FR"/>
              </w:rPr>
              <w:t>Com.Balauseri, sat Senereus, jud 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50129 a loc. Bălăuşeri,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 xml:space="preserve">nr. cad. </w:t>
            </w:r>
            <w:r w:rsidRPr="00B42A4D">
              <w:rPr>
                <w:b/>
                <w:bCs/>
                <w:sz w:val="22"/>
                <w:szCs w:val="22"/>
              </w:rPr>
              <w:t>50129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31 ZAGAR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Com.Balauseri, sat Filitelnic, jud 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50132 a loc. Bălăuşeri,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 xml:space="preserve">nr. cad. </w:t>
            </w:r>
            <w:r w:rsidRPr="00B42A4D">
              <w:rPr>
                <w:b/>
                <w:bCs/>
                <w:sz w:val="22"/>
                <w:szCs w:val="22"/>
              </w:rPr>
              <w:t>50132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202 FILITELNIC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fr-FR"/>
              </w:rPr>
            </w:pPr>
            <w:r w:rsidRPr="00B42A4D">
              <w:rPr>
                <w:sz w:val="22"/>
                <w:szCs w:val="22"/>
                <w:lang w:val="fr-FR"/>
              </w:rPr>
              <w:t>Com.Balauseri, sat Senereus, jud 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50069 a loc. Bălăuşeri,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 xml:space="preserve">nr. cad. </w:t>
            </w:r>
            <w:r w:rsidRPr="00B42A4D">
              <w:rPr>
                <w:b/>
                <w:bCs/>
                <w:sz w:val="22"/>
                <w:szCs w:val="22"/>
              </w:rPr>
              <w:t>50069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62 FILITELNIC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Com.Balauseri, sat Filitelnic, jud 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50075 a loc. Bălăuşeri,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 xml:space="preserve">nr. cad. </w:t>
            </w:r>
            <w:r w:rsidRPr="00B42A4D">
              <w:rPr>
                <w:b/>
                <w:bCs/>
                <w:sz w:val="22"/>
                <w:szCs w:val="22"/>
              </w:rPr>
              <w:t>50075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12 FILITELNIC + Staţia de injecţii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Com.Balauseri, sat Filitelnic, jud 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50074 a loc. Bălăuşeri,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 xml:space="preserve">nr. cad. </w:t>
            </w:r>
            <w:r w:rsidRPr="00B42A4D">
              <w:rPr>
                <w:b/>
                <w:bCs/>
                <w:sz w:val="22"/>
                <w:szCs w:val="22"/>
              </w:rPr>
              <w:t>50074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 xml:space="preserve">0620, </w:t>
            </w:r>
            <w:r w:rsidRPr="00B42A4D">
              <w:rPr>
                <w:b/>
                <w:bCs/>
                <w:sz w:val="22"/>
                <w:szCs w:val="22"/>
              </w:rPr>
              <w:t>0910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8 FILITELNIC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Com.Balauseri, sat Agristeu, jud 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1190/N a loc. Filitelnic,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 xml:space="preserve">nr. cad. </w:t>
            </w:r>
            <w:r w:rsidRPr="00B42A4D">
              <w:rPr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55 FILITELNIC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Com.Balauseri, sat Filitelnic, jud 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50128 a loc. Bălăuşeri,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 xml:space="preserve">nr. cad. </w:t>
            </w:r>
            <w:r w:rsidRPr="00B42A4D">
              <w:rPr>
                <w:b/>
                <w:bCs/>
                <w:sz w:val="22"/>
                <w:szCs w:val="22"/>
              </w:rPr>
              <w:t>50128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4 + 5 FILITELNIC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Com.Balauseri, sat Agristeu, jud 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Înscris in CF nr. 3266/N a loc. Senereu</w:t>
            </w:r>
            <w:r w:rsidRPr="00B42A4D">
              <w:rPr>
                <w:b/>
                <w:bCs/>
                <w:sz w:val="22"/>
                <w:szCs w:val="22"/>
              </w:rPr>
              <w:t>ş</w:t>
            </w:r>
            <w:r w:rsidRPr="00B42A4D">
              <w:rPr>
                <w:b/>
                <w:bCs/>
                <w:sz w:val="22"/>
                <w:szCs w:val="22"/>
                <w:lang w:val="it-IT"/>
              </w:rPr>
              <w:t>, nr. cad. 73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PANOU MASURA TIGMANDRU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fr-FR"/>
              </w:rPr>
            </w:pPr>
            <w:r w:rsidRPr="00B42A4D">
              <w:rPr>
                <w:sz w:val="22"/>
                <w:szCs w:val="22"/>
                <w:lang w:val="fr-FR"/>
              </w:rPr>
              <w:t>Com.Nades, sat Tigmandru jud.Mures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CF 50147 a com. Nades nr. cad. 50147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0910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-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15 TIGMANDRU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fr-FR"/>
              </w:rPr>
            </w:pPr>
            <w:r w:rsidRPr="00B42A4D">
              <w:rPr>
                <w:sz w:val="22"/>
                <w:szCs w:val="22"/>
                <w:lang w:val="fr-FR"/>
              </w:rPr>
              <w:t>Com.Balauseri, sat Chendu-Mare</w:t>
            </w:r>
            <w:proofErr w:type="gramStart"/>
            <w:r w:rsidRPr="00B42A4D">
              <w:rPr>
                <w:sz w:val="22"/>
                <w:szCs w:val="22"/>
                <w:lang w:val="fr-FR"/>
              </w:rPr>
              <w:t>,jud</w:t>
            </w:r>
            <w:proofErr w:type="gramEnd"/>
            <w:r w:rsidRPr="00B42A4D">
              <w:rPr>
                <w:sz w:val="22"/>
                <w:szCs w:val="22"/>
                <w:lang w:val="fr-FR"/>
              </w:rPr>
              <w:t xml:space="preserve"> Mures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1028/N a loc.Chendu Mare,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 xml:space="preserve">nr. cad. </w:t>
            </w:r>
            <w:r w:rsidRPr="00B42A4D">
              <w:rPr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115 TIGMANDRU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fr-FR"/>
              </w:rPr>
            </w:pPr>
            <w:r w:rsidRPr="00B42A4D">
              <w:rPr>
                <w:sz w:val="22"/>
                <w:szCs w:val="22"/>
                <w:lang w:val="fr-FR"/>
              </w:rPr>
              <w:t>Com.Balauseri, sat Chendu, jud Mures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50019 a loc. Bălăuşeri,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>nr. cad. 88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top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  <w:lang w:val="it-IT"/>
              </w:rPr>
              <w:t>GR. 116  TIGMANDRU + Staţie injecţii ape reziduale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fr-FR"/>
              </w:rPr>
              <w:t xml:space="preserve">Com.Balauseri, sat Chendu, jud. </w:t>
            </w:r>
            <w:r w:rsidRPr="00B42A4D">
              <w:rPr>
                <w:sz w:val="22"/>
                <w:szCs w:val="22"/>
                <w:lang w:val="it-IT"/>
              </w:rPr>
              <w:t>Mures</w:t>
            </w:r>
          </w:p>
        </w:tc>
        <w:tc>
          <w:tcPr>
            <w:tcW w:w="3348" w:type="dxa"/>
            <w:tcBorders>
              <w:top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50018 a loc. </w:t>
            </w:r>
            <w:r w:rsidRPr="00B42A4D">
              <w:rPr>
                <w:b/>
                <w:bCs/>
                <w:sz w:val="22"/>
                <w:szCs w:val="22"/>
                <w:lang w:val="it-IT"/>
              </w:rPr>
              <w:t>Bălăuşeri, nr. cad. 41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 xml:space="preserve">0620, </w:t>
            </w:r>
            <w:r w:rsidRPr="00B42A4D">
              <w:rPr>
                <w:b/>
                <w:bCs/>
                <w:sz w:val="22"/>
                <w:szCs w:val="22"/>
              </w:rPr>
              <w:t>0910</w:t>
            </w: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271 TIGMANDRU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Com.Balauseri, sat Agristeu, jud 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 1337/N a loc. Agri</w:t>
            </w:r>
            <w:r w:rsidRPr="00B42A4D">
              <w:rPr>
                <w:b/>
                <w:bCs/>
                <w:sz w:val="22"/>
                <w:szCs w:val="22"/>
              </w:rPr>
              <w:t>şteu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>, nr. cad. 115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131 TIGMANDRU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fr-FR"/>
              </w:rPr>
              <w:t xml:space="preserve">Com.Balauseri, sat Chendu, jud. </w:t>
            </w:r>
            <w:r w:rsidRPr="00B42A4D">
              <w:rPr>
                <w:sz w:val="22"/>
                <w:szCs w:val="22"/>
                <w:lang w:val="it-IT"/>
              </w:rPr>
              <w:t>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Înscris in CF nr. 1029/N a loc. Chendu, nr. cad. 56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164 TIGMANDRU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fr-FR"/>
              </w:rPr>
            </w:pPr>
            <w:r w:rsidRPr="00B42A4D">
              <w:rPr>
                <w:sz w:val="22"/>
                <w:szCs w:val="22"/>
                <w:lang w:val="fr-FR"/>
              </w:rPr>
              <w:t>Com.Nades, sat.Chendu-Mare,  jud.Mures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Înscris in CF nr. 1026/N a loc. Chendu Mare, nr. cad. 27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61 DUMITRENI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fr-FR"/>
              </w:rPr>
            </w:pPr>
            <w:proofErr w:type="gramStart"/>
            <w:r w:rsidRPr="00B42A4D">
              <w:rPr>
                <w:sz w:val="22"/>
                <w:szCs w:val="22"/>
                <w:lang w:val="fr-FR"/>
              </w:rPr>
              <w:t>Com.Balaureri ,sat</w:t>
            </w:r>
            <w:proofErr w:type="gramEnd"/>
            <w:r w:rsidRPr="00B42A4D">
              <w:rPr>
                <w:sz w:val="22"/>
                <w:szCs w:val="22"/>
                <w:lang w:val="fr-FR"/>
              </w:rPr>
              <w:t xml:space="preserve"> Dumitreni, jud. 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Înscris in CF nr. 178/N a loc. Dumitreni, nr. cad. 31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122 DUMITRENI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fr-FR"/>
              </w:rPr>
            </w:pPr>
            <w:r w:rsidRPr="00B42A4D">
              <w:rPr>
                <w:sz w:val="22"/>
                <w:szCs w:val="22"/>
                <w:lang w:val="fr-FR"/>
              </w:rPr>
              <w:t>Com.Balaureri, sat Dumitreni, jud. 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Înscris in CF nr. 180/N a loc. Dumitreni, nr. cad. 49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46 DUMITRENI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fr-FR"/>
              </w:rPr>
            </w:pPr>
            <w:r w:rsidRPr="00B42A4D">
              <w:rPr>
                <w:sz w:val="22"/>
                <w:szCs w:val="22"/>
                <w:lang w:val="fr-FR"/>
              </w:rPr>
              <w:t>Com.Balaureri, sat Dumitreni, jud. 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Înscris in CF nr. 179/N a loc. Dumitreni, nr. cad. 77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  <w:lang w:val="it-IT"/>
              </w:rPr>
              <w:t xml:space="preserve">SUG TIGMANDRU (GLYCOL) 1 </w:t>
            </w:r>
            <w:r w:rsidRPr="00B42A4D">
              <w:rPr>
                <w:b/>
                <w:sz w:val="22"/>
                <w:szCs w:val="22"/>
              </w:rPr>
              <w:t>+ 2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fr-FR"/>
              </w:rPr>
            </w:pPr>
            <w:r w:rsidRPr="00B42A4D">
              <w:rPr>
                <w:sz w:val="22"/>
                <w:szCs w:val="22"/>
                <w:lang w:val="fr-FR"/>
              </w:rPr>
              <w:t>Com.Nades, sat Tigmandru, jud.Mures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50157 a loc. Nadeş,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23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 xml:space="preserve">0620, </w:t>
            </w:r>
            <w:r w:rsidRPr="00B42A4D">
              <w:rPr>
                <w:b/>
                <w:bCs/>
                <w:sz w:val="22"/>
                <w:szCs w:val="22"/>
              </w:rPr>
              <w:t>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3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  <w:lang w:val="it-IT"/>
              </w:rPr>
            </w:pPr>
            <w:r w:rsidRPr="00B42A4D">
              <w:rPr>
                <w:b/>
                <w:sz w:val="22"/>
                <w:szCs w:val="22"/>
                <w:lang w:val="it-IT"/>
              </w:rPr>
              <w:t>SUG TIGMANDRU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fr-FR"/>
              </w:rPr>
            </w:pPr>
            <w:r w:rsidRPr="00B42A4D">
              <w:rPr>
                <w:sz w:val="22"/>
                <w:szCs w:val="22"/>
                <w:lang w:val="fr-FR"/>
              </w:rPr>
              <w:t>Com.Nades, sat Tigmandru, jud.Mures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fr-FR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50157 a loc. Nadeş,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2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  <w:lang w:val="it-IT"/>
              </w:rPr>
            </w:pPr>
            <w:r w:rsidRPr="00B42A4D">
              <w:rPr>
                <w:b/>
                <w:sz w:val="22"/>
                <w:szCs w:val="22"/>
                <w:lang w:val="it-IT"/>
              </w:rPr>
              <w:t>Statie apa Agristeu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fr-FR"/>
              </w:rPr>
            </w:pPr>
            <w:r w:rsidRPr="00B42A4D">
              <w:rPr>
                <w:sz w:val="22"/>
                <w:szCs w:val="22"/>
                <w:lang w:val="it-IT"/>
              </w:rPr>
              <w:t>Com.Balauseri, sat Agristeu, jud Mures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 1336/N a loc. Agristeu, nr. cad. 105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>0910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2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Sediul administrativ - Sectia Medias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Com. Valea Lunga, sat Lunca, jud. </w:t>
            </w:r>
            <w:r w:rsidRPr="00B42A4D">
              <w:rPr>
                <w:sz w:val="22"/>
                <w:szCs w:val="22"/>
                <w:lang w:val="it-IT"/>
              </w:rPr>
              <w:t>Alba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Înscris in CF 841 a com. Lunca nr. top. 711/1/2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27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top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10 TAUNI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Com. Valea Lunga, sat Lunca, jud. </w:t>
            </w:r>
            <w:r w:rsidRPr="00B42A4D">
              <w:rPr>
                <w:sz w:val="22"/>
                <w:szCs w:val="22"/>
                <w:lang w:val="it-IT"/>
              </w:rPr>
              <w:t>Alba</w:t>
            </w:r>
          </w:p>
        </w:tc>
        <w:tc>
          <w:tcPr>
            <w:tcW w:w="3348" w:type="dxa"/>
            <w:tcBorders>
              <w:top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Înscris in CF nr. 2396/N a loc. Valea Lunga, nr. cad. 3678/1/2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11 TAUNI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Com. Valea Lunga, sat Tauni, jud. Alba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Înscris in CF nr. 1431/N a loc. Valea Lunga, nr. cad. 3976/5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13 TAUNI+SUG TAUNI+ SEDIUL FORMATIEI TAUNI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Com. Valea Lunga, jud. Alba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70019 a loc. </w:t>
            </w:r>
            <w:r w:rsidRPr="00B42A4D">
              <w:rPr>
                <w:b/>
                <w:bCs/>
                <w:sz w:val="22"/>
                <w:szCs w:val="22"/>
                <w:lang w:val="it-IT"/>
              </w:rPr>
              <w:t>Valea Lunga, nr. cad. 2991/2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 xml:space="preserve">0620, </w:t>
            </w:r>
            <w:r w:rsidRPr="00B42A4D">
              <w:rPr>
                <w:b/>
                <w:bCs/>
                <w:sz w:val="22"/>
                <w:szCs w:val="22"/>
              </w:rPr>
              <w:t>0910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GR. 18 TAUNI 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Com. Valea Lunga, jud. Alba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Înscris in CF nr. 2390/N a loc. Valea Lunga, nr. cad. 2892/2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189 TAUNI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Com. Micasasa, jud. Sibiu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2787 a loc. </w:t>
            </w:r>
            <w:r w:rsidRPr="00B42A4D">
              <w:rPr>
                <w:b/>
                <w:bCs/>
                <w:sz w:val="22"/>
                <w:szCs w:val="22"/>
                <w:lang w:val="it-IT"/>
              </w:rPr>
              <w:t>Valea Lunga, nr. cad. 55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GR. 1 SANCEL 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>Sat Lunca T</w:t>
            </w:r>
            <w:r w:rsidRPr="00B42A4D">
              <w:rPr>
                <w:sz w:val="22"/>
                <w:szCs w:val="22"/>
              </w:rPr>
              <w:t>ârnavei, com. Şona, jud. Alba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2828 a loc. Sona,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790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S.U.G TAUNI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it-IT"/>
              </w:rPr>
              <w:t>Com. Valea Lunga, jud. Alba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70019 a loc. </w:t>
            </w:r>
            <w:r w:rsidRPr="00B42A4D">
              <w:rPr>
                <w:b/>
                <w:bCs/>
                <w:sz w:val="22"/>
                <w:szCs w:val="22"/>
                <w:lang w:val="it-IT"/>
              </w:rPr>
              <w:t>Valea Lunga, nr. cad. 2991/2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0910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20 TAUNI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it-IT"/>
              </w:rPr>
              <w:t>Com. Valea Lunga, jud. Alba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2392 a loc. </w:t>
            </w:r>
            <w:r w:rsidRPr="00B42A4D">
              <w:rPr>
                <w:b/>
                <w:bCs/>
                <w:sz w:val="22"/>
                <w:szCs w:val="22"/>
                <w:lang w:val="it-IT"/>
              </w:rPr>
              <w:t>Valea Lunga, nr. cad. 4155/3520-3524/2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2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000000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000000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100 TAUNI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it-IT"/>
              </w:rPr>
              <w:t>Com. Valea Lunga, jud. Alba</w:t>
            </w:r>
          </w:p>
        </w:tc>
        <w:tc>
          <w:tcPr>
            <w:tcW w:w="3348" w:type="dxa"/>
            <w:tcBorders>
              <w:bottom w:val="single" w:sz="4" w:space="0" w:color="000000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2394 a loc. </w:t>
            </w:r>
            <w:r w:rsidRPr="00B42A4D">
              <w:rPr>
                <w:b/>
                <w:bCs/>
                <w:sz w:val="22"/>
                <w:szCs w:val="22"/>
                <w:lang w:val="it-IT"/>
              </w:rPr>
              <w:t>Valea Lunga, nr. cad. 3120/3</w:t>
            </w:r>
          </w:p>
        </w:tc>
        <w:tc>
          <w:tcPr>
            <w:tcW w:w="1242" w:type="dxa"/>
            <w:tcBorders>
              <w:bottom w:val="single" w:sz="4" w:space="0" w:color="000000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3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120 TAUNI + 102 TAUNI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it-IT"/>
              </w:rPr>
              <w:t>Com. Valea Lunga, jud. Alba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1431 a loc. Tauni,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3285/2/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2  +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  CF nr. 1431 a loc.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Tauni ,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3147/1/2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15 SADINCA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Şoroştin, com. Şeica Mică, jud. Sibiu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4455/N a loc. Sorostin,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254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20 SADINCA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Sat Armeni, Com. Loamneş, jud. Sibiu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894/N a sat Armeni,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377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26 SADINCA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Haşag, com. Loamneş, jud. Sibiu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918/N a loc. Sadinca,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365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1+1 BIS SADINCA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Şoroştin, com. Şeica Mică, jud. Sibiu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Înscris in CF nr. 1911/N a loc. Sorostin, nr. cad. 261  +  CF nr.1914 a loc. Sorostin, nr. cad. 2828/2714/1/1/2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14+14 BIS SADINCA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</w:rPr>
              <w:t>Sat Şoroştin, com. Şeica Mică, jud. Sibiu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Înscris in CF nr. 4457/N a loc. Sorostin, nr. cad. 270 +  CF nr. 923 a sat Armeni, nr. cad. 3743/2; 3744/2; 3745/2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S.U.G ALAMOR + GR. 1 ALAMOR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Sat Alămor, com. Loamneş,  jud. Sibiu 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2646 a loc. Alamor, nr. top 915/2 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 xml:space="preserve">0620, </w:t>
            </w:r>
            <w:r w:rsidRPr="00B42A4D">
              <w:rPr>
                <w:b/>
                <w:bCs/>
                <w:sz w:val="22"/>
                <w:szCs w:val="22"/>
              </w:rPr>
              <w:t>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S.U.G LUNCA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Sat Lunca, com. Valea Lungă, jud. </w:t>
            </w:r>
            <w:r w:rsidRPr="00B42A4D">
              <w:rPr>
                <w:sz w:val="22"/>
                <w:szCs w:val="22"/>
              </w:rPr>
              <w:t xml:space="preserve">Alba 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2 a loc. Lunca,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. 57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NEDEFINITIVA ;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 Înscris in CF nr. 1/N a loc. Lunca,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55,56, 73,74,75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 xml:space="preserve">0620, </w:t>
            </w:r>
            <w:r w:rsidRPr="00B42A4D">
              <w:rPr>
                <w:b/>
                <w:bCs/>
                <w:sz w:val="22"/>
                <w:szCs w:val="22"/>
              </w:rPr>
              <w:t>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1+2 COPSA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Com. Târnava, jud. Sibiu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1581 a loc. Copsa Mica,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. 1322/2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 xml:space="preserve">+  </w:t>
            </w:r>
            <w:r w:rsidRPr="00B42A4D">
              <w:rPr>
                <w:b/>
                <w:bCs/>
                <w:sz w:val="22"/>
                <w:szCs w:val="22"/>
              </w:rPr>
              <w:lastRenderedPageBreak/>
              <w:t>CF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nr.1672/N a sat Copsa Mica,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205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lastRenderedPageBreak/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S.U.G COPSA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Sat Ighişul Nou, Mediaş, jud. </w:t>
            </w:r>
            <w:r w:rsidRPr="00B42A4D">
              <w:rPr>
                <w:sz w:val="22"/>
                <w:szCs w:val="22"/>
              </w:rPr>
              <w:t>Sibiu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CTR. DE CESIUNE nr.12/15.09.2005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 xml:space="preserve">0620, </w:t>
            </w:r>
            <w:r w:rsidRPr="00B42A4D">
              <w:rPr>
                <w:b/>
                <w:bCs/>
                <w:sz w:val="22"/>
                <w:szCs w:val="22"/>
              </w:rPr>
              <w:t>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5+6 COPSA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Sat Ighişul Nou, Mediaş, jud. </w:t>
            </w:r>
            <w:r w:rsidRPr="00B42A4D">
              <w:rPr>
                <w:sz w:val="22"/>
                <w:szCs w:val="22"/>
              </w:rPr>
              <w:t xml:space="preserve">Sibiu 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 16994 N a loc. Medias, nr. cad. 2725 +  CF nr.2080 a sat Ighisul Nou, nr. cad. 3009/5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3+7+8 COPSA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Com. Târnava, jud. Sibiu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1645N a loc. Copsa Mica,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. 223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+  CF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nr.1654N a sat Copsa Mica,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217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10 COPSA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Com. Târnava, jud. Sibiu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2737 a loc. Tarnava,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. 211 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S.U.G SOALA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Sat </w:t>
            </w:r>
            <w:r w:rsidRPr="00B42A4D">
              <w:rPr>
                <w:sz w:val="22"/>
                <w:szCs w:val="22"/>
              </w:rPr>
              <w:t>Ş</w:t>
            </w:r>
            <w:r w:rsidRPr="00B42A4D">
              <w:rPr>
                <w:sz w:val="22"/>
                <w:szCs w:val="22"/>
                <w:lang w:val="pt-BR"/>
              </w:rPr>
              <w:t xml:space="preserve">oala, com. Axente Sever. </w:t>
            </w:r>
            <w:r w:rsidRPr="00B42A4D">
              <w:rPr>
                <w:sz w:val="22"/>
                <w:szCs w:val="22"/>
              </w:rPr>
              <w:t>Jud. Sibiu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3361 nedef.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a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loc. Axente-Sever,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44/2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0620, 0910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 SOALA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Sat </w:t>
            </w:r>
            <w:r w:rsidRPr="00B42A4D">
              <w:rPr>
                <w:sz w:val="22"/>
                <w:szCs w:val="22"/>
              </w:rPr>
              <w:t>Ş</w:t>
            </w:r>
            <w:r w:rsidRPr="00B42A4D">
              <w:rPr>
                <w:sz w:val="22"/>
                <w:szCs w:val="22"/>
                <w:lang w:val="pt-BR"/>
              </w:rPr>
              <w:t xml:space="preserve">oala, com. Axente Sever. </w:t>
            </w:r>
            <w:r w:rsidRPr="00B42A4D">
              <w:rPr>
                <w:sz w:val="22"/>
                <w:szCs w:val="22"/>
              </w:rPr>
              <w:t>Jud. Sibiu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2676 a loc. Agarbiciu,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842/2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 AXENTE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Şeica Mică, jud. Sibiu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4410 a loc. Seica Mica,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118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2 AXENTE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Com. Micăsasa, jud. Sibiu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2749 a loc. Micasasa,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2518/2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 PETIS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Sat </w:t>
            </w:r>
            <w:r w:rsidRPr="00B42A4D">
              <w:rPr>
                <w:sz w:val="22"/>
                <w:szCs w:val="22"/>
              </w:rPr>
              <w:t>Ş</w:t>
            </w:r>
            <w:r w:rsidRPr="00B42A4D">
              <w:rPr>
                <w:sz w:val="22"/>
                <w:szCs w:val="22"/>
                <w:lang w:val="pt-BR"/>
              </w:rPr>
              <w:t xml:space="preserve">oala, com. Axente Sever. </w:t>
            </w:r>
            <w:r w:rsidRPr="00B42A4D">
              <w:rPr>
                <w:sz w:val="22"/>
                <w:szCs w:val="22"/>
              </w:rPr>
              <w:t>Jud. Sibiu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1451 a sat. Soala,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172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 LOAMNES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Ruşi, com. Loamneş, jud. Sibiu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4834N a sat. Rusi,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836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 RUSI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Ruşi, com. Loamneş, jud. Sibiu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4810 a sat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Rusi ,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904/1/7; 905/1/7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S.U.G RUSI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Ruşi, com. Loamneş, jud. Sibiu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CTR.3449/23.12.2008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 xml:space="preserve">0620, </w:t>
            </w:r>
            <w:r w:rsidRPr="00B42A4D">
              <w:rPr>
                <w:b/>
                <w:bCs/>
                <w:sz w:val="22"/>
                <w:szCs w:val="22"/>
              </w:rPr>
              <w:t>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PANOU LUNCA REFULARE SIBIU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Sat Lunca, com. Valea Lungă, jud. </w:t>
            </w:r>
            <w:r w:rsidRPr="00B42A4D">
              <w:rPr>
                <w:sz w:val="22"/>
                <w:szCs w:val="22"/>
              </w:rPr>
              <w:t>Alba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Contr. 2916/27.11.2007, Contr. 2917/29.11.2007,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 xml:space="preserve">0620, </w:t>
            </w:r>
            <w:r w:rsidRPr="00B42A4D">
              <w:rPr>
                <w:b/>
                <w:bCs/>
                <w:sz w:val="22"/>
                <w:szCs w:val="22"/>
              </w:rPr>
              <w:t>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PANOU LUNCA REFULARE VEST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com</w:t>
            </w:r>
            <w:proofErr w:type="gramEnd"/>
            <w:r w:rsidRPr="00B42A4D">
              <w:rPr>
                <w:sz w:val="22"/>
                <w:szCs w:val="22"/>
              </w:rPr>
              <w:t>. Valea Lungă, jud. Alba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fr-FR"/>
              </w:rPr>
            </w:pPr>
            <w:r w:rsidRPr="00B42A4D">
              <w:rPr>
                <w:b/>
                <w:bCs/>
                <w:sz w:val="22"/>
                <w:szCs w:val="22"/>
                <w:lang w:val="fr-FR"/>
              </w:rPr>
              <w:t>Acord 4840/09.06.1999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 xml:space="preserve">0620, </w:t>
            </w:r>
            <w:r w:rsidRPr="00B42A4D">
              <w:rPr>
                <w:b/>
                <w:bCs/>
                <w:sz w:val="22"/>
                <w:szCs w:val="22"/>
              </w:rPr>
              <w:t>0910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2 Bogatu Roman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Com. Pauca jud. sibiu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100399 a com.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Pauca ,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100399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SECTIA ROMAN -  SEDIU ADMINISTRATIV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Roman, str.Dumitru Martinas, nr. 7, jud Neamt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fr-FR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12656/N/Roman a </w:t>
            </w:r>
            <w:r w:rsidRPr="00B42A4D">
              <w:rPr>
                <w:b/>
                <w:bCs/>
                <w:sz w:val="22"/>
                <w:szCs w:val="22"/>
                <w:lang w:val="fr-FR"/>
              </w:rPr>
              <w:t>mun Roman, nr. cad. 4342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B42A4D">
              <w:rPr>
                <w:bCs/>
                <w:sz w:val="22"/>
                <w:szCs w:val="22"/>
                <w:lang w:val="it-IT"/>
              </w:rPr>
              <w:t>29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42A4D">
              <w:rPr>
                <w:b/>
                <w:sz w:val="22"/>
                <w:szCs w:val="22"/>
              </w:rPr>
              <w:t>SEDIU FPGN FRASIN</w:t>
            </w:r>
            <w:r w:rsidRPr="00B42A4D">
              <w:rPr>
                <w:b/>
                <w:sz w:val="22"/>
                <w:szCs w:val="22"/>
                <w:lang w:val="fr-FR"/>
              </w:rPr>
              <w:t xml:space="preserve">  + S.U.G FRASIN</w:t>
            </w:r>
          </w:p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42A4D">
              <w:rPr>
                <w:b/>
                <w:sz w:val="22"/>
                <w:szCs w:val="22"/>
                <w:lang w:val="fr-FR"/>
              </w:rPr>
              <w:t xml:space="preserve"> + DEPOZIT CONDENSAT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Sat Bucsoaia, com Frasin, jud Suceava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30776 a loc.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>Frasin, nr. top. 410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0620, 0910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10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 POCOLENI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Sat Lamaseni,com Radaseni , jud. Suceava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 499/N a loc. Radaseni, nr. cad. 1029, CF nr. 501N a loc. Radaseni, nr. cad. 49/2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 TODIRESTI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Sat Costana, com. Todiresti,  jud.Suceava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241 a loc.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>Costina, nr. cad. 2417/14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 COMANESTI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Oras Casvana/ jud.Suceava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Contr. 5218/2 din 14.12.2009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4 COMANESTI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Partestii de Jos, jud. Suceava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30489 a loc.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>Partestii de Jos, nr. cad. 30489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7 COMANESTI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Com. Botosana, jud.Suceava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2311 UAT Botosana,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4239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S.U.G TODRESTI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Com.Todiresti, jud.Suceava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2052 a loc.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>Costina, nr. cad. 72/2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0620, 0910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15 TODIRESTI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Com.Todiresti, jud.Suceava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2052 a loc.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>Costina, nr. cad. 72/2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-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GR. 1 VALEA SEACA EST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COM. Paltinoasa, jud. Suceava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Contr. 5040/4 din 16.12.2003 si 19.02.2003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104 VALEA SEACA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Valea Moldovei, jud. Suceava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2438 a loc.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>C</w:t>
            </w:r>
            <w:r w:rsidRPr="00B42A4D">
              <w:rPr>
                <w:b/>
                <w:bCs/>
                <w:sz w:val="22"/>
                <w:szCs w:val="22"/>
              </w:rPr>
              <w:t>a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>pul Codrului, nr. cad. 693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PANOU MASURA SASCA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Cornu Luncii, jud.Suceava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 923/N a loc. Cornul Luncii, nr. cad. 1752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-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SUG VALEA SEACA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 Paltinoasa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Contr. 5371/ 20.02.2013, 13.01.2009, 24.10.2007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0620, 0910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SUG SASCA + panou masurare gaze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Cornu Luncii, jud.Suceava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Înscris in CF nr. 923/N a loc. Cornul Luncii, nr. cad. 1752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0620, 0910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Sediul Formatiei + S.U.G. HIRLESTI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Com. Moldoveni, jud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Înscris in CF nr. 373/N  Moldoveni a loc. Moldoveni, nr. cad. 463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0620, 0910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18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109 ALDESTI sonda 409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Sat Carligi, com Filipestii, jud. Bacau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Înscris in CF nr. 435/N a loc. Filipesti, nr. cad. 527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204 TRIFESTI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Sat Sofracesti, Com.Trifesti, jud.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Înscris in CF nr. 550/N/Trifesti a loc. Trifesti, nr. cad. 701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-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247 SPIRIDONESTI</w:t>
            </w:r>
          </w:p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(</w:t>
            </w:r>
            <w:r w:rsidRPr="00B42A4D">
              <w:rPr>
                <w:b/>
                <w:sz w:val="22"/>
                <w:szCs w:val="22"/>
                <w:lang w:val="it-IT"/>
              </w:rPr>
              <w:t xml:space="preserve"> 1 BATRANESTI)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Sat Spiridonesti,com. Icusesti, Jud.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Înscris in CF nr. 335/N/Icusesti a loc. Icusesti, nr. cad. 435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6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42A4D">
              <w:rPr>
                <w:b/>
                <w:sz w:val="22"/>
                <w:szCs w:val="22"/>
              </w:rPr>
              <w:t>Gr. 251 SECUIENI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Com. Secuieni, Jud.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Înscris in CF nr. 769/N/Secuieni a loc. Secuiei, nr. cad. 933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  <w:lang w:val="it-IT"/>
              </w:rPr>
              <w:t>Gr. 155 ION CREANGA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Sat Izvor, Com I. Creanga, Jud. </w:t>
            </w:r>
            <w:r w:rsidRPr="00B42A4D">
              <w:rPr>
                <w:sz w:val="22"/>
                <w:szCs w:val="22"/>
                <w:lang w:val="it-IT"/>
              </w:rPr>
              <w:t>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Înscris in CF nr. 545/N/Ion Creanga a loc. Ion Creanga, nr. cad. 706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-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42A4D">
              <w:rPr>
                <w:b/>
                <w:sz w:val="22"/>
                <w:szCs w:val="22"/>
                <w:lang w:val="it-IT"/>
              </w:rPr>
              <w:t>GR. 254 ICUSESTI + 207 ROMAN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Com. Icusesti, Jud.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Înscris in CF nr. 331/N/Icusesti a loc. Iscusesti, nr. cad.431+ CF nr. 483/N/Icusesti a loc. Icusesti, nr. cad.573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404 ONISCANI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 xml:space="preserve">Sat Oniscani, Com Filipesti, </w:t>
            </w:r>
            <w:proofErr w:type="gramStart"/>
            <w:r w:rsidRPr="00B42A4D">
              <w:rPr>
                <w:sz w:val="22"/>
                <w:szCs w:val="22"/>
              </w:rPr>
              <w:t>jud</w:t>
            </w:r>
            <w:proofErr w:type="gramEnd"/>
            <w:r w:rsidRPr="00B42A4D">
              <w:rPr>
                <w:sz w:val="22"/>
                <w:szCs w:val="22"/>
              </w:rPr>
              <w:t>. Bacau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435/N a loc. CFilipesti,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531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41 SECUIENI + 229 ROMAN( sat Uncesti)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Com. Secuieni, Jud.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 xml:space="preserve">Înscris in CF nr. 765/N/Secuieni a loc. </w:t>
            </w:r>
            <w:r w:rsidRPr="00B42A4D">
              <w:rPr>
                <w:b/>
                <w:bCs/>
                <w:sz w:val="22"/>
                <w:szCs w:val="22"/>
              </w:rPr>
              <w:t xml:space="preserve">Secuieni,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. 929 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117 CLIMESTI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Sat. Climesti, com. Faurei, Jud.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Înscris in CF nr. 749/N/Secuieni a loc. Secuieni, nr. cad. 916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PANOU MASURA CLIMESTI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Sat. Climesti, com. Faurei, Jud.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tabs>
                <w:tab w:val="right" w:pos="3114"/>
              </w:tabs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Acord 4837/24.05.1999</w:t>
            </w:r>
            <w:r w:rsidRPr="00B42A4D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GR. 225 CLIMESTI+212+273 ROMAN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</w:rPr>
              <w:t xml:space="preserve">Gr. 225 = Com. </w:t>
            </w:r>
            <w:r w:rsidRPr="00B42A4D">
              <w:rPr>
                <w:sz w:val="22"/>
                <w:szCs w:val="22"/>
                <w:lang w:val="it-IT"/>
              </w:rPr>
              <w:t>Faurei</w:t>
            </w:r>
          </w:p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Gr.212 =  Sat Climesti</w:t>
            </w:r>
          </w:p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Gr. 273=  Sat Climesti, Jud.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Înscris in CF nr. 278/N/Faurei a loc. Faurei, nr. cad. 321 + CF nr. 269/N/Faurei a loc. Faurei, nr. cad. 316 +  CF nr. 273/N/Faurei a loc. Faurei, nr. cad. 324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Gr. 9 + 11 </w:t>
            </w:r>
            <w:r w:rsidRPr="00B42A4D">
              <w:rPr>
                <w:b/>
                <w:sz w:val="22"/>
                <w:szCs w:val="22"/>
              </w:rPr>
              <w:lastRenderedPageBreak/>
              <w:t>DRAGOMIRESTI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lastRenderedPageBreak/>
              <w:t xml:space="preserve">Com Dragomiresti, Jud. </w:t>
            </w:r>
            <w:r w:rsidRPr="00B42A4D">
              <w:rPr>
                <w:sz w:val="22"/>
                <w:szCs w:val="22"/>
                <w:lang w:val="it-IT"/>
              </w:rPr>
              <w:lastRenderedPageBreak/>
              <w:t>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lastRenderedPageBreak/>
              <w:t xml:space="preserve">Înscris in CF nr. 303/N a loc. </w:t>
            </w:r>
            <w:r w:rsidRPr="00B42A4D">
              <w:rPr>
                <w:b/>
                <w:bCs/>
                <w:sz w:val="22"/>
                <w:szCs w:val="22"/>
                <w:lang w:val="it-IT"/>
              </w:rPr>
              <w:lastRenderedPageBreak/>
              <w:t>Dragomiresti, nr. cad. 418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lastRenderedPageBreak/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42A4D">
              <w:rPr>
                <w:b/>
                <w:sz w:val="22"/>
                <w:szCs w:val="22"/>
              </w:rPr>
              <w:t>PANOU SECUIENI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Com Moldoveni, Jud.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50159 a loc. </w:t>
            </w:r>
            <w:r w:rsidRPr="00B42A4D">
              <w:rPr>
                <w:b/>
                <w:bCs/>
                <w:sz w:val="22"/>
                <w:szCs w:val="22"/>
                <w:lang w:val="it-IT"/>
              </w:rPr>
              <w:t>Moldoveni, nr. cad. 50159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  <w:lang w:val="it-IT"/>
              </w:rPr>
              <w:t>S.U.G TAZ</w:t>
            </w:r>
            <w:r w:rsidRPr="00B42A4D">
              <w:rPr>
                <w:b/>
                <w:sz w:val="22"/>
                <w:szCs w:val="22"/>
                <w:lang w:val="fr-FR"/>
              </w:rPr>
              <w:t>LAU + Sediul Formatiei Tazlu + Formatia de Interventie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Com .Tazlau, str. Crivatului, jud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50082 a loc. Tazlau,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416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0620, 0910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13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Statie de apa Tazlau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Com .Tazlau, Jud.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318/N a loc. Tazlau,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405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2 TAZLAU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Com .Tazlau, Jud.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150/N a loc. Tazlau,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215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 TAZLAU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Com .Tazlau, Jud.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151/N a loc. Tazlau,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213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101 TAZLAU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Com .Tazlau, Jud.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50041 a loc. Tazlau,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50041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S.U.G HOMOCEA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Com. Homocea jud. Vrancea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439/N a loc. Homocea,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top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594N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0620, 0910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14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11 HURUIESTI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Com. Huruiesti, Jud. Bacau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60060 a loc. Huruiesti,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196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20 HURUIESTI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Com. Huruiesti, Jud. Bacau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74 GAICEANA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Com Gaiceana, Jud. Bacau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Acord de amplasare DSV Bacau, nr. 4900/10.07.2000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42A4D">
              <w:rPr>
                <w:b/>
                <w:sz w:val="22"/>
                <w:szCs w:val="22"/>
                <w:lang w:val="it-IT"/>
              </w:rPr>
              <w:t>SEDIU GLAVANESTI  + S.U.G GLAVANESTI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Com. Motoseni, Bacau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60056 a loc. Motoseni,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278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0620, 0910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19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42A4D">
              <w:rPr>
                <w:b/>
                <w:sz w:val="22"/>
                <w:szCs w:val="22"/>
                <w:lang w:val="fr-FR"/>
              </w:rPr>
              <w:t>GR. 1 GLAVANESTI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Com Motoseni, Jud. Bacau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60055a loc. Motoseni,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333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  <w:lang w:val="it-IT"/>
              </w:rPr>
              <w:t>PANOUL DE MASURA FRUMUSELU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Sat Frumuselu,Com Glăvăneşti, Jud. </w:t>
            </w:r>
            <w:r w:rsidRPr="00B42A4D">
              <w:rPr>
                <w:sz w:val="22"/>
                <w:szCs w:val="22"/>
                <w:lang w:val="it-IT"/>
              </w:rPr>
              <w:t>Bacau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Contr. 3463/19.02.2010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-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2 GLAVANESTI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Sat Chicerea, Com Motoseni, Jud. </w:t>
            </w:r>
            <w:r w:rsidRPr="00B42A4D">
              <w:rPr>
                <w:sz w:val="22"/>
                <w:szCs w:val="22"/>
                <w:lang w:val="it-IT"/>
              </w:rPr>
              <w:t>Bacau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149/N a loc. Motoseni,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273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3 GLAVANESTI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Sat . Chicerea,  Com Motoseni, Jud. </w:t>
            </w:r>
            <w:r w:rsidRPr="00B42A4D">
              <w:rPr>
                <w:sz w:val="22"/>
                <w:szCs w:val="22"/>
                <w:lang w:val="it-IT"/>
              </w:rPr>
              <w:t>Bacau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151/N a loc. Motoseni,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276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4 GLAVANESTI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Sat. Cociu Com Motoseni, Jud. </w:t>
            </w:r>
            <w:r w:rsidRPr="00B42A4D">
              <w:rPr>
                <w:sz w:val="22"/>
                <w:szCs w:val="22"/>
                <w:lang w:val="it-IT"/>
              </w:rPr>
              <w:t>Bacau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151 HOISESTI + 24 HOISESTI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Com. Margineni, Jud.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253/N a loc. Margineni,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. 312 + CF nr. 280/N a loc. Margineni,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302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17 + 11 MARGINENI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Com. Margineni, Jud.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248/N a loc. Margineni,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. 305 + CF nr. 268/N a Margineni,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329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18 + 18 BIS MARGINENI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Com. Margineni, Jud. Neamt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277/N a loc. Margineni,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. 320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210 HIRTESTI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Sat Hirtesti, Com. Margineni, Jud. Neamt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298/N a loc. Margineni,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. 345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bookmarkStart w:id="0" w:name="_GoBack"/>
            <w:bookmarkEnd w:id="0"/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162 BARC + 222 HIRTESTI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Com. Romani,</w:t>
            </w:r>
          </w:p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Com. Margineni, Jud. Neamt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342/N/Roman a mun. Roman,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. 398 + CF nr. 272/N a loc. Margineni,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299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26 HIRTESTI + SD 501 ROMAN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Sat Hirtesti, Com. Margineni, Jud.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290/N a loc. Margineni,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. 336 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 DAVIDENI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Sat Brosteni, com Razboieni, Jud.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Contr. de inchiriere nr. : 5399/2/2008, 5450/2/2008, 5399/3/2009, 5552/2/2012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Sediu Formatie Margineni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Margineni, jud.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318/N/Margineni a loc. Margineni,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362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</w:t>
            </w:r>
            <w:r w:rsidRPr="00B42A4D">
              <w:rPr>
                <w:b/>
                <w:bCs/>
                <w:sz w:val="22"/>
                <w:szCs w:val="22"/>
                <w:lang w:val="it-IT"/>
              </w:rPr>
              <w:t>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Sediu Formatie Brosteni Moldoveni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Sat Brosteni, com Bahna, Jud. </w:t>
            </w:r>
            <w:r w:rsidRPr="00B42A4D">
              <w:rPr>
                <w:sz w:val="22"/>
                <w:szCs w:val="22"/>
                <w:lang w:val="it-IT"/>
              </w:rPr>
              <w:t>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102/N/Bahna a loc. Bahna,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52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42A4D">
              <w:rPr>
                <w:b/>
                <w:sz w:val="22"/>
                <w:szCs w:val="22"/>
              </w:rPr>
              <w:t>GR. 148 BROSTENI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Sat Brosteni, com Bahna, Jud. </w:t>
            </w:r>
            <w:r w:rsidRPr="00B42A4D">
              <w:rPr>
                <w:sz w:val="22"/>
                <w:szCs w:val="22"/>
                <w:lang w:val="it-IT"/>
              </w:rPr>
              <w:t>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350/N/Bahna a loc. Bahna,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. 410 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42A4D">
              <w:rPr>
                <w:b/>
                <w:sz w:val="22"/>
                <w:szCs w:val="22"/>
              </w:rPr>
              <w:t>GR. 221 TUTCANI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Sat Tutcani Vale, com Bahna, Jud. </w:t>
            </w:r>
            <w:r w:rsidRPr="00B42A4D">
              <w:rPr>
                <w:sz w:val="22"/>
                <w:szCs w:val="22"/>
                <w:lang w:val="it-IT"/>
              </w:rPr>
              <w:t>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287/N/Bahna a loc. Bahna,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366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214 BUHUSI + 158 ROMAN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Buhusi, jud Bacau+ com Romani, Jud.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 xml:space="preserve">Contract de inchiriere nr. 4501/B/1993 + </w:t>
            </w:r>
            <w:r w:rsidRPr="00B42A4D">
              <w:rPr>
                <w:b/>
                <w:bCs/>
                <w:sz w:val="22"/>
                <w:szCs w:val="22"/>
              </w:rPr>
              <w:t xml:space="preserve">Înscris in CF nr. 478/N/Romani, a loc. Romani,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524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42A4D">
              <w:rPr>
                <w:b/>
                <w:sz w:val="22"/>
                <w:szCs w:val="22"/>
              </w:rPr>
              <w:t>GR. 165 BROSTENI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Sat Hociungi, com Moldoveni, jud. 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286/N/Bahna a loc. Bahna,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370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42A4D">
              <w:rPr>
                <w:b/>
                <w:sz w:val="22"/>
                <w:szCs w:val="22"/>
              </w:rPr>
              <w:t>GR. 422 MOLDOVENI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Com Moldoveni, jud. 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50130 a loc. Moldoveni,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451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42A4D">
              <w:rPr>
                <w:b/>
                <w:sz w:val="22"/>
                <w:szCs w:val="22"/>
              </w:rPr>
              <w:t>GR. 147 MOLDOVENI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Sat Hociungi com. Moldoveni, Jud.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341/N/Moldoveni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430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266 TUTCANI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Sat Tutcani Vale, com Bahna, Jud. </w:t>
            </w:r>
            <w:r w:rsidRPr="00B42A4D">
              <w:rPr>
                <w:sz w:val="22"/>
                <w:szCs w:val="22"/>
                <w:lang w:val="it-IT"/>
              </w:rPr>
              <w:t>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281/N/Bahna a loc. Bahna,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363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  <w:lang w:val="fr-FR"/>
              </w:rPr>
              <w:t>GR. 410 LILIAC + PANOU MASURA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Sat Liliac, com Bahna, Jud. </w:t>
            </w:r>
            <w:r w:rsidRPr="00B42A4D">
              <w:rPr>
                <w:sz w:val="22"/>
                <w:szCs w:val="22"/>
                <w:lang w:val="it-IT"/>
              </w:rPr>
              <w:t>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335/N/Bahna a loc. Bahna,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. 422 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0620, 0910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505 TUTCANI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pt-BR"/>
              </w:rPr>
              <w:t xml:space="preserve">Sat Tutcani Vale, com Bahna, Jud. </w:t>
            </w:r>
            <w:r w:rsidRPr="00B42A4D">
              <w:rPr>
                <w:sz w:val="22"/>
                <w:szCs w:val="22"/>
                <w:lang w:val="it-IT"/>
              </w:rPr>
              <w:t>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  <w:lang w:val="it-IT"/>
              </w:rPr>
              <w:t>GR. 413 MOLDOVENI + PANOU MASURA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Com. Moldoveni, Jud.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305/N a loc. Moldoveni,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397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0620, 0910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42A4D">
              <w:rPr>
                <w:b/>
                <w:sz w:val="22"/>
                <w:szCs w:val="22"/>
                <w:lang w:val="fr-FR"/>
              </w:rPr>
              <w:t>GR. 128 Moldoveni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it-IT"/>
              </w:rPr>
              <w:t>Com. Moldoveni, Jud.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50152 a loc. Moldoveni,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50152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-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42A4D">
              <w:rPr>
                <w:b/>
                <w:sz w:val="22"/>
                <w:szCs w:val="22"/>
                <w:lang w:val="fr-FR"/>
              </w:rPr>
              <w:t>GR. 107 Moldoveni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it-IT"/>
              </w:rPr>
              <w:t>Com. Moldoveni, Jud.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50221 a loc. Secuieni,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50221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-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42A4D">
              <w:rPr>
                <w:b/>
                <w:sz w:val="22"/>
                <w:szCs w:val="22"/>
                <w:lang w:val="fr-FR"/>
              </w:rPr>
              <w:t>GR. 421 MOLDOVENI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  <w:lang w:val="it-IT"/>
              </w:rPr>
              <w:t>Com. Moldoveni, Jud.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370/N/Romani a loc. Romani,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420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B42A4D">
              <w:rPr>
                <w:b/>
                <w:sz w:val="22"/>
                <w:szCs w:val="22"/>
                <w:lang w:val="fr-FR"/>
              </w:rPr>
              <w:t>GR. 262 MOLDOVENI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it-IT"/>
              </w:rPr>
            </w:pPr>
            <w:r w:rsidRPr="00B42A4D">
              <w:rPr>
                <w:sz w:val="22"/>
                <w:szCs w:val="22"/>
                <w:lang w:val="it-IT"/>
              </w:rPr>
              <w:t>Com. Moldoveni, Jud.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50042 a loc.Icusesti,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50042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2 BATRANESTI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Com. Icusesti, Jud. Neamt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381/N/Romani a loc. Romani,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430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Gr. 1 VARVATA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proofErr w:type="gramStart"/>
            <w:r w:rsidRPr="00B42A4D">
              <w:rPr>
                <w:sz w:val="22"/>
                <w:szCs w:val="22"/>
              </w:rPr>
              <w:t>Comuna  Pîrteştii</w:t>
            </w:r>
            <w:proofErr w:type="gramEnd"/>
            <w:r w:rsidRPr="00B42A4D">
              <w:rPr>
                <w:sz w:val="22"/>
                <w:szCs w:val="22"/>
              </w:rPr>
              <w:t xml:space="preserve"> de Jos Sat Deleni, jud. Suceava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Ordin Min. Mediului nr. 1017/2010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  <w:lang w:val="pt-BR"/>
              </w:rPr>
            </w:pPr>
            <w:r w:rsidRPr="00B42A4D">
              <w:rPr>
                <w:b/>
                <w:sz w:val="22"/>
                <w:szCs w:val="22"/>
                <w:lang w:val="pt-BR"/>
              </w:rPr>
              <w:t>GR. 2 BAIA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Baia, jud. Suceava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nr. 30187 a loc. Baia,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30187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0620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sz w:val="22"/>
                <w:szCs w:val="22"/>
                <w:lang w:val="pt-BR"/>
              </w:rPr>
            </w:pPr>
            <w:r w:rsidRPr="00B42A4D">
              <w:rPr>
                <w:b/>
                <w:sz w:val="22"/>
                <w:szCs w:val="22"/>
                <w:lang w:val="pt-BR"/>
              </w:rPr>
              <w:t>Statie comprimare Botorca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Blajel, jud. Sibiu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Înscris in CF 100325 a com. Blajel nr. top 1441/2/3/2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0910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  <w:lang w:val="pt-BR"/>
              </w:rPr>
              <w:t xml:space="preserve">Statie comprimare Brateiu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Brateiu, jud. Sibiu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>CF 100432, 100435, 100445 a com. Brateiu nr. cad. 88, 87, 89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0910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25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E00A76" w:rsidRPr="00B42A4D" w:rsidRDefault="00E00A76" w:rsidP="00E00A76">
            <w:pPr>
              <w:tabs>
                <w:tab w:val="left" w:pos="82"/>
              </w:tabs>
              <w:suppressAutoHyphens w:val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tcBorders>
              <w:top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  <w:lang w:val="pt-BR"/>
              </w:rPr>
              <w:t>Statie comprimare Delenii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Sat Delenii, com. Bagaciu, jud. Mures</w:t>
            </w:r>
          </w:p>
        </w:tc>
        <w:tc>
          <w:tcPr>
            <w:tcW w:w="3348" w:type="dxa"/>
            <w:tcBorders>
              <w:top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>CF 50000, 50041, 50312 a com. Bagaciu nr. cad. 50, 20/2, 50312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0910</w:t>
            </w: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38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  <w:lang w:val="pt-BR"/>
              </w:rPr>
              <w:t xml:space="preserve">Statie comprimare Filitelnic 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Filitlnic, com. Balauseri, jud. 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50445, 50446, 50447 a com. Balauseri nr.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cad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>. 69, 70, 71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0910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 xml:space="preserve">Statie comprimare Tigmandru 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sz w:val="22"/>
                <w:szCs w:val="22"/>
              </w:rPr>
              <w:t>Sat Tigmandru, com. Nades, jud. 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>CF 50147 a com. Nades nr. cad. 50147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0910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  <w:lang w:val="pt-BR"/>
              </w:rPr>
              <w:t xml:space="preserve">Statie comprimare Cristur 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Cristuru Secuiesc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CF 51704, 51705, 51706, 51708 </w:t>
            </w:r>
            <w:proofErr w:type="gramStart"/>
            <w:r w:rsidRPr="00B42A4D">
              <w:rPr>
                <w:b/>
                <w:bCs/>
                <w:sz w:val="22"/>
                <w:szCs w:val="22"/>
              </w:rPr>
              <w:t>a or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.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 xml:space="preserve">Cristuru Secuiesc  nr. cad. 442, 443, 444, 445 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0910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  <w:lang w:val="pt-BR"/>
              </w:rPr>
              <w:t xml:space="preserve">Statie comprimare Danes 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Danes, jud. 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</w:t>
            </w:r>
            <w:r w:rsidRPr="00B42A4D">
              <w:rPr>
                <w:b/>
                <w:bCs/>
                <w:sz w:val="22"/>
                <w:szCs w:val="22"/>
                <w:lang w:val="it-IT"/>
              </w:rPr>
              <w:t>CF 50454 a mun. Sighisoara nr. cad. 50454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0910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50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  <w:lang w:val="pt-BR"/>
              </w:rPr>
              <w:t xml:space="preserve">Statie comprimare Lunca 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Valea Lunga, jud. Alba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>CF 70630 a com. Valea Lunga nr. top. 711/1/2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0910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  <w:lang w:val="pt-BR"/>
              </w:rPr>
            </w:pPr>
            <w:r w:rsidRPr="00B42A4D">
              <w:rPr>
                <w:b/>
                <w:sz w:val="22"/>
                <w:szCs w:val="22"/>
                <w:lang w:val="pt-BR"/>
              </w:rPr>
              <w:t>Compresor de camp Bazna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Com. Bazna, jud. Sibiu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Contr. 02/28.02.2008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0910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  <w:lang w:val="pt-BR"/>
              </w:rPr>
            </w:pPr>
            <w:r w:rsidRPr="00B42A4D">
              <w:rPr>
                <w:b/>
                <w:sz w:val="22"/>
                <w:szCs w:val="22"/>
                <w:lang w:val="pt-BR"/>
              </w:rPr>
              <w:t>Compresor de camp Nocrich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Nocrich, jud. Sibiu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Contr. concesiune 778/20.05.2005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0910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  <w:lang w:val="pt-BR"/>
              </w:rPr>
            </w:pPr>
            <w:r w:rsidRPr="00B42A4D">
              <w:rPr>
                <w:b/>
                <w:sz w:val="22"/>
                <w:szCs w:val="22"/>
                <w:lang w:val="pt-BR"/>
              </w:rPr>
              <w:t>Compresor de camp Nades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Nades, jud. Mures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 xml:space="preserve">Înscris in </w:t>
            </w:r>
            <w:r w:rsidRPr="00B42A4D">
              <w:rPr>
                <w:b/>
                <w:bCs/>
                <w:sz w:val="22"/>
                <w:szCs w:val="22"/>
                <w:lang w:val="pt-BR"/>
              </w:rPr>
              <w:t>CF 3387/N Hetiur nr. cad. 1461 si 53438 Sighisoara nr. cad. 53438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it-IT"/>
              </w:rPr>
              <w:t>0910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  <w:lang w:val="pt-BR"/>
              </w:rPr>
            </w:pPr>
            <w:r w:rsidRPr="00B42A4D">
              <w:rPr>
                <w:b/>
                <w:sz w:val="22"/>
                <w:szCs w:val="22"/>
                <w:lang w:val="pt-BR"/>
              </w:rPr>
              <w:t>Compresor de camp Retis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Retis, jud. Sibiu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B42A4D">
              <w:rPr>
                <w:b/>
                <w:bCs/>
                <w:sz w:val="22"/>
                <w:szCs w:val="22"/>
              </w:rPr>
              <w:t>înscris</w:t>
            </w:r>
            <w:proofErr w:type="gramEnd"/>
            <w:r w:rsidRPr="00B42A4D">
              <w:rPr>
                <w:b/>
                <w:bCs/>
                <w:sz w:val="22"/>
                <w:szCs w:val="22"/>
              </w:rPr>
              <w:t xml:space="preserve"> in CF nr. 1951 a com. Brădeni, nr. top 3224/2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0910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  <w:lang w:val="pt-BR"/>
              </w:rPr>
            </w:pPr>
            <w:r w:rsidRPr="00B42A4D">
              <w:rPr>
                <w:b/>
                <w:sz w:val="22"/>
                <w:szCs w:val="22"/>
                <w:lang w:val="pt-BR"/>
              </w:rPr>
              <w:t>Compresor de camp Beia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Sat Beia, com. Cata, jud. Brasov</w:t>
            </w:r>
          </w:p>
        </w:tc>
        <w:tc>
          <w:tcPr>
            <w:tcW w:w="3348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Contr. 9/23.11.2006</w:t>
            </w: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0910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  <w:lang w:val="pt-BR"/>
              </w:rPr>
            </w:pPr>
            <w:r w:rsidRPr="00B42A4D">
              <w:rPr>
                <w:b/>
                <w:sz w:val="22"/>
                <w:szCs w:val="22"/>
                <w:lang w:val="pt-BR"/>
              </w:rPr>
              <w:t>Sectia de interventii, reparatii capitale La sonde Medias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Mun. Medias, Str. Garii nr. 7, jud. Sibiu</w:t>
            </w:r>
          </w:p>
        </w:tc>
        <w:tc>
          <w:tcPr>
            <w:tcW w:w="3348" w:type="dxa"/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Contract de concesiune nr.7/23.9.1994 ,  CF 104961, top 5105/6/1</w:t>
            </w:r>
          </w:p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Contract de concesiune nr.7/23.9.1995 ,  CF 104959, top 5171/1/1</w:t>
            </w:r>
          </w:p>
          <w:p w:rsidR="00E00A76" w:rsidRPr="00B42A4D" w:rsidRDefault="00E00A76" w:rsidP="00E00A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0910</w:t>
            </w:r>
          </w:p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4520</w:t>
            </w:r>
          </w:p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3600</w:t>
            </w:r>
          </w:p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3831</w:t>
            </w:r>
          </w:p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3832</w:t>
            </w:r>
          </w:p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4399</w:t>
            </w:r>
          </w:p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5210</w:t>
            </w:r>
          </w:p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6120</w:t>
            </w:r>
          </w:p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7112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150</w:t>
            </w:r>
          </w:p>
        </w:tc>
      </w:tr>
      <w:tr w:rsidR="00E00A76" w:rsidRPr="00B42A4D" w:rsidTr="00E00A76">
        <w:trPr>
          <w:trHeight w:val="300"/>
        </w:trPr>
        <w:tc>
          <w:tcPr>
            <w:tcW w:w="656" w:type="dxa"/>
            <w:tcBorders>
              <w:left w:val="single" w:sz="4" w:space="0" w:color="auto"/>
            </w:tcBorders>
            <w:noWrap/>
          </w:tcPr>
          <w:p w:rsidR="00E00A76" w:rsidRPr="00B42A4D" w:rsidRDefault="00E00A76" w:rsidP="00E00A76">
            <w:pPr>
              <w:numPr>
                <w:ilvl w:val="0"/>
                <w:numId w:val="17"/>
              </w:numPr>
              <w:tabs>
                <w:tab w:val="clear" w:pos="760"/>
                <w:tab w:val="left" w:pos="82"/>
                <w:tab w:val="num" w:pos="810"/>
              </w:tabs>
              <w:suppressAutoHyphens w:val="0"/>
              <w:ind w:left="0" w:firstLine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2308" w:type="dxa"/>
            <w:noWrap/>
          </w:tcPr>
          <w:p w:rsidR="00E00A76" w:rsidRPr="00B42A4D" w:rsidRDefault="00E00A76" w:rsidP="00E00A76">
            <w:pPr>
              <w:rPr>
                <w:b/>
                <w:sz w:val="22"/>
                <w:szCs w:val="22"/>
                <w:lang w:val="pt-BR"/>
              </w:rPr>
            </w:pPr>
            <w:r w:rsidRPr="00B42A4D">
              <w:rPr>
                <w:b/>
                <w:sz w:val="22"/>
                <w:szCs w:val="22"/>
                <w:lang w:val="pt-BR"/>
              </w:rPr>
              <w:t>Atelier de interventii, reparatii capitale La sonde Craiova</w:t>
            </w:r>
          </w:p>
        </w:tc>
        <w:tc>
          <w:tcPr>
            <w:tcW w:w="2520" w:type="dxa"/>
            <w:noWrap/>
          </w:tcPr>
          <w:p w:rsidR="00E00A76" w:rsidRPr="00B42A4D" w:rsidRDefault="00E00A76" w:rsidP="00E00A76">
            <w:pPr>
              <w:rPr>
                <w:sz w:val="22"/>
                <w:szCs w:val="22"/>
                <w:lang w:val="pt-BR"/>
              </w:rPr>
            </w:pPr>
            <w:r w:rsidRPr="00B42A4D">
              <w:rPr>
                <w:sz w:val="22"/>
                <w:szCs w:val="22"/>
                <w:lang w:val="pt-BR"/>
              </w:rPr>
              <w:t>Craiova, Str. Teilor nr. 116, jud. Dolj</w:t>
            </w:r>
          </w:p>
        </w:tc>
        <w:tc>
          <w:tcPr>
            <w:tcW w:w="3348" w:type="dxa"/>
            <w:noWrap/>
            <w:vAlign w:val="center"/>
          </w:tcPr>
          <w:p w:rsidR="00E00A76" w:rsidRPr="00B42A4D" w:rsidRDefault="00E00A76" w:rsidP="00E00A76">
            <w:pPr>
              <w:rPr>
                <w:b/>
                <w:sz w:val="22"/>
                <w:szCs w:val="22"/>
              </w:rPr>
            </w:pPr>
            <w:r w:rsidRPr="00B42A4D">
              <w:rPr>
                <w:b/>
                <w:sz w:val="22"/>
                <w:szCs w:val="22"/>
              </w:rPr>
              <w:t> Inscris CF 211609,  CAD 17653</w:t>
            </w:r>
          </w:p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42" w:type="dxa"/>
            <w:noWrap/>
          </w:tcPr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0910</w:t>
            </w:r>
          </w:p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3600</w:t>
            </w:r>
          </w:p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3831</w:t>
            </w:r>
          </w:p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3832</w:t>
            </w:r>
          </w:p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4399</w:t>
            </w:r>
          </w:p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4520</w:t>
            </w:r>
          </w:p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5210</w:t>
            </w:r>
          </w:p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6120</w:t>
            </w:r>
          </w:p>
          <w:p w:rsidR="00E00A76" w:rsidRPr="00B42A4D" w:rsidRDefault="00E00A76" w:rsidP="00E00A76">
            <w:pPr>
              <w:rPr>
                <w:b/>
                <w:bCs/>
                <w:sz w:val="22"/>
                <w:szCs w:val="22"/>
                <w:lang w:val="pt-BR"/>
              </w:rPr>
            </w:pPr>
            <w:r w:rsidRPr="00B42A4D">
              <w:rPr>
                <w:b/>
                <w:bCs/>
                <w:sz w:val="22"/>
                <w:szCs w:val="22"/>
                <w:lang w:val="pt-BR"/>
              </w:rPr>
              <w:t>7112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noWrap/>
          </w:tcPr>
          <w:p w:rsidR="00E00A76" w:rsidRPr="00B42A4D" w:rsidRDefault="00E00A76" w:rsidP="00E00A76">
            <w:pPr>
              <w:jc w:val="center"/>
              <w:rPr>
                <w:b/>
                <w:bCs/>
                <w:sz w:val="22"/>
                <w:szCs w:val="22"/>
              </w:rPr>
            </w:pPr>
            <w:r w:rsidRPr="00B42A4D">
              <w:rPr>
                <w:b/>
                <w:bCs/>
                <w:sz w:val="22"/>
                <w:szCs w:val="22"/>
              </w:rPr>
              <w:t>30</w:t>
            </w:r>
          </w:p>
        </w:tc>
      </w:tr>
    </w:tbl>
    <w:p w:rsidR="00E00A76" w:rsidRPr="00B42A4D" w:rsidRDefault="00E00A76" w:rsidP="00E00A76">
      <w:pPr>
        <w:ind w:firstLine="360"/>
        <w:jc w:val="both"/>
        <w:rPr>
          <w:sz w:val="22"/>
          <w:szCs w:val="22"/>
        </w:rPr>
      </w:pPr>
    </w:p>
    <w:p w:rsidR="00E00A76" w:rsidRPr="00B42A4D" w:rsidRDefault="00E00A76" w:rsidP="00E00A76">
      <w:pPr>
        <w:ind w:right="240"/>
        <w:jc w:val="both"/>
        <w:rPr>
          <w:b/>
          <w:sz w:val="22"/>
          <w:szCs w:val="22"/>
        </w:rPr>
      </w:pPr>
    </w:p>
    <w:p w:rsidR="00E00A76" w:rsidRPr="00B42A4D" w:rsidRDefault="00E00A76" w:rsidP="00E00A76">
      <w:pPr>
        <w:ind w:right="240"/>
        <w:jc w:val="both"/>
        <w:rPr>
          <w:b/>
          <w:sz w:val="22"/>
          <w:szCs w:val="22"/>
        </w:rPr>
      </w:pPr>
    </w:p>
    <w:p w:rsidR="00E00A76" w:rsidRPr="00B42A4D" w:rsidRDefault="00E00A76" w:rsidP="00E00A76">
      <w:pPr>
        <w:ind w:right="240"/>
        <w:jc w:val="both"/>
        <w:rPr>
          <w:b/>
          <w:sz w:val="22"/>
          <w:szCs w:val="22"/>
        </w:rPr>
      </w:pPr>
    </w:p>
    <w:p w:rsidR="0063374B" w:rsidRPr="00423615" w:rsidRDefault="0063374B">
      <w:pPr>
        <w:ind w:right="240"/>
        <w:jc w:val="center"/>
        <w:rPr>
          <w:b/>
          <w:sz w:val="22"/>
          <w:szCs w:val="22"/>
        </w:rPr>
      </w:pPr>
    </w:p>
    <w:sectPr w:rsidR="0063374B" w:rsidRPr="00423615" w:rsidSect="0063374B"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89" w:right="1197" w:bottom="1890" w:left="900" w:header="56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3B" w:rsidRDefault="00D1353B">
      <w:r>
        <w:separator/>
      </w:r>
    </w:p>
  </w:endnote>
  <w:endnote w:type="continuationSeparator" w:id="0">
    <w:p w:rsidR="00D1353B" w:rsidRDefault="00D1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76" w:rsidRDefault="00E00A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0A76" w:rsidRDefault="00E00A7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76" w:rsidRDefault="00E00A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74D0">
      <w:rPr>
        <w:rStyle w:val="PageNumber"/>
        <w:noProof/>
      </w:rPr>
      <w:t>19</w:t>
    </w:r>
    <w:r>
      <w:rPr>
        <w:rStyle w:val="PageNumber"/>
      </w:rPr>
      <w:fldChar w:fldCharType="end"/>
    </w:r>
  </w:p>
  <w:p w:rsidR="00E00A76" w:rsidRDefault="00E00A76" w:rsidP="001C7A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76" w:rsidRDefault="00E00A76">
    <w:pPr>
      <w:pStyle w:val="Footer"/>
    </w:pPr>
    <w:r>
      <w:t xml:space="preserve"> </w:t>
    </w:r>
  </w:p>
  <w:p w:rsidR="00E00A76" w:rsidRDefault="00E00A76" w:rsidP="00BC430B">
    <w:pPr>
      <w:pStyle w:val="Footer"/>
      <w:jc w:val="center"/>
    </w:pPr>
    <w:r>
      <w:t xml:space="preserve">                          </w:t>
    </w:r>
    <w:r>
      <w:rPr>
        <w:noProof/>
        <w:lang w:val="ro-RO" w:eastAsia="ro-RO"/>
      </w:rPr>
      <w:drawing>
        <wp:inline distT="0" distB="0" distL="0" distR="0" wp14:anchorId="3B6ACB2B" wp14:editId="0B00F1E3">
          <wp:extent cx="2266950" cy="723900"/>
          <wp:effectExtent l="19050" t="0" r="0" b="0"/>
          <wp:docPr id="6" name="Picture 6" descr="certificari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tificari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0A76" w:rsidRDefault="00E00A76">
    <w:pPr>
      <w:pStyle w:val="Footer"/>
    </w:pPr>
  </w:p>
  <w:p w:rsidR="00E00A76" w:rsidRDefault="00E00A7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57.95pt;margin-top:749.65pt;width:136.5pt;height:102.75pt;z-index:251659776;mso-position-horizontal-relative:page;mso-position-vertical-relative:page" filled="f" stroked="f">
          <v:textbox style="mso-next-textbox:#_x0000_s2083" inset="0,0,0,0">
            <w:txbxContent>
              <w:p w:rsidR="00E00A76" w:rsidRPr="00C31690" w:rsidRDefault="00E00A76" w:rsidP="00C31690">
                <w:pPr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</w:pPr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 xml:space="preserve">S.N.G.N. Romgaz S.A. </w:t>
                </w:r>
              </w:p>
              <w:p w:rsidR="00E00A76" w:rsidRPr="00C31690" w:rsidRDefault="00E00A76" w:rsidP="00C31690">
                <w:pPr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</w:pPr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>551130, Piaţa Constantin Motaş, nr.4,  Mediaş, jud. Sibiu - România</w:t>
                </w:r>
              </w:p>
              <w:p w:rsidR="00E00A76" w:rsidRPr="00C31690" w:rsidRDefault="00E00A76" w:rsidP="00C31690">
                <w:pPr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</w:pPr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>Telefon 004-0269-201020</w:t>
                </w:r>
              </w:p>
              <w:p w:rsidR="00E00A76" w:rsidRPr="00C31690" w:rsidRDefault="00E00A76" w:rsidP="00C31690">
                <w:pPr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</w:pPr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>Fax 004-0269-846901</w:t>
                </w:r>
              </w:p>
              <w:p w:rsidR="00E00A76" w:rsidRPr="00C31690" w:rsidRDefault="00E00A76" w:rsidP="00C31690">
                <w:pPr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</w:pPr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>E-mail secretariat@romgaz.ro</w:t>
                </w:r>
              </w:p>
              <w:p w:rsidR="00E00A76" w:rsidRPr="00C31690" w:rsidRDefault="00E00A76" w:rsidP="00C31690">
                <w:pPr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</w:pPr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>www.romgaz.ro</w:t>
                </w:r>
              </w:p>
              <w:p w:rsidR="00E00A76" w:rsidRPr="00C31690" w:rsidRDefault="00E00A76" w:rsidP="00877AF2">
                <w:pPr>
                  <w:rPr>
                    <w:szCs w:val="14"/>
                    <w:lang w:val="ro-RO"/>
                  </w:rPr>
                </w:pP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_x0000_s2077" type="#_x0000_t202" style="position:absolute;margin-left:73.7pt;margin-top:744.75pt;width:148.3pt;height:55.5pt;z-index:251658752;mso-position-horizontal-relative:page;mso-position-vertical-relative:page" filled="f" stroked="f">
          <v:textbox style="mso-next-textbox:#_x0000_s2077" inset="0,0,0,0">
            <w:txbxContent>
              <w:p w:rsidR="00E00A76" w:rsidRDefault="00E00A76" w:rsidP="00625946">
                <w:pPr>
                  <w:spacing w:before="60"/>
                  <w:rPr>
                    <w:rFonts w:ascii="Trebuchet MS" w:hAnsi="Trebuchet MS"/>
                    <w:color w:val="4D4D4D"/>
                    <w:sz w:val="14"/>
                    <w:szCs w:val="14"/>
                  </w:rPr>
                </w:pPr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 xml:space="preserve">Capital social: </w:t>
                </w:r>
                <w:r w:rsidRPr="00297406"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>385.422.400</w:t>
                </w:r>
                <w:r w:rsidRPr="00843B40"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 xml:space="preserve"> 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>RON</w:t>
                </w:r>
              </w:p>
              <w:p w:rsidR="00E00A76" w:rsidRDefault="00E00A76" w:rsidP="00400F46">
                <w:pPr>
                  <w:spacing w:before="60"/>
                  <w:rPr>
                    <w:rFonts w:ascii="Trebuchet MS" w:hAnsi="Trebuchet MS"/>
                    <w:color w:val="4D4D4D"/>
                    <w:sz w:val="14"/>
                    <w:szCs w:val="14"/>
                  </w:rPr>
                </w:pPr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 xml:space="preserve">CIF:  RO 14056826 </w:t>
                </w:r>
              </w:p>
              <w:p w:rsidR="00E00A76" w:rsidRDefault="00E00A76" w:rsidP="00400F46">
                <w:pPr>
                  <w:spacing w:before="60"/>
                  <w:rPr>
                    <w:rFonts w:ascii="Trebuchet MS" w:hAnsi="Trebuchet MS"/>
                    <w:color w:val="4D4D4D"/>
                    <w:sz w:val="14"/>
                    <w:szCs w:val="14"/>
                  </w:rPr>
                </w:pPr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>Nr. Ord.reg.com/</w:t>
                </w:r>
                <w:proofErr w:type="gramStart"/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>an :</w:t>
                </w:r>
                <w:proofErr w:type="gramEnd"/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 xml:space="preserve"> J32/392/2001</w:t>
                </w:r>
              </w:p>
              <w:p w:rsidR="00E00A76" w:rsidRPr="003A11B8" w:rsidRDefault="00E00A76" w:rsidP="00400F46">
                <w:pPr>
                  <w:spacing w:before="60"/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</w:pP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R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O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08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RNCB 0231 0195 2533 0001 - 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BCR Media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ş</w:t>
                </w:r>
              </w:p>
              <w:p w:rsidR="00E00A76" w:rsidRPr="003A11B8" w:rsidRDefault="00E00A76" w:rsidP="00400F46">
                <w:pPr>
                  <w:spacing w:before="60"/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</w:pP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R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O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12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BRDE 330S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V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024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6190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3300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- 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BRD Media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>ş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 </w:t>
                </w:r>
              </w:p>
              <w:p w:rsidR="00E00A76" w:rsidRPr="00F119E8" w:rsidRDefault="00E00A76" w:rsidP="00400F46">
                <w:pPr>
                  <w:spacing w:before="60"/>
                  <w:rPr>
                    <w:rFonts w:ascii="Trebuchet MS" w:hAnsi="Trebuchet MS"/>
                    <w:color w:val="4D4D4D"/>
                    <w:sz w:val="16"/>
                    <w:szCs w:val="16"/>
                    <w:lang w:val="it-IT"/>
                  </w:rPr>
                </w:pP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3B" w:rsidRDefault="00D1353B">
      <w:r>
        <w:separator/>
      </w:r>
    </w:p>
  </w:footnote>
  <w:footnote w:type="continuationSeparator" w:id="0">
    <w:p w:rsidR="00D1353B" w:rsidRDefault="00D13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76" w:rsidRDefault="00E00A76">
    <w:pPr>
      <w:pStyle w:val="Header"/>
    </w:pPr>
  </w:p>
  <w:p w:rsidR="00E00A76" w:rsidRDefault="00E00A76">
    <w:pPr>
      <w:pStyle w:val="Header"/>
    </w:pPr>
  </w:p>
  <w:p w:rsidR="00E00A76" w:rsidRDefault="00E00A76">
    <w:pPr>
      <w:pStyle w:val="Header"/>
    </w:pPr>
  </w:p>
  <w:p w:rsidR="00E00A76" w:rsidRDefault="00E00A76">
    <w:pPr>
      <w:pStyle w:val="Header"/>
    </w:pPr>
  </w:p>
  <w:p w:rsidR="00E00A76" w:rsidRDefault="00E00A76" w:rsidP="0039513D">
    <w:pPr>
      <w:pStyle w:val="Header"/>
      <w:jc w:val="right"/>
    </w:pPr>
  </w:p>
  <w:p w:rsidR="00E00A76" w:rsidRDefault="00E00A76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6704" behindDoc="1" locked="1" layoutInCell="1" allowOverlap="1" wp14:anchorId="1E4F5DCB" wp14:editId="65CDFF4C">
          <wp:simplePos x="0" y="0"/>
          <wp:positionH relativeFrom="page">
            <wp:posOffset>840740</wp:posOffset>
          </wp:positionH>
          <wp:positionV relativeFrom="page">
            <wp:posOffset>565785</wp:posOffset>
          </wp:positionV>
          <wp:extent cx="1114425" cy="190500"/>
          <wp:effectExtent l="0" t="0" r="0" b="0"/>
          <wp:wrapTight wrapText="bothSides">
            <wp:wrapPolygon edited="0">
              <wp:start x="0" y="0"/>
              <wp:lineTo x="0" y="19440"/>
              <wp:lineTo x="21415" y="19440"/>
              <wp:lineTo x="21415" y="0"/>
              <wp:lineTo x="0" y="0"/>
            </wp:wrapPolygon>
          </wp:wrapTight>
          <wp:docPr id="4" name="Picture 4" descr="Logotip ROM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tip ROMG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5680" behindDoc="1" locked="1" layoutInCell="1" allowOverlap="1" wp14:anchorId="2AC7FC8C" wp14:editId="55305CF3">
          <wp:simplePos x="0" y="0"/>
          <wp:positionH relativeFrom="page">
            <wp:posOffset>6263640</wp:posOffset>
          </wp:positionH>
          <wp:positionV relativeFrom="page">
            <wp:posOffset>384810</wp:posOffset>
          </wp:positionV>
          <wp:extent cx="723900" cy="857250"/>
          <wp:effectExtent l="0" t="0" r="0" b="0"/>
          <wp:wrapTight wrapText="bothSides">
            <wp:wrapPolygon edited="0">
              <wp:start x="0" y="0"/>
              <wp:lineTo x="0" y="21120"/>
              <wp:lineTo x="21032" y="21120"/>
              <wp:lineTo x="21032" y="0"/>
              <wp:lineTo x="0" y="0"/>
            </wp:wrapPolygon>
          </wp:wrapTight>
          <wp:docPr id="5" name="Picture 5" descr="Logo ROM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ROMGA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64.7pt;margin-top:71.25pt;width:297.75pt;height:15pt;z-index:251657728;mso-position-horizontal-relative:page;mso-position-vertical-relative:page" filled="f" stroked="f">
          <v:textbox style="mso-next-textbox:#_x0000_s2068" inset="0,0,0,0">
            <w:txbxContent>
              <w:p w:rsidR="00E00A76" w:rsidRDefault="00E00A76" w:rsidP="00877AF2">
                <w:pPr>
                  <w:rPr>
                    <w:rFonts w:ascii="Trebuchet MS" w:hAnsi="Trebuchet MS"/>
                    <w:color w:val="4D4D4D"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>Societatea Naţională de Gaze Naturale Romgaz S.A. – Mediaş - România</w:t>
                </w:r>
              </w:p>
              <w:p w:rsidR="00E00A76" w:rsidRPr="00877AF2" w:rsidRDefault="00E00A76" w:rsidP="00877AF2">
                <w:pPr>
                  <w:rPr>
                    <w:szCs w:val="16"/>
                  </w:rPr>
                </w:pP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337"/>
        </w:tabs>
        <w:ind w:left="337" w:hanging="283"/>
      </w:pPr>
    </w:lvl>
    <w:lvl w:ilvl="2">
      <w:start w:val="1"/>
      <w:numFmt w:val="decimal"/>
      <w:lvlText w:val="%1.%2.%3."/>
      <w:lvlJc w:val="left"/>
      <w:pPr>
        <w:tabs>
          <w:tab w:val="num" w:pos="391"/>
        </w:tabs>
        <w:ind w:left="391" w:hanging="283"/>
      </w:pPr>
    </w:lvl>
    <w:lvl w:ilvl="3">
      <w:start w:val="1"/>
      <w:numFmt w:val="decimal"/>
      <w:lvlText w:val="%1.%2.%3.%4."/>
      <w:lvlJc w:val="left"/>
      <w:pPr>
        <w:tabs>
          <w:tab w:val="num" w:pos="445"/>
        </w:tabs>
        <w:ind w:left="445" w:hanging="283"/>
      </w:pPr>
    </w:lvl>
    <w:lvl w:ilvl="4">
      <w:start w:val="1"/>
      <w:numFmt w:val="decimal"/>
      <w:lvlText w:val="%1.%2.%3.%4.%5."/>
      <w:lvlJc w:val="left"/>
      <w:pPr>
        <w:tabs>
          <w:tab w:val="num" w:pos="499"/>
        </w:tabs>
        <w:ind w:left="499" w:hanging="283"/>
      </w:pPr>
    </w:lvl>
    <w:lvl w:ilvl="5">
      <w:start w:val="1"/>
      <w:numFmt w:val="decimal"/>
      <w:lvlText w:val="%1.%2.%3.%4.%5.%6."/>
      <w:lvlJc w:val="left"/>
      <w:pPr>
        <w:tabs>
          <w:tab w:val="num" w:pos="553"/>
        </w:tabs>
        <w:ind w:left="553" w:hanging="283"/>
      </w:pPr>
    </w:lvl>
    <w:lvl w:ilvl="6">
      <w:start w:val="1"/>
      <w:numFmt w:val="decimal"/>
      <w:lvlText w:val="%1.%2.%3.%4.%5.%6.%7."/>
      <w:lvlJc w:val="left"/>
      <w:pPr>
        <w:tabs>
          <w:tab w:val="num" w:pos="607"/>
        </w:tabs>
        <w:ind w:left="607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61"/>
        </w:tabs>
        <w:ind w:left="661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715"/>
        </w:tabs>
        <w:ind w:left="715" w:hanging="283"/>
      </w:pPr>
    </w:lvl>
  </w:abstractNum>
  <w:abstractNum w:abstractNumId="1">
    <w:nsid w:val="007D67A0"/>
    <w:multiLevelType w:val="hybridMultilevel"/>
    <w:tmpl w:val="D9EA6402"/>
    <w:lvl w:ilvl="0" w:tplc="29F6053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D57B8B"/>
    <w:multiLevelType w:val="hybridMultilevel"/>
    <w:tmpl w:val="9E62B3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810BD"/>
    <w:multiLevelType w:val="multilevel"/>
    <w:tmpl w:val="473C4F88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4E7925"/>
    <w:multiLevelType w:val="multilevel"/>
    <w:tmpl w:val="C696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C2E72"/>
    <w:multiLevelType w:val="hybridMultilevel"/>
    <w:tmpl w:val="2242A05A"/>
    <w:lvl w:ilvl="0" w:tplc="8D742F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8683E5F"/>
    <w:multiLevelType w:val="multilevel"/>
    <w:tmpl w:val="C696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0A58C7"/>
    <w:multiLevelType w:val="multilevel"/>
    <w:tmpl w:val="473C4F88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9C1ED7"/>
    <w:multiLevelType w:val="hybridMultilevel"/>
    <w:tmpl w:val="E2C64858"/>
    <w:lvl w:ilvl="0" w:tplc="49ACB8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148DE"/>
    <w:multiLevelType w:val="hybridMultilevel"/>
    <w:tmpl w:val="506E1E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0123E2"/>
    <w:multiLevelType w:val="multilevel"/>
    <w:tmpl w:val="473C4F88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6B3DFE"/>
    <w:multiLevelType w:val="hybridMultilevel"/>
    <w:tmpl w:val="F252F94C"/>
    <w:lvl w:ilvl="0" w:tplc="8B560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E4228"/>
    <w:multiLevelType w:val="hybridMultilevel"/>
    <w:tmpl w:val="5804EF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63875C5"/>
    <w:multiLevelType w:val="hybridMultilevel"/>
    <w:tmpl w:val="C696000E"/>
    <w:lvl w:ilvl="0" w:tplc="040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B77421"/>
    <w:multiLevelType w:val="multilevel"/>
    <w:tmpl w:val="473C4F88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913841"/>
    <w:multiLevelType w:val="multilevel"/>
    <w:tmpl w:val="473C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754792"/>
    <w:multiLevelType w:val="hybridMultilevel"/>
    <w:tmpl w:val="EB7A5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CB50F2"/>
    <w:multiLevelType w:val="singleLevel"/>
    <w:tmpl w:val="993E5C28"/>
    <w:lvl w:ilvl="0">
      <w:start w:val="1"/>
      <w:numFmt w:val="bullet"/>
      <w:pStyle w:val="Bulin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8">
    <w:nsid w:val="3A323F02"/>
    <w:multiLevelType w:val="hybridMultilevel"/>
    <w:tmpl w:val="E0581AFC"/>
    <w:lvl w:ilvl="0" w:tplc="040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9">
    <w:nsid w:val="3A337602"/>
    <w:multiLevelType w:val="hybridMultilevel"/>
    <w:tmpl w:val="5804EF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8A7A25"/>
    <w:multiLevelType w:val="hybridMultilevel"/>
    <w:tmpl w:val="473C4F88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C526EA"/>
    <w:multiLevelType w:val="multilevel"/>
    <w:tmpl w:val="473C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22D36"/>
    <w:multiLevelType w:val="hybridMultilevel"/>
    <w:tmpl w:val="6D04AD20"/>
    <w:lvl w:ilvl="0" w:tplc="DEE210D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0BE5235"/>
    <w:multiLevelType w:val="hybridMultilevel"/>
    <w:tmpl w:val="E528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8026E"/>
    <w:multiLevelType w:val="hybridMultilevel"/>
    <w:tmpl w:val="DB0839DC"/>
    <w:lvl w:ilvl="0" w:tplc="F4A627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E51DE"/>
    <w:multiLevelType w:val="hybridMultilevel"/>
    <w:tmpl w:val="E00AA486"/>
    <w:lvl w:ilvl="0" w:tplc="2B7C9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AC7E66"/>
    <w:multiLevelType w:val="hybridMultilevel"/>
    <w:tmpl w:val="473C4F8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7">
    <w:nsid w:val="61054FE7"/>
    <w:multiLevelType w:val="multilevel"/>
    <w:tmpl w:val="473C4F88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410173"/>
    <w:multiLevelType w:val="multilevel"/>
    <w:tmpl w:val="C696000E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01E95"/>
    <w:multiLevelType w:val="hybridMultilevel"/>
    <w:tmpl w:val="B6AEE38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6EA90F86"/>
    <w:multiLevelType w:val="multilevel"/>
    <w:tmpl w:val="5804E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32E6DCD"/>
    <w:multiLevelType w:val="multilevel"/>
    <w:tmpl w:val="473C4F88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391681"/>
    <w:multiLevelType w:val="multilevel"/>
    <w:tmpl w:val="473C4F88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370AD0"/>
    <w:multiLevelType w:val="hybridMultilevel"/>
    <w:tmpl w:val="0C8C90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68B1385"/>
    <w:multiLevelType w:val="hybridMultilevel"/>
    <w:tmpl w:val="327C43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1"/>
  </w:num>
  <w:num w:numId="6">
    <w:abstractNumId w:val="12"/>
  </w:num>
  <w:num w:numId="7">
    <w:abstractNumId w:val="22"/>
  </w:num>
  <w:num w:numId="8">
    <w:abstractNumId w:val="33"/>
  </w:num>
  <w:num w:numId="9">
    <w:abstractNumId w:val="23"/>
  </w:num>
  <w:num w:numId="10">
    <w:abstractNumId w:val="13"/>
  </w:num>
  <w:num w:numId="11">
    <w:abstractNumId w:val="6"/>
  </w:num>
  <w:num w:numId="12">
    <w:abstractNumId w:val="4"/>
  </w:num>
  <w:num w:numId="13">
    <w:abstractNumId w:val="28"/>
  </w:num>
  <w:num w:numId="14">
    <w:abstractNumId w:val="18"/>
  </w:num>
  <w:num w:numId="15">
    <w:abstractNumId w:val="9"/>
  </w:num>
  <w:num w:numId="16">
    <w:abstractNumId w:val="16"/>
  </w:num>
  <w:num w:numId="17">
    <w:abstractNumId w:val="20"/>
  </w:num>
  <w:num w:numId="18">
    <w:abstractNumId w:val="15"/>
  </w:num>
  <w:num w:numId="19">
    <w:abstractNumId w:val="21"/>
  </w:num>
  <w:num w:numId="20">
    <w:abstractNumId w:val="10"/>
  </w:num>
  <w:num w:numId="21">
    <w:abstractNumId w:val="3"/>
  </w:num>
  <w:num w:numId="22">
    <w:abstractNumId w:val="27"/>
  </w:num>
  <w:num w:numId="23">
    <w:abstractNumId w:val="31"/>
  </w:num>
  <w:num w:numId="24">
    <w:abstractNumId w:val="32"/>
  </w:num>
  <w:num w:numId="25">
    <w:abstractNumId w:val="14"/>
  </w:num>
  <w:num w:numId="26">
    <w:abstractNumId w:val="7"/>
  </w:num>
  <w:num w:numId="27">
    <w:abstractNumId w:val="30"/>
  </w:num>
  <w:num w:numId="28">
    <w:abstractNumId w:val="11"/>
  </w:num>
  <w:num w:numId="29">
    <w:abstractNumId w:val="29"/>
  </w:num>
  <w:num w:numId="30">
    <w:abstractNumId w:val="34"/>
  </w:num>
  <w:num w:numId="31">
    <w:abstractNumId w:val="19"/>
  </w:num>
  <w:num w:numId="32">
    <w:abstractNumId w:val="26"/>
  </w:num>
  <w:num w:numId="33">
    <w:abstractNumId w:val="2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84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D79"/>
    <w:rsid w:val="000025F4"/>
    <w:rsid w:val="00007632"/>
    <w:rsid w:val="00012FC9"/>
    <w:rsid w:val="00033F4D"/>
    <w:rsid w:val="00037337"/>
    <w:rsid w:val="00042208"/>
    <w:rsid w:val="00045065"/>
    <w:rsid w:val="00050897"/>
    <w:rsid w:val="00071838"/>
    <w:rsid w:val="0008391E"/>
    <w:rsid w:val="0009327A"/>
    <w:rsid w:val="00094D6D"/>
    <w:rsid w:val="000A1AAF"/>
    <w:rsid w:val="000A2C83"/>
    <w:rsid w:val="000D7885"/>
    <w:rsid w:val="000D7D0C"/>
    <w:rsid w:val="000E2BA9"/>
    <w:rsid w:val="000E450F"/>
    <w:rsid w:val="000E6915"/>
    <w:rsid w:val="000F4835"/>
    <w:rsid w:val="000F6148"/>
    <w:rsid w:val="00102D4D"/>
    <w:rsid w:val="001038A9"/>
    <w:rsid w:val="00110A3C"/>
    <w:rsid w:val="00112899"/>
    <w:rsid w:val="001265C0"/>
    <w:rsid w:val="0012697D"/>
    <w:rsid w:val="001278AB"/>
    <w:rsid w:val="00155584"/>
    <w:rsid w:val="0015681D"/>
    <w:rsid w:val="00190C50"/>
    <w:rsid w:val="0019384A"/>
    <w:rsid w:val="00196F42"/>
    <w:rsid w:val="001A2C1D"/>
    <w:rsid w:val="001A36F9"/>
    <w:rsid w:val="001C26D3"/>
    <w:rsid w:val="001C7AD4"/>
    <w:rsid w:val="001F3049"/>
    <w:rsid w:val="0020371A"/>
    <w:rsid w:val="0024309F"/>
    <w:rsid w:val="002671B8"/>
    <w:rsid w:val="00274165"/>
    <w:rsid w:val="00276383"/>
    <w:rsid w:val="002931AD"/>
    <w:rsid w:val="00297406"/>
    <w:rsid w:val="002A73F1"/>
    <w:rsid w:val="002C281A"/>
    <w:rsid w:val="002D0493"/>
    <w:rsid w:val="002F5791"/>
    <w:rsid w:val="002F632F"/>
    <w:rsid w:val="003404C2"/>
    <w:rsid w:val="00344BD3"/>
    <w:rsid w:val="003628E2"/>
    <w:rsid w:val="0037161C"/>
    <w:rsid w:val="00375BC6"/>
    <w:rsid w:val="0039513D"/>
    <w:rsid w:val="00395D25"/>
    <w:rsid w:val="003963E8"/>
    <w:rsid w:val="003A0546"/>
    <w:rsid w:val="003B7CF7"/>
    <w:rsid w:val="003C6B07"/>
    <w:rsid w:val="003E5E6A"/>
    <w:rsid w:val="003F7F21"/>
    <w:rsid w:val="00400F46"/>
    <w:rsid w:val="00423615"/>
    <w:rsid w:val="0043508F"/>
    <w:rsid w:val="00461F35"/>
    <w:rsid w:val="00497D7E"/>
    <w:rsid w:val="004A225C"/>
    <w:rsid w:val="004A60C8"/>
    <w:rsid w:val="004D2FBC"/>
    <w:rsid w:val="004E0502"/>
    <w:rsid w:val="00511517"/>
    <w:rsid w:val="00522455"/>
    <w:rsid w:val="005238A3"/>
    <w:rsid w:val="005261C4"/>
    <w:rsid w:val="00545188"/>
    <w:rsid w:val="005544E6"/>
    <w:rsid w:val="00565993"/>
    <w:rsid w:val="0059494B"/>
    <w:rsid w:val="005A4F3B"/>
    <w:rsid w:val="006112E0"/>
    <w:rsid w:val="006125D8"/>
    <w:rsid w:val="00617741"/>
    <w:rsid w:val="00625946"/>
    <w:rsid w:val="0063374B"/>
    <w:rsid w:val="0063721F"/>
    <w:rsid w:val="00661740"/>
    <w:rsid w:val="006E464D"/>
    <w:rsid w:val="006F1125"/>
    <w:rsid w:val="007312FA"/>
    <w:rsid w:val="00740DD4"/>
    <w:rsid w:val="00741519"/>
    <w:rsid w:val="007510FB"/>
    <w:rsid w:val="00761DA7"/>
    <w:rsid w:val="00780360"/>
    <w:rsid w:val="007935E6"/>
    <w:rsid w:val="007B3980"/>
    <w:rsid w:val="007D3F2E"/>
    <w:rsid w:val="007D79FB"/>
    <w:rsid w:val="007E738D"/>
    <w:rsid w:val="00813FAF"/>
    <w:rsid w:val="00817D49"/>
    <w:rsid w:val="008274D0"/>
    <w:rsid w:val="00843B40"/>
    <w:rsid w:val="00845917"/>
    <w:rsid w:val="00877AF2"/>
    <w:rsid w:val="008812E8"/>
    <w:rsid w:val="008A2D79"/>
    <w:rsid w:val="008A6234"/>
    <w:rsid w:val="008F6014"/>
    <w:rsid w:val="00913F68"/>
    <w:rsid w:val="00914727"/>
    <w:rsid w:val="00942F87"/>
    <w:rsid w:val="009475C6"/>
    <w:rsid w:val="00982DA1"/>
    <w:rsid w:val="009B4AB4"/>
    <w:rsid w:val="009D2AE2"/>
    <w:rsid w:val="009E2069"/>
    <w:rsid w:val="00A11830"/>
    <w:rsid w:val="00A17CDE"/>
    <w:rsid w:val="00A23D70"/>
    <w:rsid w:val="00A60C7C"/>
    <w:rsid w:val="00A6504C"/>
    <w:rsid w:val="00A66ABA"/>
    <w:rsid w:val="00A777A1"/>
    <w:rsid w:val="00A842FE"/>
    <w:rsid w:val="00AA41E1"/>
    <w:rsid w:val="00AD4105"/>
    <w:rsid w:val="00B1314C"/>
    <w:rsid w:val="00B21301"/>
    <w:rsid w:val="00B23AB5"/>
    <w:rsid w:val="00B268C9"/>
    <w:rsid w:val="00B3290A"/>
    <w:rsid w:val="00B34FA2"/>
    <w:rsid w:val="00B57808"/>
    <w:rsid w:val="00B764FA"/>
    <w:rsid w:val="00B87E23"/>
    <w:rsid w:val="00B92179"/>
    <w:rsid w:val="00B94B15"/>
    <w:rsid w:val="00B96431"/>
    <w:rsid w:val="00BC430B"/>
    <w:rsid w:val="00BE0881"/>
    <w:rsid w:val="00C0029A"/>
    <w:rsid w:val="00C233AC"/>
    <w:rsid w:val="00C31690"/>
    <w:rsid w:val="00C5024F"/>
    <w:rsid w:val="00C735BC"/>
    <w:rsid w:val="00C83F6C"/>
    <w:rsid w:val="00C9155D"/>
    <w:rsid w:val="00CB0751"/>
    <w:rsid w:val="00CB767F"/>
    <w:rsid w:val="00CC5B05"/>
    <w:rsid w:val="00CC71AB"/>
    <w:rsid w:val="00CD24BA"/>
    <w:rsid w:val="00CD3420"/>
    <w:rsid w:val="00CE1D67"/>
    <w:rsid w:val="00CE50FF"/>
    <w:rsid w:val="00CE5416"/>
    <w:rsid w:val="00CE65D3"/>
    <w:rsid w:val="00CF20B5"/>
    <w:rsid w:val="00CF7041"/>
    <w:rsid w:val="00D0427D"/>
    <w:rsid w:val="00D1353B"/>
    <w:rsid w:val="00D17E8F"/>
    <w:rsid w:val="00D23FB3"/>
    <w:rsid w:val="00D54156"/>
    <w:rsid w:val="00D74046"/>
    <w:rsid w:val="00D77366"/>
    <w:rsid w:val="00D80C7E"/>
    <w:rsid w:val="00DA52E9"/>
    <w:rsid w:val="00DC313F"/>
    <w:rsid w:val="00DF34C1"/>
    <w:rsid w:val="00DF3B26"/>
    <w:rsid w:val="00DF6BEF"/>
    <w:rsid w:val="00E00A76"/>
    <w:rsid w:val="00E075AF"/>
    <w:rsid w:val="00E126B3"/>
    <w:rsid w:val="00E33D2B"/>
    <w:rsid w:val="00E43A28"/>
    <w:rsid w:val="00E638C9"/>
    <w:rsid w:val="00E648C1"/>
    <w:rsid w:val="00E9141D"/>
    <w:rsid w:val="00E95025"/>
    <w:rsid w:val="00E96B0A"/>
    <w:rsid w:val="00EA2FBE"/>
    <w:rsid w:val="00EA68D0"/>
    <w:rsid w:val="00EB1558"/>
    <w:rsid w:val="00EC4A9A"/>
    <w:rsid w:val="00EE226A"/>
    <w:rsid w:val="00F0788C"/>
    <w:rsid w:val="00F119E8"/>
    <w:rsid w:val="00F179BC"/>
    <w:rsid w:val="00F365A7"/>
    <w:rsid w:val="00F412F4"/>
    <w:rsid w:val="00F50F53"/>
    <w:rsid w:val="00F64C0C"/>
    <w:rsid w:val="00F80947"/>
    <w:rsid w:val="00F8597D"/>
    <w:rsid w:val="00FF3053"/>
    <w:rsid w:val="00FF592D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eastAsia="en-US"/>
    </w:rPr>
  </w:style>
  <w:style w:type="paragraph" w:styleId="Heading1">
    <w:name w:val="heading 1"/>
    <w:basedOn w:val="Normal"/>
    <w:next w:val="Normal"/>
    <w:qFormat/>
    <w:rsid w:val="0012697D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2697D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2697D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697D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basedOn w:val="Normal"/>
    <w:rsid w:val="0012697D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12697D"/>
    <w:pPr>
      <w:numPr>
        <w:numId w:val="1"/>
      </w:numPr>
    </w:pPr>
  </w:style>
  <w:style w:type="character" w:styleId="PageNumber">
    <w:name w:val="page number"/>
    <w:basedOn w:val="DefaultParagraphFont"/>
    <w:rsid w:val="0012697D"/>
  </w:style>
  <w:style w:type="character" w:styleId="Hyperlink">
    <w:name w:val="Hyperlink"/>
    <w:rsid w:val="0012697D"/>
    <w:rPr>
      <w:color w:val="0000FF"/>
      <w:u w:val="single"/>
    </w:rPr>
  </w:style>
  <w:style w:type="paragraph" w:styleId="BalloonText">
    <w:name w:val="Balloon Text"/>
    <w:basedOn w:val="Normal"/>
    <w:semiHidden/>
    <w:rsid w:val="0012697D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ListParagraph">
    <w:name w:val="List Paragraph"/>
    <w:basedOn w:val="Normal"/>
    <w:uiPriority w:val="34"/>
    <w:qFormat/>
    <w:rsid w:val="00FF592D"/>
    <w:pPr>
      <w:ind w:left="720"/>
      <w:contextualSpacing/>
    </w:pPr>
  </w:style>
  <w:style w:type="table" w:styleId="TableGrid">
    <w:name w:val="Table Grid"/>
    <w:basedOn w:val="TableNormal"/>
    <w:uiPriority w:val="59"/>
    <w:rsid w:val="00A118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11830"/>
    <w:pPr>
      <w:suppressAutoHyphens w:val="0"/>
      <w:spacing w:before="100" w:beforeAutospacing="1" w:after="115"/>
    </w:pPr>
    <w:rPr>
      <w:sz w:val="24"/>
      <w:szCs w:val="24"/>
    </w:rPr>
  </w:style>
  <w:style w:type="paragraph" w:styleId="BodyText">
    <w:name w:val="Body Text"/>
    <w:basedOn w:val="Normal"/>
    <w:link w:val="BodyTextChar"/>
    <w:rsid w:val="00A11830"/>
    <w:pPr>
      <w:widowControl w:val="0"/>
      <w:suppressAutoHyphens w:val="0"/>
      <w:autoSpaceDE w:val="0"/>
      <w:autoSpaceDN w:val="0"/>
      <w:adjustRightInd w:val="0"/>
    </w:pPr>
    <w:rPr>
      <w:rFonts w:ascii="Trebuchet MS" w:hAnsi="Trebuchet MS" w:cs="Arial"/>
      <w:sz w:val="16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A11830"/>
    <w:rPr>
      <w:rFonts w:ascii="Trebuchet MS" w:hAnsi="Trebuchet MS" w:cs="Arial"/>
      <w:sz w:val="16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6E464D"/>
    <w:rPr>
      <w:rFonts w:ascii="Arial" w:hAnsi="Arial"/>
      <w:b/>
      <w:i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teriale\ANTETE%20ROMGAZ\Antet_Romgaz_Sediu%20cent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E7C073CDE6B4BA1A74523601574F5" ma:contentTypeVersion="1" ma:contentTypeDescription="Creare document nou." ma:contentTypeScope="" ma:versionID="58305eb8864fe001d1acd6af24d6cb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a6f9029087d134b2e586e9abb899c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54A0B-2440-4E1C-9EBE-DCB09F8BD6A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BDA8ED5-72E0-438F-A27D-6870BD9BC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040208-8B44-4C19-8B34-E13F576944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731FD8-4254-4D6A-8B81-CDC7AF5F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Antet_Romgaz_Sediu central.dot</Template>
  <TotalTime>77</TotalTime>
  <Pages>19</Pages>
  <Words>6901</Words>
  <Characters>40027</Characters>
  <Application>Microsoft Office Word</Application>
  <DocSecurity>0</DocSecurity>
  <Lines>333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SNGN Romgaz SA</Company>
  <LinksUpToDate>false</LinksUpToDate>
  <CharactersWithSpaces>46835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ABRAMIUC</dc:creator>
  <cp:keywords/>
  <cp:lastModifiedBy>gheorghe.oprisor</cp:lastModifiedBy>
  <cp:revision>11</cp:revision>
  <cp:lastPrinted>2009-10-07T07:22:00Z</cp:lastPrinted>
  <dcterms:created xsi:type="dcterms:W3CDTF">2013-12-16T08:13:00Z</dcterms:created>
  <dcterms:modified xsi:type="dcterms:W3CDTF">2013-12-18T13:14:00Z</dcterms:modified>
</cp:coreProperties>
</file>