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C8" w:rsidRPr="00652A89" w:rsidRDefault="00A522C8" w:rsidP="007D64DB">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ÎMPUTERNICIRE SPECIALĂ</w:t>
      </w:r>
    </w:p>
    <w:p w:rsidR="00A522C8" w:rsidRPr="00652A89" w:rsidRDefault="00A522C8" w:rsidP="00A522C8">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PENTRU ACŢIONARI PERSOANE FIZICE</w:t>
      </w:r>
    </w:p>
    <w:p w:rsidR="009A079E" w:rsidRPr="00652A89" w:rsidRDefault="009A079E" w:rsidP="009A079E">
      <w:pPr>
        <w:suppressAutoHyphens w:val="0"/>
        <w:autoSpaceDE w:val="0"/>
        <w:autoSpaceDN w:val="0"/>
        <w:adjustRightInd w:val="0"/>
        <w:spacing w:before="240"/>
        <w:jc w:val="center"/>
        <w:rPr>
          <w:rFonts w:ascii="Cambria" w:hAnsi="Cambria"/>
          <w:sz w:val="22"/>
          <w:szCs w:val="22"/>
          <w:lang w:val="ro-RO"/>
        </w:rPr>
      </w:pPr>
      <w:r w:rsidRPr="00652A89">
        <w:rPr>
          <w:rFonts w:ascii="Cambria" w:hAnsi="Cambria"/>
          <w:sz w:val="22"/>
          <w:szCs w:val="22"/>
          <w:lang w:val="ro-RO"/>
        </w:rPr>
        <w:t xml:space="preserve">Pentru Adunarea Generală Extraordinară a Acţionarilor </w:t>
      </w:r>
    </w:p>
    <w:p w:rsidR="009A079E" w:rsidRPr="00652A89" w:rsidRDefault="009A079E" w:rsidP="009A079E">
      <w:pPr>
        <w:suppressAutoHyphens w:val="0"/>
        <w:autoSpaceDE w:val="0"/>
        <w:autoSpaceDN w:val="0"/>
        <w:adjustRightInd w:val="0"/>
        <w:jc w:val="center"/>
        <w:rPr>
          <w:rFonts w:ascii="Cambria" w:hAnsi="Cambria"/>
          <w:sz w:val="22"/>
          <w:szCs w:val="22"/>
          <w:lang w:val="ro-RO"/>
        </w:rPr>
      </w:pPr>
      <w:r w:rsidRPr="00652A89">
        <w:rPr>
          <w:rFonts w:ascii="Cambria" w:hAnsi="Cambria"/>
          <w:sz w:val="22"/>
          <w:szCs w:val="22"/>
          <w:lang w:val="ro-RO"/>
        </w:rPr>
        <w:t>S.N.G.</w:t>
      </w:r>
      <w:r w:rsidR="00484B7A">
        <w:rPr>
          <w:rFonts w:ascii="Cambria" w:hAnsi="Cambria"/>
          <w:sz w:val="22"/>
          <w:szCs w:val="22"/>
          <w:lang w:val="ro-RO"/>
        </w:rPr>
        <w:t>N</w:t>
      </w:r>
      <w:r w:rsidR="00860503">
        <w:rPr>
          <w:rFonts w:ascii="Cambria" w:hAnsi="Cambria"/>
          <w:sz w:val="22"/>
          <w:szCs w:val="22"/>
          <w:lang w:val="ro-RO"/>
        </w:rPr>
        <w:t>. “ROMGAZ” – S.A. din data de 9/10</w:t>
      </w:r>
      <w:r w:rsidRPr="00652A89">
        <w:rPr>
          <w:rFonts w:ascii="Cambria" w:hAnsi="Cambria"/>
          <w:sz w:val="22"/>
          <w:szCs w:val="22"/>
          <w:lang w:val="ro-RO"/>
        </w:rPr>
        <w:t xml:space="preserve"> </w:t>
      </w:r>
      <w:r w:rsidR="00860503">
        <w:rPr>
          <w:rFonts w:ascii="Cambria" w:hAnsi="Cambria"/>
          <w:sz w:val="22"/>
          <w:szCs w:val="22"/>
          <w:lang w:val="ro-RO"/>
        </w:rPr>
        <w:t>august</w:t>
      </w:r>
      <w:r w:rsidR="00484B7A">
        <w:rPr>
          <w:rFonts w:ascii="Cambria" w:hAnsi="Cambria"/>
          <w:sz w:val="22"/>
          <w:szCs w:val="22"/>
          <w:lang w:val="ro-RO"/>
        </w:rPr>
        <w:t xml:space="preserve"> 2017</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acţiona</w:t>
      </w:r>
      <w:r w:rsidR="00573E96" w:rsidRPr="00652A89">
        <w:rPr>
          <w:rFonts w:ascii="Cambria" w:hAnsi="Cambria"/>
          <w:sz w:val="22"/>
          <w:szCs w:val="22"/>
          <w:lang w:val="ro-RO"/>
        </w:rPr>
        <w:t xml:space="preserve">r la Data de Referinţă, </w:t>
      </w:r>
      <w:r w:rsidR="002528C9" w:rsidRPr="00652A89">
        <w:rPr>
          <w:rFonts w:ascii="Cambria" w:hAnsi="Cambria"/>
          <w:sz w:val="22"/>
          <w:szCs w:val="22"/>
          <w:lang w:val="ro-RO"/>
        </w:rPr>
        <w:t xml:space="preserve">adică </w:t>
      </w:r>
      <w:r w:rsidR="002528C9" w:rsidRPr="00652A89">
        <w:rPr>
          <w:rFonts w:ascii="Cambria" w:hAnsi="Cambria"/>
          <w:b/>
          <w:sz w:val="22"/>
          <w:szCs w:val="22"/>
          <w:lang w:val="ro-RO"/>
        </w:rPr>
        <w:t>2</w:t>
      </w:r>
      <w:r w:rsidR="00860503">
        <w:rPr>
          <w:rFonts w:ascii="Cambria" w:hAnsi="Cambria"/>
          <w:b/>
          <w:sz w:val="22"/>
          <w:szCs w:val="22"/>
          <w:lang w:val="ro-RO"/>
        </w:rPr>
        <w:t>7 iul</w:t>
      </w:r>
      <w:r w:rsidR="002528C9" w:rsidRPr="00652A89">
        <w:rPr>
          <w:rFonts w:ascii="Cambria" w:hAnsi="Cambria"/>
          <w:b/>
          <w:sz w:val="22"/>
          <w:szCs w:val="22"/>
          <w:lang w:val="ro-RO"/>
        </w:rPr>
        <w:t>ie 2017</w:t>
      </w:r>
      <w:r w:rsidRPr="00652A89">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652A89">
        <w:rPr>
          <w:rFonts w:ascii="Cambria" w:hAnsi="Cambria"/>
          <w:bCs/>
          <w:sz w:val="22"/>
          <w:szCs w:val="22"/>
          <w:lang w:val="ro-RO"/>
        </w:rPr>
        <w:t xml:space="preserve">J32/392/2001, Cod de identificare fiscală RO 14056826, </w:t>
      </w:r>
      <w:r w:rsidRPr="00652A89">
        <w:rPr>
          <w:rFonts w:ascii="Cambria" w:hAnsi="Cambria"/>
          <w:sz w:val="22"/>
          <w:szCs w:val="22"/>
          <w:lang w:val="ro-RO"/>
        </w:rPr>
        <w:t>cu sediul social al Societăţii situat în Piaţa Constantin Motaş, nr. 4, Mediaş, jud. Sibiu, România, având capitalul social subscris şi vărsat în cuantum de 385.422.400</w:t>
      </w:r>
      <w:r w:rsidRPr="00652A89">
        <w:rPr>
          <w:rFonts w:ascii="Cambria" w:hAnsi="Cambria"/>
          <w:b/>
          <w:sz w:val="22"/>
          <w:szCs w:val="22"/>
          <w:lang w:val="ro-RO"/>
        </w:rPr>
        <w:t xml:space="preserve"> </w:t>
      </w:r>
      <w:r w:rsidRPr="00652A89">
        <w:rPr>
          <w:rFonts w:ascii="Cambria" w:hAnsi="Cambria"/>
          <w:sz w:val="22"/>
          <w:szCs w:val="22"/>
          <w:lang w:val="ro-RO"/>
        </w:rPr>
        <w:t xml:space="preserve"> lei („</w:t>
      </w:r>
      <w:r w:rsidRPr="00652A89">
        <w:rPr>
          <w:rFonts w:ascii="Cambria" w:hAnsi="Cambria"/>
          <w:b/>
          <w:bCs/>
          <w:sz w:val="22"/>
          <w:szCs w:val="22"/>
          <w:lang w:val="ro-RO"/>
        </w:rPr>
        <w:t>Societatea</w:t>
      </w:r>
      <w:r w:rsidRPr="00652A89">
        <w:rPr>
          <w:rFonts w:ascii="Cambria" w:hAnsi="Cambria"/>
          <w:sz w:val="22"/>
          <w:szCs w:val="22"/>
          <w:lang w:val="ro-RO"/>
        </w:rPr>
        <w:t xml:space="preserve">”), </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deţinător al unui număr de ___________ acţiuni, reprezentând ______% din totalul de 385.422.400 acţiuni emise de Societate</w:t>
      </w:r>
      <w:r w:rsidRPr="00652A89">
        <w:rPr>
          <w:rFonts w:ascii="Cambria" w:hAnsi="Cambria"/>
          <w:b/>
          <w:bCs/>
          <w:sz w:val="22"/>
          <w:szCs w:val="22"/>
          <w:lang w:val="ro-RO"/>
        </w:rPr>
        <w:t xml:space="preserve">, </w:t>
      </w:r>
      <w:r w:rsidRPr="00652A89">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A522C8" w:rsidRPr="00652A89" w:rsidRDefault="00CA365C"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împuternicesc prin prezenta pe:</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652A89" w:rsidRDefault="00A522C8"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SAU</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652A89">
        <w:rPr>
          <w:rFonts w:ascii="Cambria" w:hAnsi="Cambria"/>
          <w:sz w:val="22"/>
          <w:szCs w:val="22"/>
          <w:lang w:val="ro-RO" w:eastAsia="ro-RO"/>
        </w:rPr>
        <w:t xml:space="preserve">, </w:t>
      </w:r>
      <w:r w:rsidRPr="00652A89">
        <w:rPr>
          <w:rFonts w:ascii="Cambria" w:hAnsi="Cambria"/>
          <w:sz w:val="22"/>
          <w:szCs w:val="22"/>
          <w:lang w:val="ro-RO"/>
        </w:rPr>
        <w:t>cod unic de înregistrare/număr de înregistrare echivalent pentru persoanele juridice nerezidente [___________]</w:t>
      </w:r>
      <w:r w:rsidRPr="00652A89">
        <w:rPr>
          <w:rFonts w:ascii="Cambria" w:hAnsi="Cambria"/>
          <w:sz w:val="22"/>
          <w:szCs w:val="22"/>
          <w:lang w:val="ro-RO" w:eastAsia="ro-RO"/>
        </w:rPr>
        <w:t>,</w:t>
      </w:r>
      <w:r w:rsidRPr="00652A89">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652A89" w:rsidRDefault="00A522C8" w:rsidP="00A522C8">
      <w:pPr>
        <w:spacing w:before="240"/>
        <w:jc w:val="both"/>
        <w:rPr>
          <w:rFonts w:ascii="Cambria" w:hAnsi="Cambria"/>
          <w:sz w:val="22"/>
          <w:szCs w:val="22"/>
          <w:lang w:val="ro-RO"/>
        </w:rPr>
      </w:pPr>
      <w:r w:rsidRPr="00652A89">
        <w:rPr>
          <w:rFonts w:ascii="Cambria" w:hAnsi="Cambria"/>
          <w:b/>
          <w:bCs/>
          <w:sz w:val="22"/>
          <w:szCs w:val="22"/>
          <w:lang w:val="ro-RO"/>
        </w:rPr>
        <w:t>să mă reprezinte în Adunarea Generală Extraordinară a Acţionarilor S.N.G.N. „ROMGAZ” – S.A. (denumită în continuare „AG</w:t>
      </w:r>
      <w:r w:rsidR="00573E96" w:rsidRPr="00652A89">
        <w:rPr>
          <w:rFonts w:ascii="Cambria" w:hAnsi="Cambria"/>
          <w:b/>
          <w:bCs/>
          <w:sz w:val="22"/>
          <w:szCs w:val="22"/>
          <w:lang w:val="ro-RO"/>
        </w:rPr>
        <w:t xml:space="preserve">EA”) </w:t>
      </w:r>
      <w:r w:rsidR="00573E96" w:rsidRPr="00652A89">
        <w:rPr>
          <w:rFonts w:ascii="Cambria" w:hAnsi="Cambria"/>
          <w:bCs/>
          <w:sz w:val="22"/>
          <w:szCs w:val="22"/>
          <w:lang w:val="ro-RO"/>
        </w:rPr>
        <w:t>ce va avea loc în data de</w:t>
      </w:r>
      <w:r w:rsidR="00573E96" w:rsidRPr="00652A89">
        <w:rPr>
          <w:rFonts w:ascii="Cambria" w:hAnsi="Cambria"/>
          <w:b/>
          <w:bCs/>
          <w:sz w:val="22"/>
          <w:szCs w:val="22"/>
          <w:lang w:val="ro-RO"/>
        </w:rPr>
        <w:t xml:space="preserve"> </w:t>
      </w:r>
      <w:r w:rsidR="00860503">
        <w:rPr>
          <w:rFonts w:ascii="Cambria" w:hAnsi="Cambria"/>
          <w:b/>
          <w:bCs/>
          <w:sz w:val="22"/>
          <w:szCs w:val="22"/>
          <w:lang w:val="ro-RO"/>
        </w:rPr>
        <w:t>9</w:t>
      </w:r>
      <w:r w:rsidR="002528C9" w:rsidRPr="00652A89">
        <w:rPr>
          <w:rFonts w:ascii="Cambria" w:hAnsi="Cambria"/>
          <w:b/>
          <w:bCs/>
          <w:sz w:val="22"/>
          <w:szCs w:val="22"/>
          <w:lang w:val="ro-RO"/>
        </w:rPr>
        <w:t xml:space="preserve"> </w:t>
      </w:r>
      <w:r w:rsidR="00860503">
        <w:rPr>
          <w:rFonts w:ascii="Cambria" w:hAnsi="Cambria"/>
          <w:b/>
          <w:bCs/>
          <w:sz w:val="22"/>
          <w:szCs w:val="22"/>
          <w:lang w:val="ro-RO"/>
        </w:rPr>
        <w:t>august</w:t>
      </w:r>
      <w:r w:rsidR="002528C9" w:rsidRPr="00652A89">
        <w:rPr>
          <w:rFonts w:ascii="Cambria" w:hAnsi="Cambria"/>
          <w:b/>
          <w:bCs/>
          <w:sz w:val="22"/>
          <w:szCs w:val="22"/>
          <w:lang w:val="ro-RO"/>
        </w:rPr>
        <w:t xml:space="preserve"> 2017</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2528C9" w:rsidRPr="00652A89">
        <w:rPr>
          <w:rFonts w:ascii="Cambria" w:hAnsi="Cambria"/>
          <w:b/>
          <w:bCs/>
          <w:sz w:val="22"/>
          <w:szCs w:val="22"/>
          <w:lang w:val="ro-RO"/>
        </w:rPr>
        <w:t>3</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 xml:space="preserve">la sediul Societății Naționale de Gaze Naturale „ROMGAZ” – S.A.,  situat în Mediaş, Piața Constantin </w:t>
      </w:r>
      <w:proofErr w:type="spellStart"/>
      <w:r w:rsidRPr="00652A89">
        <w:rPr>
          <w:rFonts w:ascii="Cambria" w:hAnsi="Cambria"/>
          <w:sz w:val="22"/>
          <w:szCs w:val="22"/>
          <w:lang w:val="ro-RO"/>
        </w:rPr>
        <w:t>Motaș</w:t>
      </w:r>
      <w:proofErr w:type="spellEnd"/>
      <w:r w:rsidRPr="00652A89">
        <w:rPr>
          <w:rFonts w:ascii="Cambria" w:hAnsi="Cambria"/>
          <w:sz w:val="22"/>
          <w:szCs w:val="22"/>
          <w:lang w:val="ro-RO"/>
        </w:rPr>
        <w:t xml:space="preserve">, Nr. 4, jud. Sibiu, sala conferinţe, sau, în cazul în care Adunarea Generală Extraordinară a Acţionarilor nu se va putea ţine la prima convocare, la data celei de a doua convocări a Adunării Generale Extraordinare a Acţionarilor S.N.G.N. „ROMGAZ” – S.A., respectiv </w:t>
      </w:r>
      <w:r w:rsidR="00860503">
        <w:rPr>
          <w:rFonts w:ascii="Cambria" w:hAnsi="Cambria"/>
          <w:b/>
          <w:sz w:val="22"/>
          <w:szCs w:val="22"/>
          <w:lang w:val="ro-RO"/>
        </w:rPr>
        <w:t>10</w:t>
      </w:r>
      <w:r w:rsidR="002528C9" w:rsidRPr="00652A89">
        <w:rPr>
          <w:rFonts w:ascii="Cambria" w:hAnsi="Cambria"/>
          <w:b/>
          <w:sz w:val="22"/>
          <w:szCs w:val="22"/>
          <w:lang w:val="ro-RO"/>
        </w:rPr>
        <w:t xml:space="preserve"> </w:t>
      </w:r>
      <w:r w:rsidR="00860503">
        <w:rPr>
          <w:rFonts w:ascii="Cambria" w:hAnsi="Cambria"/>
          <w:b/>
          <w:sz w:val="22"/>
          <w:szCs w:val="22"/>
          <w:lang w:val="ro-RO"/>
        </w:rPr>
        <w:t>august</w:t>
      </w:r>
      <w:r w:rsidR="002528C9" w:rsidRPr="00652A89">
        <w:rPr>
          <w:rFonts w:ascii="Cambria" w:hAnsi="Cambria"/>
          <w:b/>
          <w:sz w:val="22"/>
          <w:szCs w:val="22"/>
          <w:lang w:val="ro-RO"/>
        </w:rPr>
        <w:t xml:space="preserve"> 2017</w:t>
      </w:r>
      <w:r w:rsidR="00573E96" w:rsidRPr="00652A89">
        <w:rPr>
          <w:rFonts w:ascii="Cambria" w:hAnsi="Cambria"/>
          <w:b/>
          <w:sz w:val="22"/>
          <w:szCs w:val="22"/>
          <w:lang w:val="ro-RO"/>
        </w:rPr>
        <w:t xml:space="preserve">, </w:t>
      </w:r>
      <w:r w:rsidR="00573E96" w:rsidRPr="00652A89">
        <w:rPr>
          <w:rFonts w:ascii="Cambria" w:hAnsi="Cambria"/>
          <w:sz w:val="22"/>
          <w:szCs w:val="22"/>
          <w:lang w:val="ro-RO"/>
        </w:rPr>
        <w:t>începând</w:t>
      </w:r>
      <w:r w:rsidR="00573E96" w:rsidRPr="00652A89">
        <w:rPr>
          <w:rFonts w:ascii="Cambria" w:hAnsi="Cambria"/>
          <w:b/>
          <w:sz w:val="22"/>
          <w:szCs w:val="22"/>
          <w:lang w:val="ro-RO"/>
        </w:rPr>
        <w:t xml:space="preserve"> </w:t>
      </w:r>
      <w:r w:rsidR="00573E96" w:rsidRPr="00652A89">
        <w:rPr>
          <w:rFonts w:ascii="Cambria" w:hAnsi="Cambria"/>
          <w:sz w:val="22"/>
          <w:szCs w:val="22"/>
          <w:lang w:val="ro-RO"/>
        </w:rPr>
        <w:t>cu</w:t>
      </w:r>
      <w:r w:rsidR="00573E96" w:rsidRPr="00652A89">
        <w:rPr>
          <w:rFonts w:ascii="Cambria" w:hAnsi="Cambria"/>
          <w:b/>
          <w:sz w:val="22"/>
          <w:szCs w:val="22"/>
          <w:lang w:val="ro-RO"/>
        </w:rPr>
        <w:t xml:space="preserve"> ora 1</w:t>
      </w:r>
      <w:r w:rsidR="002528C9" w:rsidRPr="00652A89">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w:t>
      </w:r>
      <w:proofErr w:type="spellStart"/>
      <w:r w:rsidRPr="00652A89">
        <w:rPr>
          <w:rFonts w:ascii="Cambria" w:hAnsi="Cambria"/>
          <w:sz w:val="22"/>
          <w:szCs w:val="22"/>
          <w:lang w:val="ro-RO"/>
        </w:rPr>
        <w:t>Motaș</w:t>
      </w:r>
      <w:proofErr w:type="spellEnd"/>
      <w:r w:rsidRPr="00652A89">
        <w:rPr>
          <w:rFonts w:ascii="Cambria" w:hAnsi="Cambria"/>
          <w:sz w:val="22"/>
          <w:szCs w:val="22"/>
          <w:lang w:val="ro-RO"/>
        </w:rPr>
        <w:t xml:space="preserve">, Nr. 4, jud. Sibiu, sala conferinţe, </w:t>
      </w:r>
      <w:r w:rsidRPr="00652A89">
        <w:rPr>
          <w:rFonts w:ascii="Cambria" w:hAnsi="Cambria"/>
          <w:b/>
          <w:bCs/>
          <w:sz w:val="22"/>
          <w:szCs w:val="22"/>
          <w:lang w:val="ro-RO"/>
        </w:rPr>
        <w:t>pentru a exercita dreptul de vot aferent deţinerilor mele înregistrate în registrul acţio</w:t>
      </w:r>
      <w:r w:rsidR="00573E96" w:rsidRPr="00652A89">
        <w:rPr>
          <w:rFonts w:ascii="Cambria" w:hAnsi="Cambria"/>
          <w:b/>
          <w:bCs/>
          <w:sz w:val="22"/>
          <w:szCs w:val="22"/>
          <w:lang w:val="ro-RO"/>
        </w:rPr>
        <w:t>narilor la Data de Referinţă, 2</w:t>
      </w:r>
      <w:r w:rsidR="00860503">
        <w:rPr>
          <w:rFonts w:ascii="Cambria" w:hAnsi="Cambria"/>
          <w:b/>
          <w:bCs/>
          <w:sz w:val="22"/>
          <w:szCs w:val="22"/>
          <w:lang w:val="ro-RO"/>
        </w:rPr>
        <w:t>7</w:t>
      </w:r>
      <w:r w:rsidRPr="00652A89">
        <w:rPr>
          <w:rFonts w:ascii="Cambria" w:hAnsi="Cambria"/>
          <w:b/>
          <w:bCs/>
          <w:sz w:val="22"/>
          <w:szCs w:val="22"/>
          <w:lang w:val="ro-RO"/>
        </w:rPr>
        <w:t xml:space="preserve"> </w:t>
      </w:r>
      <w:r w:rsidR="00860503">
        <w:rPr>
          <w:rFonts w:ascii="Cambria" w:hAnsi="Cambria"/>
          <w:b/>
          <w:bCs/>
          <w:sz w:val="22"/>
          <w:szCs w:val="22"/>
          <w:lang w:val="ro-RO"/>
        </w:rPr>
        <w:t>iul</w:t>
      </w:r>
      <w:r w:rsidR="002528C9" w:rsidRPr="00652A89">
        <w:rPr>
          <w:rFonts w:ascii="Cambria" w:hAnsi="Cambria"/>
          <w:b/>
          <w:bCs/>
          <w:sz w:val="22"/>
          <w:szCs w:val="22"/>
          <w:lang w:val="ro-RO"/>
        </w:rPr>
        <w:t>ie 2017</w:t>
      </w:r>
      <w:r w:rsidRPr="00652A89">
        <w:rPr>
          <w:rFonts w:ascii="Cambria" w:hAnsi="Cambria"/>
          <w:sz w:val="22"/>
          <w:szCs w:val="22"/>
          <w:lang w:val="ro-RO"/>
        </w:rPr>
        <w:t>, după cum urmează:</w:t>
      </w:r>
    </w:p>
    <w:p w:rsidR="00A522C8" w:rsidRPr="00652A89" w:rsidRDefault="00A522C8" w:rsidP="00A522C8">
      <w:pPr>
        <w:jc w:val="both"/>
        <w:rPr>
          <w:rFonts w:ascii="Cambria" w:hAnsi="Cambria"/>
          <w:sz w:val="22"/>
          <w:szCs w:val="22"/>
          <w:lang w:val="ro-RO" w:eastAsia="ro-RO"/>
        </w:rPr>
      </w:pPr>
    </w:p>
    <w:p w:rsidR="00860503" w:rsidRDefault="00860503" w:rsidP="00860503">
      <w:pPr>
        <w:suppressAutoHyphens w:val="0"/>
        <w:ind w:left="1138" w:right="23" w:hanging="1138"/>
        <w:contextualSpacing/>
        <w:jc w:val="both"/>
        <w:rPr>
          <w:rFonts w:asciiTheme="majorHAnsi" w:hAnsiTheme="majorHAnsi"/>
          <w:sz w:val="22"/>
          <w:szCs w:val="22"/>
          <w:lang w:val="ro-RO"/>
        </w:rPr>
      </w:pPr>
    </w:p>
    <w:p w:rsidR="005E67D0" w:rsidRDefault="004C3563" w:rsidP="005E67D0">
      <w:pPr>
        <w:ind w:right="22"/>
        <w:jc w:val="both"/>
        <w:rPr>
          <w:rFonts w:asciiTheme="majorHAnsi" w:hAnsiTheme="majorHAnsi"/>
          <w:b/>
          <w:sz w:val="22"/>
          <w:szCs w:val="22"/>
          <w:lang w:val="ro-RO"/>
        </w:rPr>
      </w:pPr>
      <w:r>
        <w:rPr>
          <w:rFonts w:asciiTheme="majorHAnsi" w:hAnsiTheme="majorHAnsi"/>
          <w:sz w:val="22"/>
          <w:szCs w:val="22"/>
          <w:lang w:val="ro-RO"/>
        </w:rPr>
        <w:t>Proiectul de hotărâre</w:t>
      </w:r>
      <w:r w:rsidR="005E67D0">
        <w:rPr>
          <w:rFonts w:asciiTheme="majorHAnsi" w:hAnsiTheme="majorHAnsi"/>
          <w:sz w:val="22"/>
          <w:szCs w:val="22"/>
          <w:lang w:val="ro-RO"/>
        </w:rPr>
        <w:t xml:space="preserve"> pentru punctul 1 de pe ordinea de zi:</w:t>
      </w:r>
      <w:r w:rsidR="005E67D0" w:rsidRPr="003055F1">
        <w:rPr>
          <w:rFonts w:asciiTheme="majorHAnsi" w:hAnsiTheme="majorHAnsi"/>
          <w:b/>
          <w:sz w:val="22"/>
          <w:szCs w:val="22"/>
          <w:lang w:val="ro-RO"/>
        </w:rPr>
        <w:tab/>
      </w:r>
    </w:p>
    <w:p w:rsidR="005E67D0" w:rsidRPr="006410C0" w:rsidRDefault="005E67D0" w:rsidP="005E67D0">
      <w:pPr>
        <w:pStyle w:val="NoSpacing"/>
        <w:tabs>
          <w:tab w:val="left" w:pos="0"/>
        </w:tabs>
        <w:jc w:val="both"/>
        <w:rPr>
          <w:rFonts w:asciiTheme="majorHAnsi" w:hAnsiTheme="majorHAnsi"/>
          <w:b/>
          <w:sz w:val="22"/>
          <w:szCs w:val="22"/>
          <w:lang w:val="ro-RO"/>
        </w:rPr>
      </w:pPr>
      <w:r w:rsidRPr="00E315CF">
        <w:rPr>
          <w:rFonts w:asciiTheme="majorHAnsi" w:hAnsiTheme="majorHAnsi"/>
          <w:b/>
          <w:sz w:val="22"/>
          <w:szCs w:val="22"/>
        </w:rPr>
        <w:t>„</w:t>
      </w:r>
      <w:r w:rsidRPr="005D5DC8">
        <w:rPr>
          <w:rFonts w:asciiTheme="majorHAnsi" w:eastAsiaTheme="minorEastAsia" w:hAnsiTheme="majorHAnsi"/>
          <w:b/>
          <w:i/>
          <w:sz w:val="22"/>
          <w:szCs w:val="22"/>
          <w:lang w:val="ro-RO" w:eastAsia="zh-CN"/>
        </w:rPr>
        <w:t xml:space="preserve"> </w:t>
      </w:r>
      <w:r>
        <w:rPr>
          <w:rFonts w:asciiTheme="majorHAnsi" w:hAnsiTheme="majorHAnsi"/>
          <w:b/>
          <w:sz w:val="22"/>
          <w:szCs w:val="22"/>
          <w:lang w:val="ro-RO"/>
        </w:rPr>
        <w:t>Se aprobă</w:t>
      </w:r>
      <w:r w:rsidRPr="00801C6E">
        <w:rPr>
          <w:rFonts w:asciiTheme="majorHAnsi" w:hAnsiTheme="majorHAnsi"/>
          <w:b/>
          <w:sz w:val="22"/>
          <w:szCs w:val="22"/>
          <w:lang w:val="ro-RO"/>
        </w:rPr>
        <w:t xml:space="preserve"> </w:t>
      </w:r>
      <w:r>
        <w:rPr>
          <w:rFonts w:asciiTheme="majorHAnsi" w:hAnsiTheme="majorHAnsi"/>
          <w:b/>
          <w:sz w:val="22"/>
          <w:szCs w:val="22"/>
          <w:lang w:val="ro-RO"/>
        </w:rPr>
        <w:t xml:space="preserve">modificarea Actului constitutiv al Societății Naționale de Gaze Naturale </w:t>
      </w:r>
      <w:r w:rsidRPr="006410C0">
        <w:rPr>
          <w:rFonts w:asciiTheme="majorHAnsi" w:eastAsiaTheme="minorEastAsia" w:hAnsiTheme="majorHAnsi"/>
          <w:b/>
          <w:sz w:val="22"/>
          <w:szCs w:val="22"/>
          <w:lang w:eastAsia="zh-CN"/>
        </w:rPr>
        <w:t>„ROMGAZ’’ – S.A.</w:t>
      </w:r>
      <w:r>
        <w:rPr>
          <w:rFonts w:asciiTheme="majorHAnsi" w:eastAsiaTheme="minorEastAsia" w:hAnsiTheme="majorHAnsi"/>
          <w:b/>
          <w:sz w:val="22"/>
          <w:szCs w:val="22"/>
          <w:lang w:eastAsia="zh-CN"/>
        </w:rPr>
        <w:t xml:space="preserve">, </w:t>
      </w:r>
      <w:r w:rsidRPr="006410C0">
        <w:rPr>
          <w:rFonts w:asciiTheme="majorHAnsi" w:eastAsiaTheme="minorEastAsia" w:hAnsiTheme="majorHAnsi"/>
          <w:b/>
          <w:sz w:val="22"/>
          <w:szCs w:val="22"/>
          <w:lang w:val="ro-RO" w:eastAsia="zh-CN"/>
        </w:rPr>
        <w:t>după cum urmează</w:t>
      </w:r>
      <w:r>
        <w:rPr>
          <w:rFonts w:asciiTheme="majorHAnsi" w:eastAsiaTheme="minorEastAsia" w:hAnsiTheme="majorHAnsi"/>
          <w:b/>
          <w:sz w:val="22"/>
          <w:szCs w:val="22"/>
          <w:lang w:eastAsia="zh-CN"/>
        </w:rPr>
        <w:t>:</w:t>
      </w:r>
    </w:p>
    <w:p w:rsidR="005E67D0" w:rsidRDefault="005E67D0" w:rsidP="005E67D0">
      <w:pPr>
        <w:pStyle w:val="NoSpacing"/>
        <w:tabs>
          <w:tab w:val="left" w:pos="0"/>
        </w:tabs>
        <w:jc w:val="both"/>
        <w:rPr>
          <w:rFonts w:asciiTheme="majorHAnsi" w:hAnsiTheme="majorHAnsi"/>
          <w:b/>
          <w:sz w:val="22"/>
          <w:szCs w:val="22"/>
          <w:lang w:val="ro-RO"/>
        </w:rPr>
      </w:pPr>
    </w:p>
    <w:p w:rsidR="005E67D0" w:rsidRDefault="005E67D0" w:rsidP="005E67D0">
      <w:pPr>
        <w:pStyle w:val="NoSpacing"/>
        <w:tabs>
          <w:tab w:val="left" w:pos="0"/>
        </w:tabs>
        <w:jc w:val="both"/>
        <w:rPr>
          <w:rFonts w:asciiTheme="majorHAnsi" w:hAnsiTheme="majorHAnsi"/>
          <w:b/>
          <w:sz w:val="22"/>
          <w:szCs w:val="22"/>
          <w:lang w:val="ro-RO"/>
        </w:rPr>
      </w:pPr>
    </w:p>
    <w:p w:rsidR="005E67D0" w:rsidRDefault="005E67D0" w:rsidP="005E67D0">
      <w:pPr>
        <w:pStyle w:val="NoSpacing"/>
        <w:tabs>
          <w:tab w:val="left" w:pos="0"/>
        </w:tabs>
        <w:jc w:val="both"/>
        <w:rPr>
          <w:rFonts w:asciiTheme="majorHAnsi" w:hAnsiTheme="majorHAnsi"/>
          <w:b/>
          <w:sz w:val="22"/>
          <w:szCs w:val="22"/>
          <w:lang w:val="ro-RO"/>
        </w:rPr>
      </w:pPr>
    </w:p>
    <w:p w:rsidR="005E67D0" w:rsidRDefault="005E67D0" w:rsidP="005E67D0">
      <w:pPr>
        <w:pStyle w:val="NoSpacing"/>
        <w:tabs>
          <w:tab w:val="left" w:pos="0"/>
        </w:tabs>
        <w:jc w:val="both"/>
        <w:rPr>
          <w:rFonts w:asciiTheme="majorHAnsi" w:hAnsiTheme="majorHAnsi"/>
          <w:b/>
          <w:sz w:val="22"/>
          <w:szCs w:val="22"/>
          <w:lang w:val="ro-RO"/>
        </w:rPr>
      </w:pPr>
    </w:p>
    <w:p w:rsidR="005E67D0" w:rsidRDefault="005E67D0" w:rsidP="005E67D0">
      <w:pPr>
        <w:pStyle w:val="NoSpacing"/>
        <w:tabs>
          <w:tab w:val="left" w:pos="0"/>
        </w:tabs>
        <w:jc w:val="both"/>
        <w:rPr>
          <w:rFonts w:asciiTheme="majorHAnsi" w:hAnsiTheme="majorHAnsi"/>
          <w:b/>
          <w:sz w:val="22"/>
          <w:szCs w:val="22"/>
          <w:lang w:val="ro-RO"/>
        </w:rPr>
      </w:pPr>
      <w:r>
        <w:rPr>
          <w:rFonts w:asciiTheme="majorHAnsi" w:hAnsiTheme="majorHAnsi"/>
          <w:b/>
          <w:sz w:val="22"/>
          <w:szCs w:val="22"/>
          <w:lang w:val="ro-RO"/>
        </w:rPr>
        <w:lastRenderedPageBreak/>
        <w:t xml:space="preserve">Aliniatul (4) al art. 6 – Capitalul social, se modifică și va avea următorul cuprins: </w:t>
      </w:r>
    </w:p>
    <w:p w:rsidR="005E67D0" w:rsidRDefault="005E67D0" w:rsidP="005E67D0">
      <w:pPr>
        <w:pStyle w:val="NoSpacing"/>
        <w:tabs>
          <w:tab w:val="left" w:pos="0"/>
        </w:tabs>
        <w:jc w:val="both"/>
        <w:rPr>
          <w:rFonts w:ascii="Verdana" w:eastAsiaTheme="minorEastAsia" w:hAnsi="Verdana"/>
          <w:b/>
          <w:i/>
          <w:sz w:val="22"/>
          <w:szCs w:val="22"/>
          <w:lang w:val="ro-RO" w:eastAsia="zh-CN"/>
        </w:rPr>
      </w:pPr>
      <w:r w:rsidRPr="00E315CF">
        <w:rPr>
          <w:rFonts w:asciiTheme="majorHAnsi" w:hAnsiTheme="majorHAnsi"/>
          <w:b/>
          <w:sz w:val="22"/>
          <w:szCs w:val="22"/>
        </w:rPr>
        <w:t>„</w:t>
      </w:r>
      <w:r w:rsidRPr="005D5DC8">
        <w:rPr>
          <w:rFonts w:asciiTheme="majorHAnsi" w:eastAsiaTheme="minorEastAsia" w:hAnsiTheme="majorHAnsi"/>
          <w:b/>
          <w:i/>
          <w:sz w:val="22"/>
          <w:szCs w:val="22"/>
          <w:lang w:val="ro-RO" w:eastAsia="zh-CN"/>
        </w:rPr>
        <w:t xml:space="preserve"> (4) Drepturile Statului Român, în calitatea acestuia de acționar la ROMGAZ SA, sunt exercitate prin Ministerul Energie, cu sediul principal în municipiul București, Splaiul Independenței nr. 202E, sector 6</w:t>
      </w:r>
      <w:r w:rsidRPr="006410C0">
        <w:rPr>
          <w:rFonts w:asciiTheme="majorHAnsi" w:eastAsiaTheme="minorEastAsia" w:hAnsiTheme="majorHAnsi"/>
          <w:b/>
          <w:sz w:val="22"/>
          <w:szCs w:val="22"/>
          <w:lang w:eastAsia="zh-CN"/>
        </w:rPr>
        <w:t>’’</w:t>
      </w:r>
      <w:r w:rsidRPr="005D5DC8">
        <w:rPr>
          <w:rFonts w:ascii="Verdana" w:eastAsiaTheme="minorEastAsia" w:hAnsi="Verdana"/>
          <w:b/>
          <w:i/>
          <w:sz w:val="22"/>
          <w:szCs w:val="22"/>
          <w:lang w:val="ro-RO" w:eastAsia="zh-CN"/>
        </w:rPr>
        <w:t>.</w:t>
      </w:r>
    </w:p>
    <w:p w:rsidR="005E67D0" w:rsidRDefault="005E67D0" w:rsidP="005E67D0">
      <w:pPr>
        <w:pStyle w:val="NoSpacing"/>
        <w:tabs>
          <w:tab w:val="left" w:pos="0"/>
        </w:tabs>
        <w:jc w:val="both"/>
        <w:rPr>
          <w:rFonts w:ascii="Verdana" w:eastAsiaTheme="minorEastAsia" w:hAnsi="Verdana"/>
          <w:b/>
          <w:i/>
          <w:sz w:val="22"/>
          <w:szCs w:val="22"/>
          <w:lang w:val="ro-RO" w:eastAsia="zh-CN"/>
        </w:rPr>
      </w:pPr>
    </w:p>
    <w:p w:rsidR="005E67D0" w:rsidRPr="00E66E85" w:rsidRDefault="005E67D0" w:rsidP="005E67D0">
      <w:pPr>
        <w:pStyle w:val="NoSpacing"/>
        <w:tabs>
          <w:tab w:val="left" w:pos="0"/>
        </w:tabs>
        <w:jc w:val="both"/>
        <w:rPr>
          <w:rFonts w:asciiTheme="majorHAnsi" w:eastAsiaTheme="minorEastAsia" w:hAnsiTheme="majorHAnsi"/>
          <w:b/>
          <w:sz w:val="22"/>
          <w:szCs w:val="22"/>
          <w:lang w:val="ro-RO" w:eastAsia="zh-CN"/>
        </w:rPr>
      </w:pPr>
      <w:r w:rsidRPr="00E66E85">
        <w:rPr>
          <w:rFonts w:asciiTheme="majorHAnsi" w:eastAsiaTheme="minorEastAsia" w:hAnsiTheme="majorHAnsi"/>
          <w:b/>
          <w:sz w:val="22"/>
          <w:szCs w:val="22"/>
          <w:lang w:val="ro-RO" w:eastAsia="zh-CN"/>
        </w:rPr>
        <w:t>Se elimină lit. c)</w:t>
      </w:r>
      <w:r w:rsidRPr="004079DC">
        <w:rPr>
          <w:rFonts w:asciiTheme="majorHAnsi" w:hAnsiTheme="majorHAnsi"/>
          <w:b/>
          <w:sz w:val="22"/>
          <w:szCs w:val="22"/>
        </w:rPr>
        <w:t xml:space="preserve"> </w:t>
      </w:r>
      <w:r w:rsidRPr="00E315CF">
        <w:rPr>
          <w:rFonts w:asciiTheme="majorHAnsi" w:hAnsiTheme="majorHAnsi"/>
          <w:b/>
          <w:sz w:val="22"/>
          <w:szCs w:val="22"/>
        </w:rPr>
        <w:t>„</w:t>
      </w:r>
      <w:r w:rsidRPr="00E66E85">
        <w:rPr>
          <w:rFonts w:asciiTheme="majorHAnsi" w:eastAsiaTheme="minorEastAsia" w:hAnsiTheme="majorHAnsi"/>
          <w:b/>
          <w:i/>
          <w:sz w:val="22"/>
          <w:szCs w:val="22"/>
          <w:lang w:val="ro-RO" w:eastAsia="zh-CN"/>
        </w:rPr>
        <w:t xml:space="preserve">discutarea, aprobarea sau, după caz, să solicite completarea sau revizuirea planului de administrare, în condițiile prevăzute de lege” </w:t>
      </w:r>
      <w:r w:rsidRPr="00E66E85">
        <w:rPr>
          <w:rFonts w:asciiTheme="majorHAnsi" w:eastAsiaTheme="minorEastAsia" w:hAnsiTheme="majorHAnsi"/>
          <w:b/>
          <w:sz w:val="22"/>
          <w:szCs w:val="22"/>
          <w:lang w:val="ro-RO" w:eastAsia="zh-CN"/>
        </w:rPr>
        <w:t>a alin. (4) al art. 12 –Organizarea și competențele ad</w:t>
      </w:r>
      <w:r>
        <w:rPr>
          <w:rFonts w:asciiTheme="majorHAnsi" w:eastAsiaTheme="minorEastAsia" w:hAnsiTheme="majorHAnsi"/>
          <w:b/>
          <w:sz w:val="22"/>
          <w:szCs w:val="22"/>
          <w:lang w:val="ro-RO" w:eastAsia="zh-CN"/>
        </w:rPr>
        <w:t>unării generale a acționarilor.”</w:t>
      </w:r>
    </w:p>
    <w:p w:rsidR="005E67D0" w:rsidRPr="003055F1" w:rsidRDefault="005E67D0" w:rsidP="005E67D0">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5E67D0" w:rsidRPr="003055F1" w:rsidRDefault="005E67D0" w:rsidP="005E67D0">
      <w:pPr>
        <w:tabs>
          <w:tab w:val="left" w:pos="0"/>
        </w:tabs>
        <w:ind w:right="22"/>
        <w:jc w:val="both"/>
        <w:rPr>
          <w:rFonts w:ascii="Cambria" w:hAnsi="Cambria"/>
          <w:b/>
          <w:bCs/>
          <w:sz w:val="22"/>
          <w:szCs w:val="22"/>
          <w:lang w:val="ro-RO"/>
        </w:rPr>
      </w:pPr>
    </w:p>
    <w:p w:rsidR="005E67D0" w:rsidRDefault="005E67D0" w:rsidP="005E67D0">
      <w:pPr>
        <w:ind w:right="22"/>
        <w:jc w:val="both"/>
        <w:rPr>
          <w:rFonts w:asciiTheme="majorHAnsi" w:hAnsiTheme="majorHAnsi"/>
          <w:sz w:val="22"/>
          <w:szCs w:val="22"/>
          <w:lang w:val="ro-RO"/>
        </w:rPr>
      </w:pPr>
    </w:p>
    <w:p w:rsidR="005E67D0" w:rsidRDefault="004C3563" w:rsidP="005E67D0">
      <w:pPr>
        <w:ind w:right="22"/>
        <w:jc w:val="both"/>
        <w:rPr>
          <w:rFonts w:asciiTheme="majorHAnsi" w:hAnsiTheme="majorHAnsi"/>
          <w:b/>
          <w:sz w:val="22"/>
          <w:szCs w:val="22"/>
          <w:lang w:val="ro-RO"/>
        </w:rPr>
      </w:pPr>
      <w:r>
        <w:rPr>
          <w:rFonts w:asciiTheme="majorHAnsi" w:hAnsiTheme="majorHAnsi"/>
          <w:sz w:val="22"/>
          <w:szCs w:val="22"/>
          <w:lang w:val="ro-RO"/>
        </w:rPr>
        <w:t>Proiectul de hotărâre</w:t>
      </w:r>
      <w:r w:rsidR="005E67D0">
        <w:rPr>
          <w:rFonts w:asciiTheme="majorHAnsi" w:hAnsiTheme="majorHAnsi"/>
          <w:sz w:val="22"/>
          <w:szCs w:val="22"/>
          <w:lang w:val="ro-RO"/>
        </w:rPr>
        <w:t xml:space="preserve"> pentru punctul 2 de pe ordinea de zi:</w:t>
      </w:r>
      <w:r w:rsidR="005E67D0" w:rsidRPr="003055F1">
        <w:rPr>
          <w:rFonts w:asciiTheme="majorHAnsi" w:hAnsiTheme="majorHAnsi"/>
          <w:b/>
          <w:sz w:val="22"/>
          <w:szCs w:val="22"/>
          <w:lang w:val="ro-RO"/>
        </w:rPr>
        <w:tab/>
      </w:r>
    </w:p>
    <w:p w:rsidR="005E67D0" w:rsidRDefault="005E67D0" w:rsidP="005E67D0">
      <w:pPr>
        <w:pStyle w:val="NoSpacing"/>
        <w:tabs>
          <w:tab w:val="left" w:pos="0"/>
        </w:tabs>
        <w:ind w:right="1"/>
        <w:jc w:val="both"/>
        <w:rPr>
          <w:rFonts w:asciiTheme="majorHAnsi" w:hAnsiTheme="majorHAnsi"/>
          <w:b/>
          <w:sz w:val="22"/>
          <w:szCs w:val="22"/>
          <w:lang w:val="ro-RO"/>
        </w:rPr>
      </w:pPr>
      <w:r w:rsidRPr="00E315CF">
        <w:rPr>
          <w:rFonts w:asciiTheme="majorHAnsi" w:hAnsiTheme="majorHAnsi"/>
          <w:b/>
          <w:sz w:val="22"/>
          <w:szCs w:val="22"/>
        </w:rPr>
        <w:t>„</w:t>
      </w:r>
      <w:r>
        <w:rPr>
          <w:rFonts w:asciiTheme="majorHAnsi" w:hAnsiTheme="majorHAnsi"/>
          <w:b/>
          <w:sz w:val="22"/>
          <w:szCs w:val="22"/>
        </w:rPr>
        <w:t xml:space="preserve">Se </w:t>
      </w:r>
      <w:r w:rsidRPr="00E216C2">
        <w:rPr>
          <w:rFonts w:asciiTheme="majorHAnsi" w:hAnsiTheme="majorHAnsi"/>
          <w:b/>
          <w:sz w:val="22"/>
          <w:szCs w:val="22"/>
          <w:lang w:val="ro-RO"/>
        </w:rPr>
        <w:t>î</w:t>
      </w:r>
      <w:r w:rsidR="00E216C2" w:rsidRPr="00E216C2">
        <w:rPr>
          <w:rFonts w:asciiTheme="majorHAnsi" w:hAnsiTheme="majorHAnsi"/>
          <w:b/>
          <w:sz w:val="22"/>
          <w:szCs w:val="22"/>
          <w:lang w:val="ro-RO"/>
        </w:rPr>
        <w:t xml:space="preserve">mputernicește </w:t>
      </w:r>
      <w:r w:rsidR="00E216C2">
        <w:rPr>
          <w:rFonts w:asciiTheme="majorHAnsi" w:hAnsiTheme="majorHAnsi"/>
          <w:b/>
          <w:sz w:val="22"/>
          <w:szCs w:val="22"/>
          <w:lang w:val="ro-RO"/>
        </w:rPr>
        <w:t>președintele</w:t>
      </w:r>
      <w:r>
        <w:rPr>
          <w:rFonts w:asciiTheme="majorHAnsi" w:hAnsiTheme="majorHAnsi"/>
          <w:b/>
          <w:sz w:val="22"/>
          <w:szCs w:val="22"/>
          <w:lang w:val="ro-RO"/>
        </w:rPr>
        <w:t xml:space="preserve"> consiliului de administrație să semneze Actul constitutiv actualizat și să îndeplinească toate și oricare dintre formalitățile cerute pentru înregistrarea mențiunilor referitoare la modificarea Actului constitutiv și depunerii acestuia, în formă actualizată, la Oficiul Registrului Comerțului de pe lângă Tribunalul Sibiu. Persoana împuternicită va putea delega altor persoane mandatul său cu privire la îndeplinirea formalităților mai sus menționate.”</w:t>
      </w:r>
    </w:p>
    <w:p w:rsidR="005E67D0" w:rsidRPr="003055F1" w:rsidRDefault="005E67D0" w:rsidP="005E67D0">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w:t>
      </w:r>
      <w:bookmarkStart w:id="0" w:name="_GoBack"/>
      <w:bookmarkEnd w:id="0"/>
      <w:r w:rsidRPr="003055F1">
        <w:rPr>
          <w:rFonts w:ascii="Cambria" w:hAnsi="Cambria"/>
          <w:sz w:val="22"/>
          <w:szCs w:val="22"/>
          <w:lang w:val="ro-RO"/>
        </w:rPr>
        <w:t xml:space="preserve"> Abţinere __________</w:t>
      </w:r>
    </w:p>
    <w:p w:rsidR="005E67D0" w:rsidRDefault="005E67D0" w:rsidP="005E67D0">
      <w:pPr>
        <w:suppressAutoHyphens w:val="0"/>
        <w:ind w:right="22"/>
        <w:contextualSpacing/>
        <w:jc w:val="both"/>
        <w:rPr>
          <w:rFonts w:asciiTheme="majorHAnsi" w:hAnsiTheme="majorHAnsi"/>
          <w:sz w:val="22"/>
          <w:szCs w:val="22"/>
          <w:lang w:val="ro-RO"/>
        </w:rPr>
      </w:pPr>
    </w:p>
    <w:p w:rsidR="005E67D0" w:rsidRDefault="005E67D0" w:rsidP="005E67D0">
      <w:pPr>
        <w:suppressAutoHyphens w:val="0"/>
        <w:ind w:right="22"/>
        <w:contextualSpacing/>
        <w:jc w:val="both"/>
        <w:rPr>
          <w:rFonts w:asciiTheme="majorHAnsi" w:hAnsiTheme="majorHAnsi"/>
          <w:sz w:val="22"/>
          <w:szCs w:val="22"/>
          <w:lang w:val="ro-RO"/>
        </w:rPr>
      </w:pPr>
    </w:p>
    <w:p w:rsidR="005E67D0" w:rsidRDefault="004C3563" w:rsidP="005E67D0">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w:t>
      </w:r>
      <w:r w:rsidR="005E67D0">
        <w:rPr>
          <w:rFonts w:asciiTheme="majorHAnsi" w:hAnsiTheme="majorHAnsi"/>
          <w:sz w:val="22"/>
          <w:szCs w:val="22"/>
          <w:lang w:val="ro-RO"/>
        </w:rPr>
        <w:t xml:space="preserve"> pentru punctul 3 de pe ordinea de zi:</w:t>
      </w:r>
      <w:r w:rsidR="005E67D0" w:rsidRPr="003055F1">
        <w:rPr>
          <w:rFonts w:asciiTheme="majorHAnsi" w:hAnsiTheme="majorHAnsi"/>
          <w:b/>
          <w:sz w:val="22"/>
          <w:szCs w:val="22"/>
          <w:lang w:val="ro-RO"/>
        </w:rPr>
        <w:tab/>
      </w:r>
    </w:p>
    <w:p w:rsidR="005E67D0" w:rsidRPr="007D115B" w:rsidRDefault="005E67D0" w:rsidP="005E67D0">
      <w:pPr>
        <w:suppressAutoHyphens w:val="0"/>
        <w:ind w:right="22"/>
        <w:contextualSpacing/>
        <w:jc w:val="both"/>
        <w:rPr>
          <w:rFonts w:asciiTheme="majorHAnsi" w:eastAsiaTheme="minorHAnsi" w:hAnsiTheme="majorHAnsi"/>
          <w:sz w:val="22"/>
          <w:szCs w:val="22"/>
          <w:lang w:val="ro-RO"/>
        </w:rPr>
      </w:pPr>
      <w:r w:rsidRPr="007D115B">
        <w:rPr>
          <w:rFonts w:asciiTheme="majorHAnsi" w:hAnsiTheme="majorHAnsi"/>
          <w:b/>
          <w:sz w:val="22"/>
          <w:szCs w:val="22"/>
          <w:lang w:val="ro-RO"/>
        </w:rPr>
        <w:t xml:space="preserve">„Se aprobă încheierea Actului Adițional la Contractul de Asociere  între Romgaz și </w:t>
      </w:r>
      <w:proofErr w:type="spellStart"/>
      <w:r w:rsidRPr="007D115B">
        <w:rPr>
          <w:rFonts w:asciiTheme="majorHAnsi" w:hAnsiTheme="majorHAnsi"/>
          <w:b/>
          <w:sz w:val="22"/>
          <w:szCs w:val="22"/>
          <w:lang w:val="ro-RO"/>
        </w:rPr>
        <w:t>Schlumberger</w:t>
      </w:r>
      <w:proofErr w:type="spellEnd"/>
      <w:r w:rsidRPr="007D115B">
        <w:rPr>
          <w:rFonts w:asciiTheme="majorHAnsi" w:hAnsiTheme="majorHAnsi"/>
          <w:b/>
          <w:sz w:val="22"/>
          <w:szCs w:val="22"/>
          <w:lang w:val="ro-RO"/>
        </w:rPr>
        <w:t xml:space="preserve"> pentru modificarea Anexei B „Producția de bază, Curbe de declin ale Producției”.”</w:t>
      </w:r>
    </w:p>
    <w:p w:rsidR="005E67D0" w:rsidRPr="003055F1" w:rsidRDefault="005E67D0" w:rsidP="005E67D0">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5E67D0" w:rsidRDefault="005E67D0" w:rsidP="005E67D0">
      <w:pPr>
        <w:pStyle w:val="BodyTextIndent"/>
        <w:tabs>
          <w:tab w:val="left" w:pos="1134"/>
        </w:tabs>
        <w:ind w:left="1134" w:right="22"/>
        <w:rPr>
          <w:i w:val="0"/>
          <w:sz w:val="22"/>
          <w:szCs w:val="22"/>
        </w:rPr>
      </w:pPr>
    </w:p>
    <w:p w:rsidR="005E67D0" w:rsidRDefault="004C3563" w:rsidP="005E67D0">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 xml:space="preserve">Proiectul de hotărâre </w:t>
      </w:r>
      <w:r w:rsidR="005E67D0">
        <w:rPr>
          <w:rFonts w:asciiTheme="majorHAnsi" w:hAnsiTheme="majorHAnsi"/>
          <w:sz w:val="22"/>
          <w:szCs w:val="22"/>
          <w:lang w:val="ro-RO"/>
        </w:rPr>
        <w:t>pentru punctul 4 de pe ordinea de zi:</w:t>
      </w:r>
      <w:r w:rsidR="005E67D0" w:rsidRPr="003055F1">
        <w:rPr>
          <w:rFonts w:asciiTheme="majorHAnsi" w:hAnsiTheme="majorHAnsi"/>
          <w:b/>
          <w:sz w:val="22"/>
          <w:szCs w:val="22"/>
          <w:lang w:val="ro-RO"/>
        </w:rPr>
        <w:tab/>
      </w:r>
    </w:p>
    <w:p w:rsidR="005E67D0" w:rsidRPr="00D02461" w:rsidRDefault="005E67D0" w:rsidP="005E67D0">
      <w:pPr>
        <w:pStyle w:val="BodyTextIndent"/>
        <w:tabs>
          <w:tab w:val="left" w:pos="0"/>
        </w:tabs>
        <w:spacing w:before="0"/>
        <w:ind w:left="0" w:right="23" w:firstLine="0"/>
        <w:rPr>
          <w:i w:val="0"/>
          <w:sz w:val="22"/>
          <w:szCs w:val="22"/>
        </w:rPr>
      </w:pPr>
      <w:r w:rsidRPr="003055F1">
        <w:rPr>
          <w:rFonts w:eastAsiaTheme="minorHAnsi"/>
          <w:b/>
          <w:i w:val="0"/>
          <w:sz w:val="22"/>
          <w:szCs w:val="22"/>
        </w:rPr>
        <w:t>„Se aprobă încheierea unui contract de tranzacție pentru aprobarea modificării  Anexei B „Producția de bază, Curbe de declin ale Producției” la Acordul de asociere pentru perioada 01.05.2016 până la momentul intrării în vigoare a Actului adițional pentru cele două sonde care nu au mai produs timp de 7 zile consecutive și pentru perioada 01.06.2016 până la momentul intrării în vigoare a Actului adițional pentru cele 3 sonde care au produs la și sub nivelul de 50% din curba de declin a producției de gaze naturale în ultimele 6 luni, cu corectarea erorii materiale semnalate.</w:t>
      </w:r>
      <w:r w:rsidRPr="007D115B">
        <w:rPr>
          <w:rFonts w:eastAsiaTheme="minorHAnsi"/>
          <w:b/>
          <w:i w:val="0"/>
          <w:sz w:val="22"/>
          <w:szCs w:val="22"/>
        </w:rPr>
        <w:t xml:space="preserve"> </w:t>
      </w:r>
      <w:r w:rsidRPr="003055F1">
        <w:rPr>
          <w:rFonts w:eastAsiaTheme="minorHAnsi"/>
          <w:b/>
          <w:i w:val="0"/>
          <w:sz w:val="22"/>
          <w:szCs w:val="22"/>
        </w:rPr>
        <w:t>”</w:t>
      </w:r>
    </w:p>
    <w:p w:rsidR="005E67D0" w:rsidRPr="003055F1" w:rsidRDefault="005E67D0" w:rsidP="005E67D0">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5E67D0" w:rsidRDefault="005E67D0" w:rsidP="005E67D0">
      <w:pPr>
        <w:pStyle w:val="BodyTextIndent"/>
        <w:tabs>
          <w:tab w:val="left" w:pos="0"/>
        </w:tabs>
        <w:spacing w:before="0"/>
        <w:ind w:left="0" w:right="23" w:firstLine="0"/>
        <w:rPr>
          <w:i w:val="0"/>
          <w:sz w:val="22"/>
          <w:szCs w:val="22"/>
        </w:rPr>
      </w:pPr>
    </w:p>
    <w:p w:rsidR="005E67D0" w:rsidRDefault="005E67D0" w:rsidP="005E67D0">
      <w:pPr>
        <w:pStyle w:val="BodyTextIndent"/>
        <w:tabs>
          <w:tab w:val="left" w:pos="0"/>
        </w:tabs>
        <w:spacing w:before="0"/>
        <w:ind w:left="0" w:right="23" w:firstLine="0"/>
        <w:rPr>
          <w:i w:val="0"/>
          <w:sz w:val="22"/>
          <w:szCs w:val="22"/>
        </w:rPr>
      </w:pPr>
    </w:p>
    <w:p w:rsidR="005E67D0" w:rsidRPr="007D115B" w:rsidRDefault="004C3563" w:rsidP="005E67D0">
      <w:pPr>
        <w:pStyle w:val="BodyTextIndent"/>
        <w:tabs>
          <w:tab w:val="left" w:pos="0"/>
        </w:tabs>
        <w:spacing w:before="0"/>
        <w:ind w:left="0" w:right="23" w:firstLine="0"/>
        <w:rPr>
          <w:i w:val="0"/>
          <w:sz w:val="22"/>
          <w:szCs w:val="22"/>
        </w:rPr>
      </w:pPr>
      <w:r>
        <w:rPr>
          <w:i w:val="0"/>
          <w:sz w:val="22"/>
          <w:szCs w:val="22"/>
        </w:rPr>
        <w:t>Proiectul de hotărâre</w:t>
      </w:r>
      <w:r w:rsidR="005E67D0" w:rsidRPr="007D115B">
        <w:rPr>
          <w:i w:val="0"/>
          <w:sz w:val="22"/>
          <w:szCs w:val="22"/>
        </w:rPr>
        <w:t xml:space="preserve"> pentru pun</w:t>
      </w:r>
      <w:r w:rsidR="005E67D0">
        <w:rPr>
          <w:i w:val="0"/>
          <w:sz w:val="22"/>
          <w:szCs w:val="22"/>
        </w:rPr>
        <w:t>ctul 5</w:t>
      </w:r>
      <w:r w:rsidR="005E67D0" w:rsidRPr="007D115B">
        <w:rPr>
          <w:i w:val="0"/>
          <w:sz w:val="22"/>
          <w:szCs w:val="22"/>
        </w:rPr>
        <w:t xml:space="preserve"> de pe ordinea de zi:</w:t>
      </w:r>
    </w:p>
    <w:p w:rsidR="005E67D0" w:rsidRPr="00D02461" w:rsidRDefault="005E67D0" w:rsidP="005E67D0">
      <w:pPr>
        <w:pStyle w:val="BodyTextIndent"/>
        <w:tabs>
          <w:tab w:val="left" w:pos="0"/>
        </w:tabs>
        <w:spacing w:before="0"/>
        <w:ind w:left="0" w:right="23" w:firstLine="0"/>
        <w:rPr>
          <w:i w:val="0"/>
          <w:sz w:val="22"/>
          <w:szCs w:val="22"/>
        </w:rPr>
      </w:pPr>
      <w:r w:rsidRPr="003055F1">
        <w:rPr>
          <w:rFonts w:eastAsiaTheme="minorHAnsi"/>
          <w:b/>
          <w:i w:val="0"/>
          <w:sz w:val="22"/>
          <w:szCs w:val="22"/>
        </w:rPr>
        <w:t>„</w:t>
      </w:r>
      <w:r w:rsidRPr="003055F1">
        <w:rPr>
          <w:b/>
          <w:i w:val="0"/>
          <w:sz w:val="22"/>
          <w:szCs w:val="22"/>
        </w:rPr>
        <w:t xml:space="preserve">Se stabilește data de </w:t>
      </w:r>
      <w:r>
        <w:rPr>
          <w:rFonts w:eastAsiaTheme="minorHAnsi"/>
          <w:b/>
          <w:i w:val="0"/>
          <w:sz w:val="22"/>
          <w:szCs w:val="22"/>
        </w:rPr>
        <w:t>30 august</w:t>
      </w:r>
      <w:r w:rsidRPr="003055F1">
        <w:rPr>
          <w:rFonts w:eastAsiaTheme="minorHAnsi"/>
          <w:b/>
          <w:i w:val="0"/>
          <w:sz w:val="22"/>
          <w:szCs w:val="22"/>
        </w:rPr>
        <w:t xml:space="preserve"> 2017, ca dată de înregistrare, respectiv data care servește la identificarea acționarilor asupra cărora se răsfrâng efectele Hotărârii Adunării Generale Extraordinare a Acționarilor.</w:t>
      </w:r>
      <w:r w:rsidRPr="007D115B">
        <w:rPr>
          <w:rFonts w:eastAsiaTheme="minorHAnsi"/>
          <w:b/>
          <w:i w:val="0"/>
          <w:sz w:val="22"/>
          <w:szCs w:val="22"/>
        </w:rPr>
        <w:t xml:space="preserve"> </w:t>
      </w:r>
      <w:r w:rsidRPr="003055F1">
        <w:rPr>
          <w:rFonts w:eastAsiaTheme="minorHAnsi"/>
          <w:b/>
          <w:i w:val="0"/>
          <w:sz w:val="22"/>
          <w:szCs w:val="22"/>
        </w:rPr>
        <w:t>”</w:t>
      </w:r>
    </w:p>
    <w:p w:rsidR="005E67D0" w:rsidRPr="003055F1" w:rsidRDefault="005E67D0" w:rsidP="005E67D0">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5E67D0" w:rsidRDefault="005E67D0" w:rsidP="005E67D0">
      <w:pPr>
        <w:pStyle w:val="BodyTextIndent"/>
        <w:ind w:left="1134" w:right="22"/>
        <w:rPr>
          <w:b/>
          <w:i w:val="0"/>
          <w:sz w:val="22"/>
          <w:szCs w:val="22"/>
        </w:rPr>
      </w:pPr>
    </w:p>
    <w:p w:rsidR="005E67D0" w:rsidRPr="007D115B" w:rsidRDefault="005E67D0" w:rsidP="005E67D0">
      <w:pPr>
        <w:pStyle w:val="BodyTextIndent"/>
        <w:tabs>
          <w:tab w:val="left" w:pos="0"/>
        </w:tabs>
        <w:spacing w:before="0"/>
        <w:ind w:left="0" w:right="23" w:firstLine="0"/>
        <w:rPr>
          <w:i w:val="0"/>
          <w:sz w:val="22"/>
          <w:szCs w:val="22"/>
        </w:rPr>
      </w:pPr>
      <w:r w:rsidRPr="007D115B">
        <w:rPr>
          <w:i w:val="0"/>
          <w:sz w:val="22"/>
          <w:szCs w:val="22"/>
        </w:rPr>
        <w:t>Proiectul d</w:t>
      </w:r>
      <w:r w:rsidR="004C3563">
        <w:rPr>
          <w:i w:val="0"/>
          <w:sz w:val="22"/>
          <w:szCs w:val="22"/>
        </w:rPr>
        <w:t>e hotărâre</w:t>
      </w:r>
      <w:r w:rsidRPr="007D115B">
        <w:rPr>
          <w:i w:val="0"/>
          <w:sz w:val="22"/>
          <w:szCs w:val="22"/>
        </w:rPr>
        <w:t xml:space="preserve"> pentru pun</w:t>
      </w:r>
      <w:r>
        <w:rPr>
          <w:i w:val="0"/>
          <w:sz w:val="22"/>
          <w:szCs w:val="22"/>
        </w:rPr>
        <w:t>ctul 6</w:t>
      </w:r>
      <w:r w:rsidRPr="007D115B">
        <w:rPr>
          <w:i w:val="0"/>
          <w:sz w:val="22"/>
          <w:szCs w:val="22"/>
        </w:rPr>
        <w:t xml:space="preserve"> de pe ordinea de zi:</w:t>
      </w:r>
    </w:p>
    <w:p w:rsidR="005E67D0" w:rsidRPr="00D02461" w:rsidRDefault="005E67D0" w:rsidP="005E67D0">
      <w:pPr>
        <w:pStyle w:val="BodyTextIndent"/>
        <w:tabs>
          <w:tab w:val="left" w:pos="0"/>
        </w:tabs>
        <w:spacing w:before="0"/>
        <w:ind w:left="0" w:right="23" w:firstLine="0"/>
        <w:rPr>
          <w:i w:val="0"/>
          <w:sz w:val="22"/>
          <w:szCs w:val="22"/>
        </w:rPr>
      </w:pPr>
      <w:r w:rsidRPr="003055F1">
        <w:rPr>
          <w:rFonts w:eastAsiaTheme="minorHAnsi"/>
          <w:b/>
          <w:i w:val="0"/>
          <w:sz w:val="22"/>
          <w:szCs w:val="22"/>
        </w:rPr>
        <w:t xml:space="preserve"> „</w:t>
      </w:r>
      <w:r w:rsidRPr="003055F1">
        <w:rPr>
          <w:b/>
          <w:i w:val="0"/>
          <w:sz w:val="22"/>
          <w:szCs w:val="22"/>
        </w:rPr>
        <w:t xml:space="preserve">Se împuternicește </w:t>
      </w:r>
      <w:r w:rsidRPr="003055F1">
        <w:rPr>
          <w:rFonts w:eastAsiaTheme="minorHAnsi"/>
          <w:b/>
          <w:i w:val="0"/>
          <w:sz w:val="22"/>
          <w:szCs w:val="22"/>
        </w:rPr>
        <w:t>Președintele de ședință şi secretarul de ședință, pentru semnarea hotărârii Adunării Generale Extraordinare a Acționarilor.</w:t>
      </w:r>
      <w:r w:rsidRPr="007D115B">
        <w:rPr>
          <w:rFonts w:eastAsiaTheme="minorHAnsi"/>
          <w:b/>
          <w:i w:val="0"/>
          <w:sz w:val="22"/>
          <w:szCs w:val="22"/>
        </w:rPr>
        <w:t xml:space="preserve"> </w:t>
      </w:r>
      <w:r w:rsidRPr="003055F1">
        <w:rPr>
          <w:rFonts w:eastAsiaTheme="minorHAnsi"/>
          <w:b/>
          <w:i w:val="0"/>
          <w:sz w:val="22"/>
          <w:szCs w:val="22"/>
        </w:rPr>
        <w:t>”</w:t>
      </w:r>
    </w:p>
    <w:p w:rsidR="005E67D0" w:rsidRDefault="005E67D0" w:rsidP="005E67D0">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573E96" w:rsidRPr="00652A89" w:rsidRDefault="00573E96" w:rsidP="00573E96">
      <w:pPr>
        <w:ind w:left="1134" w:hanging="1134"/>
        <w:jc w:val="both"/>
        <w:rPr>
          <w:rFonts w:asciiTheme="majorHAnsi" w:hAnsiTheme="majorHAnsi"/>
          <w:b/>
          <w:sz w:val="22"/>
          <w:szCs w:val="22"/>
          <w:lang w:val="ro-RO"/>
        </w:rPr>
      </w:pPr>
    </w:p>
    <w:p w:rsidR="00A522C8" w:rsidRPr="00652A89" w:rsidRDefault="00A522C8" w:rsidP="007D64DB">
      <w:pPr>
        <w:jc w:val="both"/>
        <w:rPr>
          <w:rFonts w:ascii="Cambria" w:hAnsi="Cambria"/>
          <w:sz w:val="22"/>
          <w:szCs w:val="22"/>
          <w:lang w:val="ro-RO" w:eastAsia="ro-RO"/>
        </w:rPr>
      </w:pPr>
      <w:r w:rsidRPr="00652A89">
        <w:rPr>
          <w:rFonts w:ascii="Cambria" w:hAnsi="Cambria"/>
          <w:sz w:val="22"/>
          <w:szCs w:val="22"/>
          <w:lang w:val="ro-RO" w:eastAsia="ro-RO"/>
        </w:rPr>
        <w:lastRenderedPageBreak/>
        <w:t>Prezenta împuternicire specială:</w:t>
      </w:r>
    </w:p>
    <w:p w:rsidR="00A522C8" w:rsidRPr="00652A89" w:rsidRDefault="00A522C8" w:rsidP="008E672F">
      <w:pPr>
        <w:numPr>
          <w:ilvl w:val="0"/>
          <w:numId w:val="2"/>
        </w:numPr>
        <w:suppressAutoHyphens w:val="0"/>
        <w:spacing w:before="240"/>
        <w:jc w:val="both"/>
        <w:rPr>
          <w:rFonts w:ascii="Cambria" w:hAnsi="Cambria"/>
          <w:sz w:val="22"/>
          <w:szCs w:val="22"/>
          <w:lang w:val="ro-RO" w:eastAsia="ro-RO"/>
        </w:rPr>
      </w:pPr>
      <w:r w:rsidRPr="00652A89">
        <w:rPr>
          <w:rFonts w:ascii="Cambria" w:hAnsi="Cambria"/>
          <w:sz w:val="22"/>
          <w:szCs w:val="22"/>
          <w:lang w:val="ro-RO" w:eastAsia="ro-RO"/>
        </w:rPr>
        <w:t>este valabilă doar pentru AGEA pentru care a fost solicitată (singura excepţie fiind cea de la punctul de mai jos), iar reprezentantul are obligaţia să voteze în conformitate cu instrucţiunile formulate de acţionarul care l-a desemnat, sub sancţiunea anulării votului de către secretarii şedinţei AGEA;</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 xml:space="preserve">este valabilă şi pentru cea de-a doua convocare a aceleiaşi AGEA </w:t>
      </w:r>
      <w:r w:rsidR="00F54EB7" w:rsidRPr="00652A89">
        <w:rPr>
          <w:rFonts w:ascii="Cambria" w:hAnsi="Cambria"/>
          <w:sz w:val="22"/>
          <w:szCs w:val="22"/>
          <w:lang w:val="ro-RO"/>
        </w:rPr>
        <w:t xml:space="preserve">din data de </w:t>
      </w:r>
      <w:r w:rsidR="00860503">
        <w:rPr>
          <w:rFonts w:ascii="Cambria" w:hAnsi="Cambria"/>
          <w:b/>
          <w:sz w:val="22"/>
          <w:szCs w:val="22"/>
          <w:lang w:val="ro-RO"/>
        </w:rPr>
        <w:t>10</w:t>
      </w:r>
      <w:r w:rsidR="002528C9" w:rsidRPr="00652A89">
        <w:rPr>
          <w:rFonts w:ascii="Cambria" w:hAnsi="Cambria"/>
          <w:b/>
          <w:sz w:val="22"/>
          <w:szCs w:val="22"/>
          <w:lang w:val="ro-RO"/>
        </w:rPr>
        <w:t xml:space="preserve"> </w:t>
      </w:r>
      <w:r w:rsidR="00860503">
        <w:rPr>
          <w:rFonts w:ascii="Cambria" w:hAnsi="Cambria"/>
          <w:b/>
          <w:sz w:val="22"/>
          <w:szCs w:val="22"/>
          <w:lang w:val="ro-RO"/>
        </w:rPr>
        <w:t>august</w:t>
      </w:r>
      <w:r w:rsidR="002528C9" w:rsidRPr="00652A89">
        <w:rPr>
          <w:rFonts w:ascii="Cambria" w:hAnsi="Cambria"/>
          <w:b/>
          <w:sz w:val="22"/>
          <w:szCs w:val="22"/>
          <w:lang w:val="ro-RO"/>
        </w:rPr>
        <w:t xml:space="preserve"> 2017, ora 13</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w:t>
      </w:r>
      <w:proofErr w:type="spellStart"/>
      <w:r w:rsidRPr="00652A89">
        <w:rPr>
          <w:rFonts w:ascii="Cambria" w:hAnsi="Cambria"/>
          <w:sz w:val="22"/>
          <w:szCs w:val="22"/>
          <w:lang w:val="ro-RO"/>
        </w:rPr>
        <w:t>Motaș</w:t>
      </w:r>
      <w:proofErr w:type="spellEnd"/>
      <w:r w:rsidRPr="00652A89">
        <w:rPr>
          <w:rFonts w:ascii="Cambria" w:hAnsi="Cambria"/>
          <w:sz w:val="22"/>
          <w:szCs w:val="22"/>
          <w:lang w:val="ro-RO"/>
        </w:rPr>
        <w:t>, Nr. 4, jud. Sibiu, sala conferinţe, în cazul în care adunarea nu se întruneşt</w:t>
      </w:r>
      <w:r w:rsidR="00F54EB7" w:rsidRPr="00652A89">
        <w:rPr>
          <w:rFonts w:ascii="Cambria" w:hAnsi="Cambria"/>
          <w:sz w:val="22"/>
          <w:szCs w:val="22"/>
          <w:lang w:val="ro-RO"/>
        </w:rPr>
        <w:t xml:space="preserve">e legal şi statutar în data de </w:t>
      </w:r>
      <w:r w:rsidR="00860503">
        <w:rPr>
          <w:rFonts w:ascii="Cambria" w:hAnsi="Cambria"/>
          <w:b/>
          <w:sz w:val="22"/>
          <w:szCs w:val="22"/>
          <w:lang w:val="ro-RO"/>
        </w:rPr>
        <w:t>9</w:t>
      </w:r>
      <w:r w:rsidR="002528C9" w:rsidRPr="00652A89">
        <w:rPr>
          <w:rFonts w:ascii="Cambria" w:hAnsi="Cambria"/>
          <w:b/>
          <w:sz w:val="22"/>
          <w:szCs w:val="22"/>
          <w:lang w:val="ro-RO"/>
        </w:rPr>
        <w:t xml:space="preserve"> </w:t>
      </w:r>
      <w:r w:rsidR="00860503">
        <w:rPr>
          <w:rFonts w:ascii="Cambria" w:hAnsi="Cambria"/>
          <w:b/>
          <w:sz w:val="22"/>
          <w:szCs w:val="22"/>
          <w:lang w:val="ro-RO"/>
        </w:rPr>
        <w:t>august</w:t>
      </w:r>
      <w:r w:rsidR="002528C9" w:rsidRPr="00652A89">
        <w:rPr>
          <w:rFonts w:ascii="Cambria" w:hAnsi="Cambria"/>
          <w:b/>
          <w:sz w:val="22"/>
          <w:szCs w:val="22"/>
          <w:lang w:val="ro-RO"/>
        </w:rPr>
        <w:t xml:space="preserve"> 2017</w:t>
      </w:r>
      <w:r w:rsidR="00F54EB7" w:rsidRPr="00652A89">
        <w:rPr>
          <w:rFonts w:ascii="Cambria" w:hAnsi="Cambria"/>
          <w:b/>
          <w:sz w:val="22"/>
          <w:szCs w:val="22"/>
          <w:lang w:val="ro-RO"/>
        </w:rPr>
        <w:t>, ora 1</w:t>
      </w:r>
      <w:r w:rsidR="002528C9" w:rsidRPr="00652A89">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termenul limită pentru înregistrarea împuterniciri</w:t>
      </w:r>
      <w:r w:rsidR="00F54EB7" w:rsidRPr="00652A89">
        <w:rPr>
          <w:rFonts w:ascii="Cambria" w:hAnsi="Cambria"/>
          <w:sz w:val="22"/>
          <w:szCs w:val="22"/>
          <w:lang w:val="ro-RO" w:eastAsia="ro-RO"/>
        </w:rPr>
        <w:t xml:space="preserve">lor speciale la Societate este </w:t>
      </w:r>
      <w:r w:rsidR="00860503">
        <w:rPr>
          <w:rFonts w:ascii="Cambria" w:hAnsi="Cambria"/>
          <w:b/>
          <w:sz w:val="22"/>
          <w:szCs w:val="22"/>
          <w:lang w:val="ro-RO" w:eastAsia="ro-RO"/>
        </w:rPr>
        <w:t>8</w:t>
      </w:r>
      <w:r w:rsidR="002528C9" w:rsidRPr="00652A89">
        <w:rPr>
          <w:rFonts w:ascii="Cambria" w:hAnsi="Cambria"/>
          <w:b/>
          <w:sz w:val="22"/>
          <w:szCs w:val="22"/>
          <w:lang w:val="ro-RO" w:eastAsia="ro-RO"/>
        </w:rPr>
        <w:t xml:space="preserve"> </w:t>
      </w:r>
      <w:r w:rsidR="00860503">
        <w:rPr>
          <w:rFonts w:ascii="Cambria" w:hAnsi="Cambria"/>
          <w:b/>
          <w:sz w:val="22"/>
          <w:szCs w:val="22"/>
          <w:lang w:val="ro-RO" w:eastAsia="ro-RO"/>
        </w:rPr>
        <w:t>august</w:t>
      </w:r>
      <w:r w:rsidR="002528C9" w:rsidRPr="00652A89">
        <w:rPr>
          <w:rFonts w:ascii="Cambria" w:hAnsi="Cambria"/>
          <w:b/>
          <w:sz w:val="22"/>
          <w:szCs w:val="22"/>
          <w:lang w:val="ro-RO" w:eastAsia="ro-RO"/>
        </w:rPr>
        <w:t xml:space="preserve"> 2017</w:t>
      </w:r>
      <w:r w:rsidR="002528C9" w:rsidRPr="00652A89">
        <w:rPr>
          <w:rFonts w:ascii="Cambria" w:hAnsi="Cambria"/>
          <w:sz w:val="22"/>
          <w:szCs w:val="22"/>
          <w:lang w:val="ro-RO"/>
        </w:rPr>
        <w:t xml:space="preserve">, </w:t>
      </w:r>
      <w:r w:rsidR="002528C9" w:rsidRPr="00652A89">
        <w:rPr>
          <w:rFonts w:ascii="Cambria" w:hAnsi="Cambria"/>
          <w:b/>
          <w:sz w:val="22"/>
          <w:szCs w:val="22"/>
          <w:lang w:val="ro-RO"/>
        </w:rPr>
        <w:t>ora 11</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sidR="000860A4">
        <w:rPr>
          <w:rFonts w:ascii="Cambria" w:hAnsi="Cambria"/>
          <w:sz w:val="22"/>
          <w:szCs w:val="22"/>
          <w:lang w:val="ro-RO" w:eastAsia="ro-RO"/>
        </w:rPr>
        <w:t>ant la toate rubricile înscrise.</w:t>
      </w:r>
    </w:p>
    <w:p w:rsidR="005E67D0" w:rsidRDefault="005E67D0" w:rsidP="00A522C8">
      <w:pPr>
        <w:spacing w:before="240"/>
        <w:jc w:val="both"/>
        <w:rPr>
          <w:rFonts w:ascii="Cambria" w:hAnsi="Cambria"/>
          <w:sz w:val="22"/>
          <w:szCs w:val="22"/>
          <w:lang w:val="ro-RO" w:eastAsia="ro-RO"/>
        </w:rPr>
      </w:pPr>
    </w:p>
    <w:p w:rsidR="00A522C8" w:rsidRPr="00652A89" w:rsidRDefault="00A522C8" w:rsidP="00A522C8">
      <w:pPr>
        <w:spacing w:before="240"/>
        <w:jc w:val="both"/>
        <w:rPr>
          <w:rFonts w:ascii="Cambria" w:hAnsi="Cambria"/>
          <w:sz w:val="22"/>
          <w:szCs w:val="22"/>
          <w:lang w:val="ro-RO" w:eastAsia="ro-RO"/>
        </w:rPr>
      </w:pPr>
      <w:r w:rsidRPr="00652A89">
        <w:rPr>
          <w:rFonts w:ascii="Cambria" w:hAnsi="Cambria"/>
          <w:sz w:val="22"/>
          <w:szCs w:val="22"/>
          <w:lang w:val="ro-RO" w:eastAsia="ro-RO"/>
        </w:rPr>
        <w:t>Anexez prezentei împuterniciri speciale:</w:t>
      </w:r>
    </w:p>
    <w:p w:rsidR="00A522C8" w:rsidRPr="00860503" w:rsidRDefault="00A522C8" w:rsidP="00860503">
      <w:pPr>
        <w:pStyle w:val="ListParagraph"/>
        <w:numPr>
          <w:ilvl w:val="0"/>
          <w:numId w:val="1"/>
        </w:numPr>
        <w:spacing w:before="240"/>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care să permită identificarea mea în lista acţionarilor </w:t>
      </w:r>
      <w:r w:rsidRPr="00652A89">
        <w:rPr>
          <w:rFonts w:ascii="Cambria" w:hAnsi="Cambria"/>
          <w:sz w:val="22"/>
          <w:szCs w:val="22"/>
          <w:lang w:val="ro-RO"/>
        </w:rPr>
        <w:t>Societăţii Naţionale de Gaze Naturale “ROMGAZ” – S.A. Mediaş,</w:t>
      </w:r>
      <w:r w:rsidRPr="00652A89">
        <w:rPr>
          <w:rFonts w:ascii="Cambria" w:hAnsi="Cambria"/>
          <w:sz w:val="22"/>
          <w:szCs w:val="22"/>
          <w:lang w:val="ro-RO" w:eastAsia="ro-RO"/>
        </w:rPr>
        <w:t xml:space="preserve"> la data de referinţă, eliberată de SC Depozitarul Central SA;</w:t>
      </w:r>
    </w:p>
    <w:p w:rsidR="00A522C8" w:rsidRPr="00860503" w:rsidRDefault="00A522C8" w:rsidP="00860503">
      <w:pPr>
        <w:pStyle w:val="ListParagraph"/>
        <w:spacing w:before="240"/>
        <w:ind w:left="0" w:firstLine="360"/>
        <w:contextualSpacing/>
        <w:jc w:val="both"/>
        <w:rPr>
          <w:rFonts w:ascii="Cambria" w:hAnsi="Cambria"/>
          <w:sz w:val="22"/>
          <w:szCs w:val="22"/>
          <w:lang w:val="ro-RO" w:eastAsia="ro-RO"/>
        </w:rPr>
      </w:pPr>
      <w:r w:rsidRPr="00652A89">
        <w:rPr>
          <w:rFonts w:ascii="Cambria" w:hAnsi="Cambria"/>
          <w:sz w:val="22"/>
          <w:szCs w:val="22"/>
          <w:lang w:val="ro-RO" w:eastAsia="ro-RO"/>
        </w:rPr>
        <w:t>şi</w:t>
      </w:r>
    </w:p>
    <w:p w:rsidR="00A522C8" w:rsidRPr="00652A89" w:rsidRDefault="00A522C8" w:rsidP="00A522C8">
      <w:pPr>
        <w:pStyle w:val="ListParagraph"/>
        <w:numPr>
          <w:ilvl w:val="0"/>
          <w:numId w:val="1"/>
        </w:numPr>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al împuternicitului persoană fizică (BI sau CI) pentru cetăţenii români, sau paşaport pentru cetăţenii străini, cu CNP (cod numeric personal) – dacă există în ţara de origine); </w:t>
      </w:r>
    </w:p>
    <w:p w:rsidR="00A522C8" w:rsidRPr="00652A89" w:rsidRDefault="00A522C8" w:rsidP="00A522C8">
      <w:pPr>
        <w:pStyle w:val="ListParagraph"/>
        <w:ind w:left="360"/>
        <w:jc w:val="both"/>
        <w:rPr>
          <w:rFonts w:ascii="Cambria" w:hAnsi="Cambria"/>
          <w:sz w:val="22"/>
          <w:szCs w:val="22"/>
          <w:lang w:val="ro-RO" w:eastAsia="ro-RO"/>
        </w:rPr>
      </w:pPr>
    </w:p>
    <w:p w:rsidR="00A522C8" w:rsidRPr="00652A89" w:rsidRDefault="00A522C8" w:rsidP="00A522C8">
      <w:pPr>
        <w:pStyle w:val="ListParagraph"/>
        <w:ind w:left="360"/>
        <w:jc w:val="both"/>
        <w:rPr>
          <w:rFonts w:ascii="Cambria" w:hAnsi="Cambria"/>
          <w:sz w:val="22"/>
          <w:szCs w:val="22"/>
          <w:lang w:val="ro-RO" w:eastAsia="ro-RO"/>
        </w:rPr>
      </w:pPr>
      <w:r w:rsidRPr="00652A89">
        <w:rPr>
          <w:rFonts w:ascii="Cambria" w:hAnsi="Cambria"/>
          <w:sz w:val="22"/>
          <w:szCs w:val="22"/>
          <w:lang w:val="ro-RO" w:eastAsia="ro-RO"/>
        </w:rPr>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AGEA.</w:t>
      </w:r>
    </w:p>
    <w:p w:rsidR="00A522C8" w:rsidRPr="00652A89" w:rsidRDefault="00A522C8" w:rsidP="00A522C8">
      <w:pPr>
        <w:pStyle w:val="ListParagraph"/>
        <w:ind w:left="0"/>
        <w:jc w:val="both"/>
        <w:rPr>
          <w:rFonts w:ascii="Cambria" w:hAnsi="Cambria"/>
          <w:sz w:val="22"/>
          <w:szCs w:val="22"/>
          <w:lang w:val="ro-RO" w:eastAsia="ro-RO"/>
        </w:rPr>
      </w:pPr>
    </w:p>
    <w:p w:rsidR="007D64DB" w:rsidRPr="00652A89" w:rsidRDefault="007D64DB" w:rsidP="00A522C8">
      <w:pPr>
        <w:pStyle w:val="ListParagraph"/>
        <w:ind w:left="0"/>
        <w:jc w:val="both"/>
        <w:rPr>
          <w:rFonts w:ascii="Cambria" w:hAnsi="Cambria"/>
          <w:sz w:val="22"/>
          <w:szCs w:val="22"/>
          <w:lang w:val="ro-RO" w:eastAsia="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5E67D0" w:rsidRDefault="005E67D0" w:rsidP="00A522C8">
      <w:pPr>
        <w:autoSpaceDE w:val="0"/>
        <w:autoSpaceDN w:val="0"/>
        <w:adjustRightInd w:val="0"/>
        <w:rPr>
          <w:rFonts w:ascii="Cambria" w:hAnsi="Cambria"/>
          <w:sz w:val="22"/>
          <w:szCs w:val="22"/>
          <w:lang w:val="ro-RO"/>
        </w:rPr>
      </w:pPr>
    </w:p>
    <w:p w:rsidR="005E67D0" w:rsidRDefault="005E67D0" w:rsidP="00A522C8">
      <w:pPr>
        <w:autoSpaceDE w:val="0"/>
        <w:autoSpaceDN w:val="0"/>
        <w:adjustRightInd w:val="0"/>
        <w:rPr>
          <w:rFonts w:ascii="Cambria" w:hAnsi="Cambria"/>
          <w:sz w:val="22"/>
          <w:szCs w:val="22"/>
          <w:lang w:val="ro-RO"/>
        </w:rPr>
      </w:pPr>
    </w:p>
    <w:p w:rsidR="005E67D0" w:rsidRDefault="005E67D0" w:rsidP="00A522C8">
      <w:pPr>
        <w:autoSpaceDE w:val="0"/>
        <w:autoSpaceDN w:val="0"/>
        <w:adjustRightInd w:val="0"/>
        <w:rPr>
          <w:rFonts w:ascii="Cambria" w:hAnsi="Cambria"/>
          <w:sz w:val="22"/>
          <w:szCs w:val="22"/>
          <w:lang w:val="ro-RO"/>
        </w:rPr>
      </w:pPr>
    </w:p>
    <w:p w:rsidR="005E67D0" w:rsidRDefault="005E67D0" w:rsidP="00A522C8">
      <w:pPr>
        <w:autoSpaceDE w:val="0"/>
        <w:autoSpaceDN w:val="0"/>
        <w:adjustRightInd w:val="0"/>
        <w:rPr>
          <w:rFonts w:ascii="Cambria" w:hAnsi="Cambria"/>
          <w:sz w:val="22"/>
          <w:szCs w:val="22"/>
          <w:lang w:val="ro-RO"/>
        </w:rPr>
      </w:pPr>
    </w:p>
    <w:p w:rsidR="00A522C8" w:rsidRPr="00652A89" w:rsidRDefault="00A522C8" w:rsidP="00A522C8">
      <w:pPr>
        <w:autoSpaceDE w:val="0"/>
        <w:autoSpaceDN w:val="0"/>
        <w:adjustRightInd w:val="0"/>
        <w:rPr>
          <w:rFonts w:ascii="Cambria" w:hAnsi="Cambria"/>
          <w:sz w:val="22"/>
          <w:szCs w:val="22"/>
          <w:lang w:val="ro-RO"/>
        </w:rPr>
      </w:pPr>
      <w:r w:rsidRPr="00652A89">
        <w:rPr>
          <w:rFonts w:ascii="Cambria" w:hAnsi="Cambria"/>
          <w:sz w:val="22"/>
          <w:szCs w:val="22"/>
          <w:lang w:val="ro-RO"/>
        </w:rPr>
        <w:t>Data acordării împuternicirii speciale: [________]</w:t>
      </w:r>
    </w:p>
    <w:p w:rsidR="00A522C8" w:rsidRPr="00652A89" w:rsidRDefault="00A522C8" w:rsidP="00A522C8">
      <w:pPr>
        <w:autoSpaceDE w:val="0"/>
        <w:autoSpaceDN w:val="0"/>
        <w:adjustRightInd w:val="0"/>
        <w:jc w:val="both"/>
        <w:rPr>
          <w:rFonts w:ascii="Cambria" w:hAnsi="Cambria"/>
          <w:sz w:val="22"/>
          <w:szCs w:val="22"/>
          <w:lang w:val="ro-RO"/>
        </w:rPr>
      </w:pPr>
    </w:p>
    <w:p w:rsidR="00A522C8" w:rsidRPr="00652A89" w:rsidRDefault="00A522C8" w:rsidP="00A522C8">
      <w:pPr>
        <w:autoSpaceDE w:val="0"/>
        <w:autoSpaceDN w:val="0"/>
        <w:adjustRightInd w:val="0"/>
        <w:jc w:val="both"/>
        <w:rPr>
          <w:rFonts w:ascii="Cambria" w:hAnsi="Cambria"/>
          <w:sz w:val="22"/>
          <w:szCs w:val="22"/>
          <w:lang w:val="ro-RO"/>
        </w:rPr>
      </w:pPr>
      <w:r w:rsidRPr="00652A89">
        <w:rPr>
          <w:rFonts w:ascii="Cambria" w:hAnsi="Cambria"/>
          <w:sz w:val="22"/>
          <w:szCs w:val="22"/>
          <w:lang w:val="ro-RO"/>
        </w:rPr>
        <w:t>Nume şi prenume: [________] (se va completa cu numele şi prenumele acţionarului persoană fizică, în clar, cu majuscule)</w:t>
      </w:r>
    </w:p>
    <w:p w:rsidR="00A522C8" w:rsidRPr="00652A89" w:rsidRDefault="00A522C8" w:rsidP="00A522C8">
      <w:pPr>
        <w:autoSpaceDE w:val="0"/>
        <w:autoSpaceDN w:val="0"/>
        <w:adjustRightInd w:val="0"/>
        <w:jc w:val="both"/>
        <w:rPr>
          <w:rFonts w:ascii="Cambria" w:hAnsi="Cambria"/>
          <w:sz w:val="22"/>
          <w:szCs w:val="22"/>
          <w:lang w:val="ro-RO"/>
        </w:rPr>
      </w:pPr>
    </w:p>
    <w:p w:rsidR="002E204D" w:rsidRPr="00652A89" w:rsidRDefault="00A522C8" w:rsidP="008E672F">
      <w:pPr>
        <w:autoSpaceDE w:val="0"/>
        <w:autoSpaceDN w:val="0"/>
        <w:adjustRightInd w:val="0"/>
        <w:jc w:val="both"/>
      </w:pPr>
      <w:r w:rsidRPr="00652A89">
        <w:rPr>
          <w:rFonts w:ascii="Cambria" w:hAnsi="Cambria"/>
          <w:sz w:val="22"/>
          <w:szCs w:val="22"/>
          <w:lang w:val="ro-RO"/>
        </w:rPr>
        <w:t xml:space="preserve">Semnătura: </w:t>
      </w:r>
      <w:r w:rsidRPr="00652A89">
        <w:rPr>
          <w:rFonts w:ascii="Cambria" w:hAnsi="Cambria"/>
          <w:sz w:val="22"/>
          <w:szCs w:val="22"/>
          <w:lang w:val="ro-RO"/>
        </w:rPr>
        <w:tab/>
        <w:t>[______________________] (se va completa cu semnătura acţionarului persoană fizică)</w:t>
      </w:r>
    </w:p>
    <w:sectPr w:rsidR="002E204D" w:rsidRPr="00652A89" w:rsidSect="00860503">
      <w:footerReference w:type="even" r:id="rId8"/>
      <w:footerReference w:type="default" r:id="rId9"/>
      <w:footerReference w:type="first" r:id="rId10"/>
      <w:pgSz w:w="11907" w:h="16840" w:code="9"/>
      <w:pgMar w:top="993"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162" w:rsidRDefault="006E1162">
      <w:r>
        <w:separator/>
      </w:r>
    </w:p>
  </w:endnote>
  <w:endnote w:type="continuationSeparator" w:id="0">
    <w:p w:rsidR="006E1162" w:rsidRDefault="006E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EB" w:rsidRDefault="00A52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5BEB" w:rsidRDefault="00E216C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EB" w:rsidRDefault="00A52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16C2">
      <w:rPr>
        <w:rStyle w:val="PageNumber"/>
        <w:noProof/>
      </w:rPr>
      <w:t>2</w:t>
    </w:r>
    <w:r>
      <w:rPr>
        <w:rStyle w:val="PageNumber"/>
      </w:rPr>
      <w:fldChar w:fldCharType="end"/>
    </w:r>
  </w:p>
  <w:p w:rsidR="00955BEB" w:rsidRDefault="00E216C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EB" w:rsidRDefault="00A522C8">
    <w:pPr>
      <w:pStyle w:val="Footer"/>
    </w:pPr>
    <w:r>
      <w:t xml:space="preserve">       </w:t>
    </w:r>
  </w:p>
  <w:p w:rsidR="00955BEB" w:rsidRDefault="00A522C8">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162" w:rsidRDefault="006E1162">
      <w:r>
        <w:separator/>
      </w:r>
    </w:p>
  </w:footnote>
  <w:footnote w:type="continuationSeparator" w:id="0">
    <w:p w:rsidR="006E1162" w:rsidRDefault="006E1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54D2C"/>
    <w:rsid w:val="000860A4"/>
    <w:rsid w:val="002528C9"/>
    <w:rsid w:val="0026272D"/>
    <w:rsid w:val="002E204D"/>
    <w:rsid w:val="00484B7A"/>
    <w:rsid w:val="004C3563"/>
    <w:rsid w:val="00573E96"/>
    <w:rsid w:val="005E67D0"/>
    <w:rsid w:val="00652A89"/>
    <w:rsid w:val="006E1162"/>
    <w:rsid w:val="006E4AD8"/>
    <w:rsid w:val="00726444"/>
    <w:rsid w:val="007D64DB"/>
    <w:rsid w:val="00860503"/>
    <w:rsid w:val="008E1DDF"/>
    <w:rsid w:val="008E672F"/>
    <w:rsid w:val="009A079E"/>
    <w:rsid w:val="009B1A5D"/>
    <w:rsid w:val="00A522C8"/>
    <w:rsid w:val="00C81DFF"/>
    <w:rsid w:val="00CA365C"/>
    <w:rsid w:val="00E216C2"/>
    <w:rsid w:val="00F07640"/>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NoSpacing">
    <w:name w:val="No Spacing"/>
    <w:uiPriority w:val="1"/>
    <w:qFormat/>
    <w:rsid w:val="005E67D0"/>
    <w:pPr>
      <w:spacing w:after="0" w:line="240" w:lineRule="auto"/>
    </w:pPr>
    <w:rPr>
      <w:rFonts w:ascii="Times New Roman" w:eastAsia="Arial Unicode M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NoSpacing">
    <w:name w:val="No Spacing"/>
    <w:uiPriority w:val="1"/>
    <w:qFormat/>
    <w:rsid w:val="005E67D0"/>
    <w:pPr>
      <w:spacing w:after="0" w:line="240" w:lineRule="auto"/>
    </w:pPr>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1A1B0342</Template>
  <TotalTime>33</TotalTime>
  <Pages>3</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20</cp:revision>
  <dcterms:created xsi:type="dcterms:W3CDTF">2016-10-25T12:14:00Z</dcterms:created>
  <dcterms:modified xsi:type="dcterms:W3CDTF">2017-07-21T07:32:00Z</dcterms:modified>
</cp:coreProperties>
</file>