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48" w:rsidRPr="00153080" w:rsidRDefault="005A7F48" w:rsidP="0062735D">
      <w:pPr>
        <w:suppressAutoHyphens w:val="0"/>
        <w:autoSpaceDE w:val="0"/>
        <w:autoSpaceDN w:val="0"/>
        <w:adjustRightInd w:val="0"/>
        <w:ind w:right="22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5A7F48" w:rsidRPr="00153080" w:rsidRDefault="005A7F48" w:rsidP="00081C49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043216" w:rsidRDefault="00043216" w:rsidP="00081C49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443DA7" w:rsidRDefault="00443DA7" w:rsidP="00081C49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1E0C10" w:rsidRPr="00153080" w:rsidRDefault="001E0C10" w:rsidP="00081C49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>BULETIN DE VOT PRIN CORESPONDENŢĂ</w:t>
      </w:r>
    </w:p>
    <w:p w:rsidR="001E0C10" w:rsidRPr="0015308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>PENTRU ACŢIONARI PERSOANE JURIDICE</w:t>
      </w:r>
    </w:p>
    <w:p w:rsidR="001E0C10" w:rsidRPr="00153080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Pentru Adunarea Generală O</w:t>
      </w:r>
      <w:r w:rsidR="001E0C10" w:rsidRPr="00153080">
        <w:rPr>
          <w:rFonts w:asciiTheme="majorHAnsi" w:hAnsiTheme="majorHAnsi"/>
          <w:sz w:val="24"/>
          <w:szCs w:val="24"/>
          <w:lang w:val="ro-RO"/>
        </w:rPr>
        <w:t>rdinară a Acţionarilor</w:t>
      </w:r>
    </w:p>
    <w:p w:rsidR="001E0C10" w:rsidRPr="0015308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 xml:space="preserve">S.N.G.N. “ROMGAZ” – S.A. din data de </w:t>
      </w:r>
      <w:r w:rsidR="007525A7" w:rsidRPr="00153080">
        <w:rPr>
          <w:rFonts w:asciiTheme="majorHAnsi" w:hAnsiTheme="majorHAnsi"/>
          <w:b/>
          <w:sz w:val="24"/>
          <w:szCs w:val="24"/>
          <w:lang w:val="ro-RO"/>
        </w:rPr>
        <w:t>26</w:t>
      </w:r>
      <w:r w:rsidR="007B1FFB" w:rsidRPr="00153080">
        <w:rPr>
          <w:rFonts w:asciiTheme="majorHAnsi" w:hAnsiTheme="majorHAnsi"/>
          <w:b/>
          <w:sz w:val="24"/>
          <w:szCs w:val="24"/>
          <w:lang w:val="ro-RO"/>
        </w:rPr>
        <w:t>/27</w:t>
      </w:r>
      <w:r w:rsidR="00F82CB2" w:rsidRPr="00153080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="007525A7" w:rsidRPr="00153080">
        <w:rPr>
          <w:rFonts w:asciiTheme="majorHAnsi" w:hAnsiTheme="majorHAnsi"/>
          <w:b/>
          <w:sz w:val="24"/>
          <w:szCs w:val="24"/>
          <w:lang w:val="ro-RO"/>
        </w:rPr>
        <w:t>iunie 2019</w:t>
      </w:r>
    </w:p>
    <w:p w:rsidR="00262C07" w:rsidRDefault="00262C0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1E0C10" w:rsidRPr="00153080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Subscrisa, [________________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_______</w:t>
      </w:r>
      <w:r w:rsidRPr="00153080">
        <w:rPr>
          <w:rFonts w:asciiTheme="majorHAnsi" w:hAnsiTheme="majorHAnsi"/>
          <w:sz w:val="24"/>
          <w:szCs w:val="24"/>
          <w:lang w:val="ro-RO"/>
        </w:rPr>
        <w:t>________] (se va completa cu denumirea acţionarului persoană juridică), cu sediul social situat în [____________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</w:t>
      </w:r>
      <w:r w:rsidRPr="00153080">
        <w:rPr>
          <w:rFonts w:asciiTheme="majorHAnsi" w:hAnsiTheme="majorHAnsi"/>
          <w:sz w:val="24"/>
          <w:szCs w:val="24"/>
          <w:lang w:val="ro-RO"/>
        </w:rPr>
        <w:t>____________], înmatriculată la Registrul Comerțului/entitate similară pentru persoane juridice nerezidente sub nr. [___________]</w:t>
      </w:r>
      <w:r w:rsidRPr="00153080">
        <w:rPr>
          <w:rFonts w:asciiTheme="majorHAnsi" w:hAnsiTheme="majorHAnsi"/>
          <w:sz w:val="24"/>
          <w:szCs w:val="24"/>
          <w:lang w:val="ro-RO" w:eastAsia="ro-RO"/>
        </w:rPr>
        <w:t xml:space="preserve">, </w:t>
      </w:r>
      <w:r w:rsidRPr="00153080">
        <w:rPr>
          <w:rFonts w:asciiTheme="majorHAnsi" w:hAnsiTheme="majorHAnsi"/>
          <w:sz w:val="24"/>
          <w:szCs w:val="24"/>
          <w:lang w:val="ro-RO"/>
        </w:rPr>
        <w:t>cod unic de înregistrare/număr de înregistrare echivalent pentru persoanele juridice nerezidente [___________]</w:t>
      </w:r>
      <w:r w:rsidRPr="00153080">
        <w:rPr>
          <w:rFonts w:asciiTheme="majorHAnsi" w:hAnsiTheme="majorHAnsi"/>
          <w:sz w:val="24"/>
          <w:szCs w:val="24"/>
          <w:lang w:val="ro-RO" w:eastAsia="ro-RO"/>
        </w:rPr>
        <w:t>,</w:t>
      </w:r>
      <w:r w:rsidRPr="00153080">
        <w:rPr>
          <w:rFonts w:asciiTheme="majorHAnsi" w:hAnsiTheme="majorHAnsi"/>
          <w:sz w:val="24"/>
          <w:szCs w:val="24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  <w:r w:rsidR="009C2E5B">
        <w:rPr>
          <w:rFonts w:asciiTheme="majorHAnsi" w:hAnsiTheme="majorHAnsi"/>
          <w:sz w:val="24"/>
          <w:szCs w:val="24"/>
          <w:lang w:val="ro-RO"/>
        </w:rPr>
        <w:t>,</w:t>
      </w:r>
    </w:p>
    <w:p w:rsidR="001E0C10" w:rsidRPr="00153080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 xml:space="preserve">acţionar la Data de Referinţă, adică </w:t>
      </w:r>
      <w:r w:rsidR="000C003D" w:rsidRPr="00153080">
        <w:rPr>
          <w:rFonts w:asciiTheme="majorHAnsi" w:hAnsiTheme="majorHAnsi"/>
          <w:b/>
          <w:sz w:val="24"/>
          <w:szCs w:val="24"/>
          <w:lang w:val="ro-RO"/>
        </w:rPr>
        <w:t>14</w:t>
      </w:r>
      <w:r w:rsidR="00111DA7" w:rsidRPr="00153080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="00C064C9" w:rsidRPr="00153080">
        <w:rPr>
          <w:rFonts w:asciiTheme="majorHAnsi" w:hAnsiTheme="majorHAnsi"/>
          <w:b/>
          <w:sz w:val="24"/>
          <w:szCs w:val="24"/>
          <w:lang w:val="ro-RO"/>
        </w:rPr>
        <w:t>iunie 201</w:t>
      </w:r>
      <w:r w:rsidR="000C003D" w:rsidRPr="00153080">
        <w:rPr>
          <w:rFonts w:asciiTheme="majorHAnsi" w:hAnsiTheme="majorHAnsi"/>
          <w:b/>
          <w:sz w:val="24"/>
          <w:szCs w:val="24"/>
          <w:lang w:val="ro-RO"/>
        </w:rPr>
        <w:t>9</w:t>
      </w:r>
      <w:r w:rsidRPr="00153080">
        <w:rPr>
          <w:rFonts w:asciiTheme="majorHAnsi" w:hAnsiTheme="majorHAnsi"/>
          <w:sz w:val="24"/>
          <w:szCs w:val="24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53080">
        <w:rPr>
          <w:rFonts w:asciiTheme="majorHAnsi" w:hAnsiTheme="majorHAnsi"/>
          <w:bCs/>
          <w:sz w:val="24"/>
          <w:szCs w:val="24"/>
          <w:lang w:val="ro-RO"/>
        </w:rPr>
        <w:t xml:space="preserve">J32/392/2001, Cod de identificare fiscală RO 14056826, </w:t>
      </w:r>
      <w:r w:rsidRPr="00153080">
        <w:rPr>
          <w:rFonts w:asciiTheme="majorHAnsi" w:hAnsiTheme="majorHAnsi"/>
          <w:sz w:val="24"/>
          <w:szCs w:val="24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53080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153080">
        <w:rPr>
          <w:rFonts w:asciiTheme="majorHAnsi" w:hAnsiTheme="majorHAnsi"/>
          <w:sz w:val="24"/>
          <w:szCs w:val="24"/>
          <w:lang w:val="ro-RO"/>
        </w:rPr>
        <w:t xml:space="preserve"> lei („</w:t>
      </w: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>Societatea</w:t>
      </w:r>
      <w:r w:rsidRPr="00153080">
        <w:rPr>
          <w:rFonts w:asciiTheme="majorHAnsi" w:hAnsiTheme="majorHAnsi"/>
          <w:sz w:val="24"/>
          <w:szCs w:val="24"/>
          <w:lang w:val="ro-RO"/>
        </w:rPr>
        <w:t xml:space="preserve">”), </w:t>
      </w:r>
    </w:p>
    <w:p w:rsidR="00F632E3" w:rsidRPr="00153080" w:rsidRDefault="00F632E3" w:rsidP="007525A7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081C49" w:rsidRPr="00153080" w:rsidRDefault="00081C49" w:rsidP="007525A7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deținător al unui număr de ____________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________</w:t>
      </w:r>
      <w:r w:rsidRPr="00153080">
        <w:rPr>
          <w:rFonts w:asciiTheme="majorHAnsi" w:hAnsiTheme="majorHAnsi"/>
          <w:sz w:val="24"/>
          <w:szCs w:val="24"/>
          <w:lang w:val="ro-RO"/>
        </w:rPr>
        <w:t>____ acţiuni, reprezentând 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_____</w:t>
      </w:r>
      <w:r w:rsidRPr="00153080">
        <w:rPr>
          <w:rFonts w:asciiTheme="majorHAnsi" w:hAnsiTheme="majorHAnsi"/>
          <w:sz w:val="24"/>
          <w:szCs w:val="24"/>
          <w:lang w:val="ro-RO"/>
        </w:rPr>
        <w:t>_________% din totalul de 385.422.400 acţiuni emise de Societate</w:t>
      </w: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 xml:space="preserve">, </w:t>
      </w:r>
      <w:r w:rsidRPr="00153080">
        <w:rPr>
          <w:rFonts w:asciiTheme="majorHAnsi" w:hAnsiTheme="majorHAnsi"/>
          <w:sz w:val="24"/>
          <w:szCs w:val="24"/>
          <w:lang w:val="ro-RO"/>
        </w:rPr>
        <w:t>care îmi conferă:</w:t>
      </w:r>
    </w:p>
    <w:p w:rsidR="007525A7" w:rsidRPr="00153080" w:rsidRDefault="007525A7" w:rsidP="007525A7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081C49" w:rsidRPr="00153080" w:rsidRDefault="00081C49" w:rsidP="00153080">
      <w:p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- un număr de ______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_________</w:t>
      </w:r>
      <w:r w:rsidRPr="00153080">
        <w:rPr>
          <w:rFonts w:asciiTheme="majorHAnsi" w:hAnsiTheme="majorHAnsi"/>
          <w:sz w:val="24"/>
          <w:szCs w:val="24"/>
          <w:lang w:val="ro-RO"/>
        </w:rPr>
        <w:t>____________ voturi ordinare în Adunarea Generală Ordinară a Acţionarilor;</w:t>
      </w:r>
    </w:p>
    <w:p w:rsidR="007525A7" w:rsidRPr="00153080" w:rsidRDefault="007525A7" w:rsidP="007525A7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33548E" w:rsidRPr="00153080" w:rsidRDefault="00081C49" w:rsidP="00153080">
      <w:pPr>
        <w:suppressAutoHyphens w:val="0"/>
        <w:autoSpaceDE w:val="0"/>
        <w:autoSpaceDN w:val="0"/>
        <w:adjustRightInd w:val="0"/>
        <w:ind w:left="180" w:right="22" w:hanging="180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- un număr de _________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__________</w:t>
      </w:r>
      <w:r w:rsidRPr="00153080">
        <w:rPr>
          <w:rFonts w:asciiTheme="majorHAnsi" w:hAnsiTheme="majorHAnsi"/>
          <w:sz w:val="24"/>
          <w:szCs w:val="24"/>
          <w:lang w:val="ro-RO"/>
        </w:rPr>
        <w:t>_________ voturi cumulate în Adunarea Generală Ordinară a Acţionarilor, pentru alegerea</w:t>
      </w:r>
      <w:r w:rsidR="000D084D" w:rsidRPr="00153080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F45D05" w:rsidRPr="00153080">
        <w:rPr>
          <w:rFonts w:asciiTheme="majorHAnsi" w:hAnsiTheme="majorHAnsi"/>
          <w:sz w:val="24"/>
          <w:szCs w:val="24"/>
          <w:lang w:val="ro-RO"/>
        </w:rPr>
        <w:t>membrilor</w:t>
      </w:r>
      <w:r w:rsidR="000D084D" w:rsidRPr="00153080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153080">
        <w:rPr>
          <w:rFonts w:asciiTheme="majorHAnsi" w:hAnsiTheme="majorHAnsi"/>
          <w:sz w:val="24"/>
          <w:szCs w:val="24"/>
          <w:lang w:val="ro-RO"/>
        </w:rPr>
        <w:t>Consiliului de Administraţie</w:t>
      </w:r>
      <w:r w:rsidR="00D61A5F" w:rsidRPr="00153080">
        <w:rPr>
          <w:rFonts w:asciiTheme="majorHAnsi" w:hAnsiTheme="majorHAnsi"/>
          <w:sz w:val="24"/>
          <w:szCs w:val="24"/>
          <w:lang w:val="ro-RO"/>
        </w:rPr>
        <w:t>;</w:t>
      </w:r>
    </w:p>
    <w:p w:rsidR="00081C49" w:rsidRPr="00153080" w:rsidRDefault="00081C49" w:rsidP="00081C49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7525A7" w:rsidRPr="00153080" w:rsidRDefault="007525A7" w:rsidP="005F5F41">
      <w:pPr>
        <w:ind w:right="23"/>
        <w:jc w:val="both"/>
        <w:rPr>
          <w:rFonts w:asciiTheme="majorHAnsi" w:hAnsiTheme="majorHAnsi"/>
          <w:sz w:val="24"/>
          <w:szCs w:val="24"/>
          <w:lang w:val="ro-RO" w:eastAsia="ro-RO"/>
        </w:rPr>
      </w:pPr>
    </w:p>
    <w:p w:rsidR="001E0C10" w:rsidRPr="00153080" w:rsidRDefault="001E0C10" w:rsidP="005F5F41">
      <w:pPr>
        <w:ind w:right="23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 w:eastAsia="ro-RO"/>
        </w:rPr>
        <w:t xml:space="preserve">având cunoştinţă de ordinea de zi a şedinţei </w:t>
      </w:r>
      <w:r w:rsidR="008622BE" w:rsidRPr="00153080">
        <w:rPr>
          <w:rFonts w:asciiTheme="majorHAnsi" w:hAnsiTheme="majorHAnsi"/>
          <w:b/>
          <w:bCs/>
          <w:sz w:val="24"/>
          <w:szCs w:val="24"/>
          <w:lang w:val="ro-RO"/>
        </w:rPr>
        <w:t>Adunării Generale Ordinare</w:t>
      </w: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 xml:space="preserve"> a Acţionarilor S.N.G.N. “ROMGAZ” – S</w:t>
      </w:r>
      <w:r w:rsidR="008622BE" w:rsidRPr="00153080">
        <w:rPr>
          <w:rFonts w:asciiTheme="majorHAnsi" w:hAnsiTheme="majorHAnsi"/>
          <w:b/>
          <w:bCs/>
          <w:sz w:val="24"/>
          <w:szCs w:val="24"/>
          <w:lang w:val="ro-RO"/>
        </w:rPr>
        <w:t>.A. (denumită în continuare „AGO</w:t>
      </w: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 xml:space="preserve">A”) </w:t>
      </w:r>
      <w:r w:rsidRPr="00153080">
        <w:rPr>
          <w:rFonts w:asciiTheme="majorHAnsi" w:hAnsiTheme="majorHAnsi"/>
          <w:sz w:val="24"/>
          <w:szCs w:val="24"/>
          <w:lang w:val="ro-RO" w:eastAsia="ro-RO"/>
        </w:rPr>
        <w:t xml:space="preserve">din data de </w:t>
      </w:r>
      <w:r w:rsidR="000C003D" w:rsidRPr="00153080">
        <w:rPr>
          <w:rFonts w:asciiTheme="majorHAnsi" w:hAnsiTheme="majorHAnsi"/>
          <w:b/>
          <w:sz w:val="24"/>
          <w:szCs w:val="24"/>
          <w:lang w:val="ro-RO"/>
        </w:rPr>
        <w:t>26 iunie 2019</w:t>
      </w:r>
      <w:r w:rsidRPr="00153080">
        <w:rPr>
          <w:rFonts w:asciiTheme="majorHAnsi" w:hAnsiTheme="majorHAnsi"/>
          <w:sz w:val="24"/>
          <w:szCs w:val="24"/>
          <w:lang w:val="ro-RO" w:eastAsia="ro-RO"/>
        </w:rPr>
        <w:t xml:space="preserve">, </w:t>
      </w:r>
      <w:r w:rsidRPr="00153080">
        <w:rPr>
          <w:rFonts w:asciiTheme="majorHAnsi" w:hAnsiTheme="majorHAnsi"/>
          <w:b/>
          <w:sz w:val="24"/>
          <w:szCs w:val="24"/>
          <w:lang w:val="ro-RO" w:eastAsia="ro-RO"/>
        </w:rPr>
        <w:t xml:space="preserve">ora </w:t>
      </w:r>
      <w:r w:rsidRPr="00153080">
        <w:rPr>
          <w:rFonts w:asciiTheme="majorHAnsi" w:hAnsiTheme="majorHAnsi"/>
          <w:b/>
          <w:sz w:val="24"/>
          <w:szCs w:val="24"/>
          <w:lang w:val="ro-RO"/>
        </w:rPr>
        <w:t>1</w:t>
      </w:r>
      <w:r w:rsidR="000C003D" w:rsidRPr="00153080">
        <w:rPr>
          <w:rFonts w:asciiTheme="majorHAnsi" w:hAnsiTheme="majorHAnsi"/>
          <w:b/>
          <w:sz w:val="24"/>
          <w:szCs w:val="24"/>
          <w:lang w:val="ro-RO"/>
        </w:rPr>
        <w:t>3</w:t>
      </w:r>
      <w:r w:rsidRPr="00153080">
        <w:rPr>
          <w:rFonts w:asciiTheme="majorHAnsi" w:hAnsiTheme="majorHAnsi"/>
          <w:b/>
          <w:sz w:val="24"/>
          <w:szCs w:val="24"/>
          <w:lang w:val="ro-RO"/>
        </w:rPr>
        <w:t>:00</w:t>
      </w:r>
      <w:r w:rsidRPr="00153080">
        <w:rPr>
          <w:rFonts w:asciiTheme="majorHAnsi" w:hAnsiTheme="majorHAnsi"/>
          <w:sz w:val="24"/>
          <w:szCs w:val="24"/>
          <w:lang w:val="ro-RO"/>
        </w:rPr>
        <w:t xml:space="preserve"> (ora României)</w:t>
      </w:r>
      <w:r w:rsidRPr="00153080">
        <w:rPr>
          <w:rFonts w:asciiTheme="majorHAnsi" w:hAnsiTheme="majorHAnsi"/>
          <w:sz w:val="24"/>
          <w:szCs w:val="24"/>
          <w:lang w:val="ro-RO" w:eastAsia="ro-RO"/>
        </w:rPr>
        <w:t>, şi de documentaţia şi materialele informative în legătură cu ordinea de zi respectivă, pr</w:t>
      </w:r>
      <w:r w:rsidR="00F82CB2" w:rsidRPr="00153080">
        <w:rPr>
          <w:rFonts w:asciiTheme="majorHAnsi" w:hAnsiTheme="majorHAnsi"/>
          <w:sz w:val="24"/>
          <w:szCs w:val="24"/>
          <w:lang w:val="ro-RO" w:eastAsia="ro-RO"/>
        </w:rPr>
        <w:t xml:space="preserve">in acest vot </w:t>
      </w:r>
      <w:r w:rsidRPr="00153080">
        <w:rPr>
          <w:rFonts w:asciiTheme="majorHAnsi" w:hAnsiTheme="majorHAnsi"/>
          <w:sz w:val="24"/>
          <w:szCs w:val="24"/>
          <w:lang w:val="ro-RO" w:eastAsia="ro-RO"/>
        </w:rPr>
        <w:t>înţele</w:t>
      </w:r>
      <w:r w:rsidR="008622BE" w:rsidRPr="00153080">
        <w:rPr>
          <w:rFonts w:asciiTheme="majorHAnsi" w:hAnsiTheme="majorHAnsi"/>
          <w:sz w:val="24"/>
          <w:szCs w:val="24"/>
          <w:lang w:val="ro-RO" w:eastAsia="ro-RO"/>
        </w:rPr>
        <w:t>g să îmi exprim votul pentru AGO</w:t>
      </w:r>
      <w:r w:rsidR="00FF3B4E" w:rsidRPr="00153080">
        <w:rPr>
          <w:rFonts w:asciiTheme="majorHAnsi" w:hAnsiTheme="majorHAnsi"/>
          <w:sz w:val="24"/>
          <w:szCs w:val="24"/>
          <w:lang w:val="ro-RO" w:eastAsia="ro-RO"/>
        </w:rPr>
        <w:t>A Societăţii din</w:t>
      </w: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Pr="00153080">
        <w:rPr>
          <w:rFonts w:asciiTheme="majorHAnsi" w:hAnsiTheme="majorHAnsi"/>
          <w:bCs/>
          <w:sz w:val="24"/>
          <w:szCs w:val="24"/>
          <w:lang w:val="ro-RO"/>
        </w:rPr>
        <w:t>data de</w:t>
      </w: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="000C003D" w:rsidRPr="00153080">
        <w:rPr>
          <w:rFonts w:asciiTheme="majorHAnsi" w:hAnsiTheme="majorHAnsi"/>
          <w:b/>
          <w:sz w:val="24"/>
          <w:szCs w:val="24"/>
          <w:lang w:val="ro-RO"/>
        </w:rPr>
        <w:t>26 iunie 2019,</w:t>
      </w: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Pr="00153080">
        <w:rPr>
          <w:rFonts w:asciiTheme="majorHAnsi" w:hAnsiTheme="majorHAnsi"/>
          <w:bCs/>
          <w:sz w:val="24"/>
          <w:szCs w:val="24"/>
          <w:lang w:val="ro-RO"/>
        </w:rPr>
        <w:t>începând cu</w:t>
      </w: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 xml:space="preserve"> ora 1</w:t>
      </w:r>
      <w:r w:rsidR="000C003D" w:rsidRPr="00153080">
        <w:rPr>
          <w:rFonts w:asciiTheme="majorHAnsi" w:hAnsiTheme="majorHAnsi"/>
          <w:b/>
          <w:bCs/>
          <w:sz w:val="24"/>
          <w:szCs w:val="24"/>
          <w:lang w:val="ro-RO"/>
        </w:rPr>
        <w:t>3</w:t>
      </w: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 xml:space="preserve">:00 </w:t>
      </w:r>
      <w:r w:rsidRPr="00153080">
        <w:rPr>
          <w:rFonts w:asciiTheme="majorHAnsi" w:hAnsiTheme="majorHAnsi"/>
          <w:sz w:val="24"/>
          <w:szCs w:val="24"/>
          <w:lang w:val="ro-RO"/>
        </w:rPr>
        <w:t>(ora României)</w:t>
      </w:r>
      <w:r w:rsidRPr="00153080">
        <w:rPr>
          <w:rFonts w:asciiTheme="majorHAnsi" w:hAnsiTheme="majorHAnsi"/>
          <w:bCs/>
          <w:sz w:val="24"/>
          <w:szCs w:val="24"/>
          <w:lang w:val="ro-RO"/>
        </w:rPr>
        <w:t>,</w:t>
      </w: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 xml:space="preserve"> </w:t>
      </w:r>
      <w:r w:rsidRPr="00153080">
        <w:rPr>
          <w:rFonts w:asciiTheme="majorHAnsi" w:hAnsiTheme="majorHAnsi"/>
          <w:sz w:val="24"/>
          <w:szCs w:val="24"/>
          <w:lang w:val="ro-RO"/>
        </w:rPr>
        <w:t>la sediul Societății Naționale de Gaze Naturale „ROMGAZ” – S.A.,  situat în Mediaş, Piața Consta</w:t>
      </w:r>
      <w:r w:rsidR="00173389" w:rsidRPr="00153080">
        <w:rPr>
          <w:rFonts w:asciiTheme="majorHAnsi" w:hAnsiTheme="majorHAnsi"/>
          <w:sz w:val="24"/>
          <w:szCs w:val="24"/>
          <w:lang w:val="ro-RO"/>
        </w:rPr>
        <w:t>ntin Motaș, Nr. 4, jud. Sibiu, S</w:t>
      </w:r>
      <w:r w:rsidRPr="00153080">
        <w:rPr>
          <w:rFonts w:asciiTheme="majorHAnsi" w:hAnsiTheme="majorHAnsi"/>
          <w:sz w:val="24"/>
          <w:szCs w:val="24"/>
          <w:lang w:val="ro-RO"/>
        </w:rPr>
        <w:t>ala</w:t>
      </w:r>
      <w:r w:rsidR="00173389" w:rsidRPr="00153080">
        <w:rPr>
          <w:rFonts w:asciiTheme="majorHAnsi" w:hAnsiTheme="majorHAnsi"/>
          <w:sz w:val="24"/>
          <w:szCs w:val="24"/>
          <w:lang w:val="ro-RO"/>
        </w:rPr>
        <w:t xml:space="preserve"> de</w:t>
      </w:r>
      <w:r w:rsidRPr="00153080">
        <w:rPr>
          <w:rFonts w:asciiTheme="majorHAnsi" w:hAnsiTheme="majorHAnsi"/>
          <w:sz w:val="24"/>
          <w:szCs w:val="24"/>
          <w:lang w:val="ro-RO"/>
        </w:rPr>
        <w:t xml:space="preserve"> conferinţe</w:t>
      </w:r>
      <w:r w:rsidRPr="00153080">
        <w:rPr>
          <w:rFonts w:asciiTheme="majorHAnsi" w:hAnsiTheme="majorHAnsi"/>
          <w:sz w:val="24"/>
          <w:szCs w:val="24"/>
          <w:lang w:val="ro-RO" w:eastAsia="ro-RO"/>
        </w:rPr>
        <w:t>, după cum urmează</w:t>
      </w:r>
      <w:r w:rsidRPr="00153080">
        <w:rPr>
          <w:rFonts w:asciiTheme="majorHAnsi" w:hAnsiTheme="majorHAnsi"/>
          <w:sz w:val="24"/>
          <w:szCs w:val="24"/>
          <w:lang w:val="ro-RO"/>
        </w:rPr>
        <w:t>:</w:t>
      </w:r>
    </w:p>
    <w:p w:rsidR="001E0C10" w:rsidRPr="00153080" w:rsidRDefault="001E0C10" w:rsidP="005F5F41">
      <w:pPr>
        <w:suppressAutoHyphens w:val="0"/>
        <w:ind w:left="1134" w:right="23" w:hanging="1134"/>
        <w:contextualSpacing/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:rsidR="00043216" w:rsidRDefault="00043216" w:rsidP="00081C49">
      <w:pPr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:rsidR="00043216" w:rsidRDefault="00043216" w:rsidP="00081C49">
      <w:pPr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:rsidR="00043216" w:rsidRDefault="00043216" w:rsidP="00081C49">
      <w:pPr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:rsidR="00043216" w:rsidRDefault="00043216" w:rsidP="00081C49">
      <w:pPr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:rsidR="00043216" w:rsidRDefault="00043216" w:rsidP="00081C49">
      <w:pPr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:rsidR="00043216" w:rsidRDefault="00043216" w:rsidP="00081C49">
      <w:pPr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:rsidR="00043216" w:rsidRDefault="00043216" w:rsidP="00081C49">
      <w:pPr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:rsidR="00081C49" w:rsidRDefault="000C003D" w:rsidP="00081C49">
      <w:pPr>
        <w:jc w:val="both"/>
        <w:rPr>
          <w:rFonts w:asciiTheme="majorHAnsi" w:hAnsiTheme="majorHAnsi"/>
          <w:b/>
          <w:sz w:val="24"/>
          <w:szCs w:val="24"/>
          <w:lang w:val="ro-RO"/>
        </w:rPr>
      </w:pPr>
      <w:r w:rsidRPr="00153080">
        <w:rPr>
          <w:rFonts w:asciiTheme="majorHAnsi" w:hAnsiTheme="majorHAnsi"/>
          <w:b/>
          <w:sz w:val="24"/>
          <w:szCs w:val="24"/>
          <w:lang w:val="ro-RO"/>
        </w:rPr>
        <w:lastRenderedPageBreak/>
        <w:t>Situaţia voturilor cumulate atribuite pentru alegerea, reconfirmarea şi revocarea membrilor Consiliului de Administraţie</w:t>
      </w:r>
      <w:r w:rsidR="00081C49" w:rsidRPr="00153080">
        <w:rPr>
          <w:rFonts w:asciiTheme="majorHAnsi" w:hAnsiTheme="majorHAnsi"/>
          <w:b/>
          <w:sz w:val="24"/>
          <w:szCs w:val="24"/>
          <w:lang w:val="ro-RO"/>
        </w:rPr>
        <w:t xml:space="preserve">, potrivit </w:t>
      </w:r>
      <w:r w:rsidR="00D04359">
        <w:rPr>
          <w:rFonts w:asciiTheme="majorHAnsi" w:hAnsiTheme="majorHAnsi"/>
          <w:b/>
          <w:sz w:val="24"/>
          <w:szCs w:val="24"/>
          <w:lang w:val="ro-RO"/>
        </w:rPr>
        <w:t>punctului</w:t>
      </w:r>
      <w:r w:rsidR="002D1BB8" w:rsidRPr="00153080">
        <w:rPr>
          <w:rFonts w:asciiTheme="majorHAnsi" w:hAnsiTheme="majorHAnsi"/>
          <w:b/>
          <w:sz w:val="24"/>
          <w:szCs w:val="24"/>
          <w:lang w:val="ro-RO"/>
        </w:rPr>
        <w:t xml:space="preserve"> 1</w:t>
      </w:r>
      <w:r w:rsidR="00081C49" w:rsidRPr="00153080">
        <w:rPr>
          <w:rFonts w:asciiTheme="majorHAnsi" w:hAnsiTheme="majorHAnsi"/>
          <w:b/>
          <w:sz w:val="24"/>
          <w:szCs w:val="24"/>
          <w:lang w:val="ro-RO"/>
        </w:rPr>
        <w:t xml:space="preserve"> de pe ordinea de zi </w:t>
      </w:r>
    </w:p>
    <w:p w:rsidR="00262C07" w:rsidRPr="00153080" w:rsidRDefault="00262C07" w:rsidP="00081C49">
      <w:pPr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p w:rsidR="002B0711" w:rsidRPr="00153080" w:rsidRDefault="002B0711" w:rsidP="00081C49">
      <w:pPr>
        <w:jc w:val="both"/>
        <w:rPr>
          <w:rFonts w:asciiTheme="majorHAnsi" w:hAnsiTheme="majorHAnsi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5"/>
        <w:gridCol w:w="4042"/>
        <w:gridCol w:w="4427"/>
      </w:tblGrid>
      <w:tr w:rsidR="00262C07" w:rsidRPr="00923AC7" w:rsidTr="0040304A">
        <w:trPr>
          <w:trHeight w:val="503"/>
        </w:trPr>
        <w:tc>
          <w:tcPr>
            <w:tcW w:w="975" w:type="dxa"/>
          </w:tcPr>
          <w:p w:rsidR="00262C07" w:rsidRPr="00923AC7" w:rsidRDefault="00262C07" w:rsidP="006548DD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Nr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>. ord.</w:t>
            </w:r>
          </w:p>
        </w:tc>
        <w:tc>
          <w:tcPr>
            <w:tcW w:w="4042" w:type="dxa"/>
          </w:tcPr>
          <w:p w:rsidR="00262C07" w:rsidRPr="00923AC7" w:rsidRDefault="00262C07" w:rsidP="006548DD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Nume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și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prenume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candidat</w:t>
            </w:r>
            <w:proofErr w:type="spellEnd"/>
          </w:p>
        </w:tc>
        <w:tc>
          <w:tcPr>
            <w:tcW w:w="4427" w:type="dxa"/>
          </w:tcPr>
          <w:p w:rsidR="00262C07" w:rsidRPr="00923AC7" w:rsidRDefault="00262C07" w:rsidP="006548DD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Număr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voturi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 xml:space="preserve"> cumulate </w:t>
            </w: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atribuite</w:t>
            </w:r>
            <w:proofErr w:type="spellEnd"/>
          </w:p>
        </w:tc>
      </w:tr>
      <w:tr w:rsidR="00262C07" w:rsidRPr="00923AC7" w:rsidTr="0040304A">
        <w:trPr>
          <w:trHeight w:val="530"/>
        </w:trPr>
        <w:tc>
          <w:tcPr>
            <w:tcW w:w="975" w:type="dxa"/>
          </w:tcPr>
          <w:p w:rsidR="00262C07" w:rsidRPr="00923AC7" w:rsidRDefault="00262C07" w:rsidP="0040304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42" w:type="dxa"/>
          </w:tcPr>
          <w:p w:rsidR="00262C07" w:rsidRPr="00A92840" w:rsidRDefault="00262C07" w:rsidP="0040304A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Ungur Ramona</w:t>
            </w:r>
            <w:bookmarkStart w:id="0" w:name="_GoBack"/>
            <w:bookmarkEnd w:id="0"/>
          </w:p>
        </w:tc>
        <w:tc>
          <w:tcPr>
            <w:tcW w:w="4427" w:type="dxa"/>
          </w:tcPr>
          <w:p w:rsidR="00262C07" w:rsidRPr="00923AC7" w:rsidRDefault="00262C07" w:rsidP="0040304A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62C07" w:rsidRPr="00923AC7" w:rsidTr="0040304A">
        <w:trPr>
          <w:trHeight w:val="530"/>
        </w:trPr>
        <w:tc>
          <w:tcPr>
            <w:tcW w:w="975" w:type="dxa"/>
          </w:tcPr>
          <w:p w:rsidR="00262C07" w:rsidRPr="00923AC7" w:rsidRDefault="00262C07" w:rsidP="0040304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42" w:type="dxa"/>
          </w:tcPr>
          <w:p w:rsidR="00262C07" w:rsidRPr="00A92840" w:rsidRDefault="00262C07" w:rsidP="0040304A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Nistoran Dorin-Liviu</w:t>
            </w:r>
          </w:p>
        </w:tc>
        <w:tc>
          <w:tcPr>
            <w:tcW w:w="4427" w:type="dxa"/>
          </w:tcPr>
          <w:p w:rsidR="00262C07" w:rsidRPr="00923AC7" w:rsidRDefault="00262C07" w:rsidP="0040304A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62C07" w:rsidRPr="00923AC7" w:rsidTr="0040304A">
        <w:trPr>
          <w:trHeight w:val="530"/>
        </w:trPr>
        <w:tc>
          <w:tcPr>
            <w:tcW w:w="975" w:type="dxa"/>
          </w:tcPr>
          <w:p w:rsidR="00262C07" w:rsidRPr="00923AC7" w:rsidRDefault="00262C07" w:rsidP="0040304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42" w:type="dxa"/>
          </w:tcPr>
          <w:p w:rsidR="00262C07" w:rsidRPr="00A92840" w:rsidRDefault="00262C07" w:rsidP="0040304A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Volintiru Constantin Adrian</w:t>
            </w:r>
          </w:p>
        </w:tc>
        <w:tc>
          <w:tcPr>
            <w:tcW w:w="4427" w:type="dxa"/>
          </w:tcPr>
          <w:p w:rsidR="00262C07" w:rsidRPr="00923AC7" w:rsidRDefault="00262C07" w:rsidP="0040304A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62C07" w:rsidRPr="00923AC7" w:rsidTr="0040304A">
        <w:trPr>
          <w:trHeight w:val="530"/>
        </w:trPr>
        <w:tc>
          <w:tcPr>
            <w:tcW w:w="975" w:type="dxa"/>
          </w:tcPr>
          <w:p w:rsidR="00262C07" w:rsidRPr="00923AC7" w:rsidRDefault="00262C07" w:rsidP="0040304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42" w:type="dxa"/>
          </w:tcPr>
          <w:p w:rsidR="00262C07" w:rsidRPr="00A92840" w:rsidRDefault="00262C07" w:rsidP="0040304A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Grigorescu Remus</w:t>
            </w:r>
          </w:p>
        </w:tc>
        <w:tc>
          <w:tcPr>
            <w:tcW w:w="4427" w:type="dxa"/>
          </w:tcPr>
          <w:p w:rsidR="00262C07" w:rsidRPr="00923AC7" w:rsidRDefault="00262C07" w:rsidP="0040304A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62C07" w:rsidRPr="00923AC7" w:rsidTr="0040304A">
        <w:trPr>
          <w:trHeight w:val="530"/>
        </w:trPr>
        <w:tc>
          <w:tcPr>
            <w:tcW w:w="975" w:type="dxa"/>
          </w:tcPr>
          <w:p w:rsidR="00262C07" w:rsidRPr="00923AC7" w:rsidRDefault="00262C07" w:rsidP="0040304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42" w:type="dxa"/>
          </w:tcPr>
          <w:p w:rsidR="00262C07" w:rsidRPr="00A92840" w:rsidRDefault="00262C07" w:rsidP="0040304A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Ciobanu Romeo Cristian</w:t>
            </w:r>
          </w:p>
        </w:tc>
        <w:tc>
          <w:tcPr>
            <w:tcW w:w="4427" w:type="dxa"/>
          </w:tcPr>
          <w:p w:rsidR="00262C07" w:rsidRPr="00923AC7" w:rsidRDefault="00262C07" w:rsidP="0040304A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62C07" w:rsidRPr="00923AC7" w:rsidTr="0040304A">
        <w:trPr>
          <w:trHeight w:val="530"/>
        </w:trPr>
        <w:tc>
          <w:tcPr>
            <w:tcW w:w="975" w:type="dxa"/>
          </w:tcPr>
          <w:p w:rsidR="00262C07" w:rsidRPr="00923AC7" w:rsidRDefault="00262C07" w:rsidP="0040304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42" w:type="dxa"/>
          </w:tcPr>
          <w:p w:rsidR="00262C07" w:rsidRPr="00A92840" w:rsidRDefault="00262C07" w:rsidP="0040304A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Jude Aristotel Marius</w:t>
            </w:r>
          </w:p>
        </w:tc>
        <w:tc>
          <w:tcPr>
            <w:tcW w:w="4427" w:type="dxa"/>
          </w:tcPr>
          <w:p w:rsidR="00262C07" w:rsidRPr="00923AC7" w:rsidRDefault="00262C07" w:rsidP="0040304A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62C07" w:rsidRPr="00923AC7" w:rsidTr="0040304A">
        <w:trPr>
          <w:trHeight w:val="530"/>
        </w:trPr>
        <w:tc>
          <w:tcPr>
            <w:tcW w:w="975" w:type="dxa"/>
          </w:tcPr>
          <w:p w:rsidR="00262C07" w:rsidRPr="00923AC7" w:rsidRDefault="00262C07" w:rsidP="0040304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42" w:type="dxa"/>
          </w:tcPr>
          <w:p w:rsidR="00262C07" w:rsidRPr="00A92840" w:rsidRDefault="00262C07" w:rsidP="0040304A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Petrus Antonius Maria Jansen</w:t>
            </w:r>
          </w:p>
        </w:tc>
        <w:tc>
          <w:tcPr>
            <w:tcW w:w="4427" w:type="dxa"/>
          </w:tcPr>
          <w:p w:rsidR="00262C07" w:rsidRPr="00923AC7" w:rsidRDefault="00262C07" w:rsidP="0040304A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62C07" w:rsidRPr="00923AC7" w:rsidTr="0040304A">
        <w:trPr>
          <w:trHeight w:val="530"/>
        </w:trPr>
        <w:tc>
          <w:tcPr>
            <w:tcW w:w="975" w:type="dxa"/>
          </w:tcPr>
          <w:p w:rsidR="00262C07" w:rsidRPr="00923AC7" w:rsidRDefault="00262C07" w:rsidP="0040304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42" w:type="dxa"/>
          </w:tcPr>
          <w:p w:rsidR="00262C07" w:rsidRPr="00A92840" w:rsidRDefault="00262C07" w:rsidP="0040304A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Havrileţ Niculae</w:t>
            </w:r>
          </w:p>
        </w:tc>
        <w:tc>
          <w:tcPr>
            <w:tcW w:w="4427" w:type="dxa"/>
          </w:tcPr>
          <w:p w:rsidR="00262C07" w:rsidRPr="00923AC7" w:rsidRDefault="00262C07" w:rsidP="0040304A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62C07" w:rsidRPr="00923AC7" w:rsidTr="0040304A">
        <w:trPr>
          <w:trHeight w:val="530"/>
        </w:trPr>
        <w:tc>
          <w:tcPr>
            <w:tcW w:w="975" w:type="dxa"/>
          </w:tcPr>
          <w:p w:rsidR="00262C07" w:rsidRPr="00923AC7" w:rsidRDefault="00262C07" w:rsidP="0040304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42" w:type="dxa"/>
          </w:tcPr>
          <w:p w:rsidR="00262C07" w:rsidRPr="00A92840" w:rsidRDefault="00262C07" w:rsidP="0040304A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Parpala Caius-Mihai</w:t>
            </w:r>
          </w:p>
        </w:tc>
        <w:tc>
          <w:tcPr>
            <w:tcW w:w="4427" w:type="dxa"/>
          </w:tcPr>
          <w:p w:rsidR="00262C07" w:rsidRPr="00923AC7" w:rsidRDefault="00262C07" w:rsidP="0040304A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62C07" w:rsidRPr="00923AC7" w:rsidTr="0040304A">
        <w:trPr>
          <w:trHeight w:val="530"/>
        </w:trPr>
        <w:tc>
          <w:tcPr>
            <w:tcW w:w="975" w:type="dxa"/>
          </w:tcPr>
          <w:p w:rsidR="00262C07" w:rsidRPr="00923AC7" w:rsidRDefault="00262C07" w:rsidP="0040304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042" w:type="dxa"/>
          </w:tcPr>
          <w:p w:rsidR="00262C07" w:rsidRPr="00A92840" w:rsidRDefault="00262C07" w:rsidP="0040304A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Stan Olteanu Manuela Petronela</w:t>
            </w:r>
          </w:p>
        </w:tc>
        <w:tc>
          <w:tcPr>
            <w:tcW w:w="4427" w:type="dxa"/>
          </w:tcPr>
          <w:p w:rsidR="00262C07" w:rsidRPr="00923AC7" w:rsidRDefault="00262C07" w:rsidP="0040304A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62C07" w:rsidRPr="00923AC7" w:rsidTr="0040304A">
        <w:trPr>
          <w:trHeight w:val="530"/>
        </w:trPr>
        <w:tc>
          <w:tcPr>
            <w:tcW w:w="975" w:type="dxa"/>
          </w:tcPr>
          <w:p w:rsidR="00262C07" w:rsidRPr="00923AC7" w:rsidRDefault="00262C07" w:rsidP="0040304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042" w:type="dxa"/>
          </w:tcPr>
          <w:p w:rsidR="00262C07" w:rsidRPr="00A92840" w:rsidRDefault="00262C07" w:rsidP="0040304A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Harabor Tudorel</w:t>
            </w:r>
          </w:p>
        </w:tc>
        <w:tc>
          <w:tcPr>
            <w:tcW w:w="4427" w:type="dxa"/>
          </w:tcPr>
          <w:p w:rsidR="00262C07" w:rsidRPr="00923AC7" w:rsidRDefault="00262C07" w:rsidP="0040304A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62C07" w:rsidRPr="00923AC7" w:rsidTr="0040304A">
        <w:trPr>
          <w:trHeight w:val="530"/>
        </w:trPr>
        <w:tc>
          <w:tcPr>
            <w:tcW w:w="975" w:type="dxa"/>
          </w:tcPr>
          <w:p w:rsidR="00262C07" w:rsidRPr="00923AC7" w:rsidRDefault="00262C07" w:rsidP="0040304A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042" w:type="dxa"/>
          </w:tcPr>
          <w:p w:rsidR="00262C07" w:rsidRPr="00A92840" w:rsidRDefault="00262C07" w:rsidP="0040304A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A92840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Cîmpeanu Nicolae</w:t>
            </w:r>
          </w:p>
        </w:tc>
        <w:tc>
          <w:tcPr>
            <w:tcW w:w="4427" w:type="dxa"/>
          </w:tcPr>
          <w:p w:rsidR="00262C07" w:rsidRPr="00923AC7" w:rsidRDefault="00262C07" w:rsidP="0040304A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62C07" w:rsidRPr="00923AC7" w:rsidRDefault="00262C07" w:rsidP="00262C07">
      <w:pPr>
        <w:spacing w:before="240"/>
        <w:ind w:right="22"/>
        <w:jc w:val="both"/>
        <w:rPr>
          <w:rFonts w:ascii="Cambria" w:hAnsi="Cambria"/>
          <w:i/>
          <w:sz w:val="24"/>
          <w:szCs w:val="24"/>
          <w:lang w:val="ro-RO" w:eastAsia="ro-RO"/>
        </w:rPr>
      </w:pPr>
    </w:p>
    <w:p w:rsidR="00081C49" w:rsidRPr="00153080" w:rsidRDefault="00081C49" w:rsidP="00081C49">
      <w:pPr>
        <w:spacing w:before="240"/>
        <w:ind w:right="22"/>
        <w:jc w:val="both"/>
        <w:rPr>
          <w:rFonts w:asciiTheme="majorHAnsi" w:hAnsiTheme="majorHAnsi"/>
          <w:i/>
          <w:sz w:val="24"/>
          <w:szCs w:val="24"/>
          <w:lang w:val="ro-RO" w:eastAsia="ro-RO"/>
        </w:rPr>
      </w:pPr>
      <w:r w:rsidRPr="00153080">
        <w:rPr>
          <w:rFonts w:asciiTheme="majorHAnsi" w:hAnsiTheme="majorHAnsi"/>
          <w:i/>
          <w:sz w:val="24"/>
          <w:szCs w:val="24"/>
          <w:lang w:val="ro-RO" w:eastAsia="ro-RO"/>
        </w:rPr>
        <w:t xml:space="preserve">Notă: </w:t>
      </w:r>
    </w:p>
    <w:p w:rsidR="00081C49" w:rsidRPr="00153080" w:rsidRDefault="00081C49" w:rsidP="00081C49">
      <w:pPr>
        <w:jc w:val="both"/>
        <w:rPr>
          <w:rFonts w:asciiTheme="majorHAnsi" w:hAnsiTheme="majorHAnsi"/>
          <w:i/>
          <w:sz w:val="24"/>
          <w:szCs w:val="24"/>
          <w:lang w:val="ro-RO" w:eastAsia="ro-RO"/>
        </w:rPr>
      </w:pPr>
      <w:r w:rsidRPr="00153080">
        <w:rPr>
          <w:rFonts w:asciiTheme="majorHAnsi" w:hAnsiTheme="majorHAnsi"/>
          <w:i/>
          <w:sz w:val="24"/>
          <w:szCs w:val="24"/>
          <w:lang w:val="ro-RO" w:eastAsia="ro-RO"/>
        </w:rPr>
        <w:t>În cazul exercitării votului cumulat</w:t>
      </w:r>
      <w:r w:rsidR="005A7F48" w:rsidRPr="00153080">
        <w:rPr>
          <w:rFonts w:asciiTheme="majorHAnsi" w:hAnsiTheme="majorHAnsi"/>
          <w:i/>
          <w:sz w:val="24"/>
          <w:szCs w:val="24"/>
          <w:lang w:val="ro-RO" w:eastAsia="ro-RO"/>
        </w:rPr>
        <w:t>iv</w:t>
      </w:r>
      <w:r w:rsidRPr="00153080">
        <w:rPr>
          <w:rFonts w:asciiTheme="majorHAnsi" w:hAnsiTheme="majorHAnsi"/>
          <w:i/>
          <w:sz w:val="24"/>
          <w:szCs w:val="24"/>
          <w:lang w:val="ro-RO" w:eastAsia="ro-RO"/>
        </w:rPr>
        <w:t>, pentru a</w:t>
      </w:r>
      <w:r w:rsidR="00484A3F" w:rsidRPr="00153080">
        <w:rPr>
          <w:rFonts w:asciiTheme="majorHAnsi" w:hAnsiTheme="majorHAnsi"/>
          <w:i/>
          <w:sz w:val="24"/>
          <w:szCs w:val="24"/>
          <w:lang w:val="ro-RO" w:eastAsia="ro-RO"/>
        </w:rPr>
        <w:t>legerea</w:t>
      </w:r>
      <w:r w:rsidR="005A7F48" w:rsidRPr="00153080">
        <w:rPr>
          <w:rFonts w:asciiTheme="majorHAnsi" w:hAnsiTheme="majorHAnsi"/>
          <w:i/>
          <w:sz w:val="24"/>
          <w:szCs w:val="24"/>
          <w:lang w:val="ro-RO" w:eastAsia="ro-RO"/>
        </w:rPr>
        <w:t xml:space="preserve">, </w:t>
      </w:r>
      <w:r w:rsidR="005A7F48" w:rsidRPr="00153080">
        <w:rPr>
          <w:rFonts w:asciiTheme="majorHAnsi" w:hAnsiTheme="majorHAnsi"/>
          <w:i/>
          <w:sz w:val="24"/>
          <w:szCs w:val="24"/>
          <w:lang w:val="ro-RO"/>
        </w:rPr>
        <w:t>reconfirmarea şi revocarea</w:t>
      </w:r>
      <w:r w:rsidR="00484A3F" w:rsidRPr="00153080">
        <w:rPr>
          <w:rFonts w:asciiTheme="majorHAnsi" w:hAnsiTheme="majorHAnsi"/>
          <w:i/>
          <w:sz w:val="24"/>
          <w:szCs w:val="24"/>
          <w:lang w:val="ro-RO" w:eastAsia="ro-RO"/>
        </w:rPr>
        <w:t xml:space="preserve"> membrilor </w:t>
      </w:r>
      <w:r w:rsidRPr="00153080">
        <w:rPr>
          <w:rFonts w:asciiTheme="majorHAnsi" w:hAnsiTheme="majorHAnsi"/>
          <w:i/>
          <w:sz w:val="24"/>
          <w:szCs w:val="24"/>
          <w:lang w:val="ro-RO" w:eastAsia="ro-RO"/>
        </w:rPr>
        <w:t>Consiliului de Administrație, acționarul va putea atribui toate voturile cumulate, unuia sau mai multor candidați.</w:t>
      </w:r>
    </w:p>
    <w:p w:rsidR="00081C49" w:rsidRPr="00153080" w:rsidRDefault="00081C49" w:rsidP="00081C49">
      <w:pPr>
        <w:spacing w:before="240"/>
        <w:jc w:val="both"/>
        <w:rPr>
          <w:rFonts w:asciiTheme="majorHAnsi" w:hAnsiTheme="majorHAnsi"/>
          <w:i/>
          <w:sz w:val="24"/>
          <w:szCs w:val="24"/>
          <w:lang w:val="ro-RO" w:eastAsia="ro-RO"/>
        </w:rPr>
      </w:pPr>
      <w:r w:rsidRPr="00153080">
        <w:rPr>
          <w:rFonts w:asciiTheme="majorHAnsi" w:hAnsiTheme="majorHAnsi"/>
          <w:i/>
          <w:sz w:val="24"/>
          <w:szCs w:val="24"/>
          <w:lang w:val="ro-RO" w:eastAsia="ro-RO"/>
        </w:rPr>
        <w:t>Numărul voturilor cumulate este egal cu numărul a</w:t>
      </w:r>
      <w:r w:rsidR="005A7F48" w:rsidRPr="00153080">
        <w:rPr>
          <w:rFonts w:asciiTheme="majorHAnsi" w:hAnsiTheme="majorHAnsi"/>
          <w:i/>
          <w:sz w:val="24"/>
          <w:szCs w:val="24"/>
          <w:lang w:val="ro-RO" w:eastAsia="ro-RO"/>
        </w:rPr>
        <w:t xml:space="preserve">cţunilor deţinute înmulțit cu 7 </w:t>
      </w:r>
      <w:r w:rsidRPr="00153080">
        <w:rPr>
          <w:rFonts w:asciiTheme="majorHAnsi" w:hAnsiTheme="majorHAnsi"/>
          <w:i/>
          <w:sz w:val="24"/>
          <w:szCs w:val="24"/>
          <w:lang w:val="ro-RO" w:eastAsia="ro-RO"/>
        </w:rPr>
        <w:t>(numărul administratorilor care compun Consiliul de Administraţie)</w:t>
      </w:r>
    </w:p>
    <w:p w:rsidR="00FF5656" w:rsidRPr="00153080" w:rsidRDefault="00FF5656" w:rsidP="00081C49">
      <w:pPr>
        <w:spacing w:before="240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081C49" w:rsidRPr="00153080" w:rsidRDefault="00081C49" w:rsidP="003E3A08">
      <w:pPr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AC01C5" w:rsidRPr="00153080" w:rsidRDefault="00AC01C5" w:rsidP="00AC01C5">
      <w:pPr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 xml:space="preserve">Votul pentru punctul 1 de pe ordinea de zi se exercită separat de celelalte puncte de pe ordinea de zi, prin prezentul buletin de vot, pentru a asigura caracterul secret al votului. </w:t>
      </w:r>
    </w:p>
    <w:p w:rsidR="00AC01C5" w:rsidRPr="00153080" w:rsidRDefault="00AC01C5" w:rsidP="00AC01C5">
      <w:pPr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AC01C5" w:rsidRPr="00153080" w:rsidRDefault="00AC01C5" w:rsidP="00AC01C5">
      <w:pPr>
        <w:ind w:right="22"/>
        <w:jc w:val="both"/>
        <w:rPr>
          <w:rFonts w:asciiTheme="majorHAnsi" w:hAnsiTheme="majorHAnsi"/>
          <w:noProof/>
          <w:sz w:val="24"/>
          <w:szCs w:val="24"/>
          <w:lang w:val="ro-RO"/>
        </w:rPr>
      </w:pPr>
    </w:p>
    <w:p w:rsidR="00AC01C5" w:rsidRPr="00153080" w:rsidRDefault="00AC01C5" w:rsidP="00AC01C5">
      <w:pPr>
        <w:ind w:right="22"/>
        <w:jc w:val="both"/>
        <w:rPr>
          <w:rFonts w:asciiTheme="majorHAnsi" w:hAnsiTheme="majorHAnsi"/>
          <w:b/>
          <w:noProof/>
          <w:sz w:val="24"/>
          <w:szCs w:val="24"/>
          <w:lang w:val="ro-RO"/>
        </w:rPr>
      </w:pPr>
      <w:r w:rsidRPr="00153080">
        <w:rPr>
          <w:rFonts w:asciiTheme="majorHAnsi" w:hAnsiTheme="majorHAnsi"/>
          <w:noProof/>
          <w:sz w:val="24"/>
          <w:szCs w:val="24"/>
          <w:lang w:val="ro-RO"/>
        </w:rPr>
        <w:t xml:space="preserve">Prezentul buletin de vot este valabil şi pentru cea </w:t>
      </w:r>
      <w:r w:rsidRPr="00153080">
        <w:rPr>
          <w:rFonts w:asciiTheme="majorHAnsi" w:hAnsiTheme="majorHAnsi"/>
          <w:noProof/>
          <w:sz w:val="24"/>
          <w:szCs w:val="24"/>
          <w:u w:val="single"/>
          <w:lang w:val="ro-RO"/>
        </w:rPr>
        <w:t>de-a doua convocare a aceleiaşi</w:t>
      </w:r>
      <w:r w:rsidR="00043216">
        <w:rPr>
          <w:rFonts w:asciiTheme="majorHAnsi" w:hAnsiTheme="majorHAnsi"/>
          <w:noProof/>
          <w:sz w:val="24"/>
          <w:szCs w:val="24"/>
          <w:u w:val="single"/>
          <w:lang w:val="ro-RO"/>
        </w:rPr>
        <w:t xml:space="preserve"> AGOA din data de </w:t>
      </w:r>
      <w:r w:rsidRPr="00153080">
        <w:rPr>
          <w:rFonts w:asciiTheme="majorHAnsi" w:hAnsiTheme="majorHAnsi"/>
          <w:b/>
          <w:noProof/>
          <w:sz w:val="24"/>
          <w:szCs w:val="24"/>
          <w:u w:val="single"/>
          <w:lang w:val="ro-RO" w:eastAsia="ro-RO"/>
        </w:rPr>
        <w:t>27 iunie 2019</w:t>
      </w:r>
      <w:r w:rsidRPr="00153080">
        <w:rPr>
          <w:rFonts w:asciiTheme="majorHAnsi" w:hAnsiTheme="majorHAnsi"/>
          <w:b/>
          <w:noProof/>
          <w:sz w:val="24"/>
          <w:szCs w:val="24"/>
          <w:u w:val="single"/>
          <w:lang w:val="ro-RO"/>
        </w:rPr>
        <w:t>, ora 13:00</w:t>
      </w:r>
      <w:r w:rsidRPr="00153080">
        <w:rPr>
          <w:rFonts w:asciiTheme="majorHAnsi" w:hAnsiTheme="majorHAnsi"/>
          <w:noProof/>
          <w:sz w:val="24"/>
          <w:szCs w:val="24"/>
          <w:u w:val="single"/>
          <w:lang w:val="ro-RO"/>
        </w:rPr>
        <w:t xml:space="preserve"> (ora României),</w:t>
      </w:r>
      <w:r w:rsidRPr="00153080">
        <w:rPr>
          <w:rFonts w:asciiTheme="majorHAnsi" w:hAnsiTheme="majorHAnsi"/>
          <w:noProof/>
          <w:sz w:val="24"/>
          <w:szCs w:val="24"/>
          <w:lang w:val="ro-RO"/>
        </w:rPr>
        <w:t xml:space="preserve"> ce va avea loc la sediul Societății Naționale de Gaze Naturale „ROMGAZ” – S.A.,  situat în Mediaş, Piața Constantin Motaș, Nr. 4, jud. Sibiu, Sala de conferinţe, în cazul în care adunarea nu se întruneşte legal şi statutar în data de </w:t>
      </w:r>
      <w:r w:rsidRPr="00153080">
        <w:rPr>
          <w:rFonts w:asciiTheme="majorHAnsi" w:hAnsiTheme="majorHAnsi"/>
          <w:b/>
          <w:noProof/>
          <w:sz w:val="24"/>
          <w:szCs w:val="24"/>
          <w:lang w:val="ro-RO" w:eastAsia="ro-RO"/>
        </w:rPr>
        <w:t>26 iunie 2019</w:t>
      </w:r>
      <w:r w:rsidRPr="00153080">
        <w:rPr>
          <w:rFonts w:asciiTheme="majorHAnsi" w:hAnsiTheme="majorHAnsi"/>
          <w:b/>
          <w:noProof/>
          <w:sz w:val="24"/>
          <w:szCs w:val="24"/>
          <w:lang w:val="ro-RO"/>
        </w:rPr>
        <w:t>, ora 13:00</w:t>
      </w:r>
      <w:r w:rsidRPr="00153080">
        <w:rPr>
          <w:rFonts w:asciiTheme="majorHAnsi" w:hAnsiTheme="majorHAnsi"/>
          <w:noProof/>
          <w:sz w:val="24"/>
          <w:szCs w:val="24"/>
          <w:lang w:val="ro-RO"/>
        </w:rPr>
        <w:t xml:space="preserve"> (ora României).</w:t>
      </w:r>
    </w:p>
    <w:p w:rsidR="00AC01C5" w:rsidRPr="00153080" w:rsidRDefault="00AC01C5" w:rsidP="00AC01C5">
      <w:pPr>
        <w:ind w:right="22"/>
        <w:jc w:val="both"/>
        <w:rPr>
          <w:rFonts w:asciiTheme="majorHAnsi" w:hAnsiTheme="majorHAnsi"/>
          <w:b/>
          <w:noProof/>
          <w:sz w:val="24"/>
          <w:szCs w:val="24"/>
          <w:lang w:val="ro-RO"/>
        </w:rPr>
      </w:pPr>
    </w:p>
    <w:p w:rsidR="00AC01C5" w:rsidRPr="00153080" w:rsidRDefault="00AC01C5" w:rsidP="00AC01C5">
      <w:pPr>
        <w:ind w:right="22"/>
        <w:jc w:val="both"/>
        <w:rPr>
          <w:rFonts w:asciiTheme="majorHAnsi" w:hAnsiTheme="majorHAnsi"/>
          <w:noProof/>
          <w:sz w:val="24"/>
          <w:szCs w:val="24"/>
          <w:lang w:val="ro-RO"/>
        </w:rPr>
      </w:pPr>
      <w:r w:rsidRPr="00153080">
        <w:rPr>
          <w:rFonts w:asciiTheme="majorHAnsi" w:hAnsiTheme="majorHAnsi"/>
          <w:noProof/>
          <w:sz w:val="24"/>
          <w:szCs w:val="24"/>
          <w:lang w:val="ro-RO"/>
        </w:rPr>
        <w:lastRenderedPageBreak/>
        <w:t xml:space="preserve">Termenul limită pentru înregistrarea la Societate a buletinelor de vot prin corespondenţă este                                 </w:t>
      </w:r>
      <w:r w:rsidRPr="00153080">
        <w:rPr>
          <w:rFonts w:asciiTheme="majorHAnsi" w:hAnsiTheme="majorHAnsi"/>
          <w:b/>
          <w:noProof/>
          <w:sz w:val="24"/>
          <w:szCs w:val="24"/>
          <w:lang w:val="ro-RO" w:eastAsia="ro-RO"/>
        </w:rPr>
        <w:t>25 iunie 2019</w:t>
      </w:r>
      <w:r w:rsidRPr="00153080">
        <w:rPr>
          <w:rFonts w:asciiTheme="majorHAnsi" w:hAnsiTheme="majorHAnsi"/>
          <w:b/>
          <w:noProof/>
          <w:sz w:val="24"/>
          <w:szCs w:val="24"/>
          <w:lang w:val="ro-RO"/>
        </w:rPr>
        <w:t>, ora 11:00</w:t>
      </w:r>
      <w:r w:rsidRPr="00153080">
        <w:rPr>
          <w:rFonts w:asciiTheme="majorHAnsi" w:hAnsiTheme="majorHAnsi"/>
          <w:noProof/>
          <w:sz w:val="24"/>
          <w:szCs w:val="24"/>
          <w:lang w:val="ro-RO"/>
        </w:rPr>
        <w:t xml:space="preserve"> (ora României).</w:t>
      </w:r>
    </w:p>
    <w:p w:rsidR="00AC01C5" w:rsidRPr="00153080" w:rsidRDefault="00AC01C5" w:rsidP="00AC01C5">
      <w:pPr>
        <w:ind w:right="22"/>
        <w:jc w:val="both"/>
        <w:rPr>
          <w:rFonts w:asciiTheme="majorHAnsi" w:hAnsiTheme="majorHAnsi"/>
          <w:sz w:val="24"/>
          <w:szCs w:val="24"/>
          <w:lang w:val="ro-RO" w:eastAsia="ro-RO"/>
        </w:rPr>
      </w:pPr>
    </w:p>
    <w:p w:rsidR="00AC01C5" w:rsidRPr="00153080" w:rsidRDefault="00AC01C5" w:rsidP="00AC01C5">
      <w:pPr>
        <w:autoSpaceDE w:val="0"/>
        <w:autoSpaceDN w:val="0"/>
        <w:adjustRightInd w:val="0"/>
        <w:ind w:right="22"/>
        <w:rPr>
          <w:rFonts w:asciiTheme="majorHAnsi" w:hAnsiTheme="majorHAnsi"/>
          <w:sz w:val="24"/>
          <w:szCs w:val="24"/>
          <w:lang w:val="ro-RO"/>
        </w:rPr>
      </w:pPr>
    </w:p>
    <w:p w:rsidR="00AC01C5" w:rsidRPr="00153080" w:rsidRDefault="00AC01C5" w:rsidP="00AC01C5">
      <w:pPr>
        <w:autoSpaceDE w:val="0"/>
        <w:autoSpaceDN w:val="0"/>
        <w:adjustRightInd w:val="0"/>
        <w:ind w:right="22"/>
        <w:rPr>
          <w:rFonts w:asciiTheme="majorHAnsi" w:hAnsiTheme="majorHAnsi"/>
          <w:sz w:val="24"/>
          <w:szCs w:val="24"/>
          <w:lang w:val="ro-RO"/>
        </w:rPr>
      </w:pPr>
    </w:p>
    <w:p w:rsidR="00E30B35" w:rsidRPr="00153080" w:rsidRDefault="00E30B35" w:rsidP="003E3A08">
      <w:pPr>
        <w:spacing w:before="240"/>
        <w:ind w:right="22"/>
        <w:jc w:val="both"/>
        <w:rPr>
          <w:rFonts w:asciiTheme="majorHAnsi" w:hAnsiTheme="majorHAnsi"/>
          <w:sz w:val="24"/>
          <w:szCs w:val="24"/>
          <w:lang w:val="ro-RO" w:eastAsia="ro-RO"/>
        </w:rPr>
      </w:pPr>
    </w:p>
    <w:p w:rsidR="001C0CB9" w:rsidRPr="00153080" w:rsidRDefault="001C0CB9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1E0C10" w:rsidRPr="00153080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Data bulet</w:t>
      </w:r>
      <w:r w:rsidR="00F82CB2" w:rsidRPr="00153080">
        <w:rPr>
          <w:rFonts w:asciiTheme="majorHAnsi" w:hAnsiTheme="majorHAnsi"/>
          <w:sz w:val="24"/>
          <w:szCs w:val="24"/>
          <w:lang w:val="ro-RO"/>
        </w:rPr>
        <w:t>inului de vot</w:t>
      </w:r>
      <w:r w:rsidRPr="00153080">
        <w:rPr>
          <w:rFonts w:asciiTheme="majorHAnsi" w:hAnsiTheme="majorHAnsi"/>
          <w:sz w:val="24"/>
          <w:szCs w:val="24"/>
          <w:lang w:val="ro-RO"/>
        </w:rPr>
        <w:t>: [________]</w:t>
      </w: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Denumire acţionar persoană juridică: [______________________]</w:t>
      </w: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Nume şi prenume reprezentant legal: [________________</w:t>
      </w:r>
      <w:r w:rsidR="00F82CB2" w:rsidRPr="00153080">
        <w:rPr>
          <w:rFonts w:asciiTheme="majorHAnsi" w:hAnsiTheme="majorHAnsi"/>
          <w:sz w:val="24"/>
          <w:szCs w:val="24"/>
          <w:lang w:val="ro-RO"/>
        </w:rPr>
        <w:t>_______________________</w:t>
      </w:r>
      <w:r w:rsidRPr="00153080">
        <w:rPr>
          <w:rFonts w:asciiTheme="majorHAnsi" w:hAnsiTheme="majorHAnsi"/>
          <w:sz w:val="24"/>
          <w:szCs w:val="24"/>
          <w:lang w:val="ro-RO"/>
        </w:rPr>
        <w:t>______] (se va completa cu denumirea acţionarului persoană juridică şi cu numele şi prenumele reprezentantului legal, în clar, cu majuscule)</w:t>
      </w: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 xml:space="preserve">Semnătura: </w:t>
      </w:r>
      <w:r w:rsidRPr="00153080">
        <w:rPr>
          <w:rFonts w:asciiTheme="majorHAnsi" w:hAnsiTheme="majorHAnsi"/>
          <w:sz w:val="24"/>
          <w:szCs w:val="24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153080" w:rsidSect="00043216">
      <w:footerReference w:type="even" r:id="rId7"/>
      <w:footerReference w:type="default" r:id="rId8"/>
      <w:footerReference w:type="first" r:id="rId9"/>
      <w:pgSz w:w="11907" w:h="16840" w:code="9"/>
      <w:pgMar w:top="1260" w:right="92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192" w:rsidRDefault="00066192">
      <w:r>
        <w:separator/>
      </w:r>
    </w:p>
  </w:endnote>
  <w:endnote w:type="continuationSeparator" w:id="0">
    <w:p w:rsidR="00066192" w:rsidRDefault="0006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06619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8DD">
      <w:rPr>
        <w:rStyle w:val="PageNumber"/>
        <w:noProof/>
      </w:rPr>
      <w:t>3</w:t>
    </w:r>
    <w:r>
      <w:rPr>
        <w:rStyle w:val="PageNumber"/>
      </w:rPr>
      <w:fldChar w:fldCharType="end"/>
    </w:r>
  </w:p>
  <w:p w:rsidR="00E05764" w:rsidRDefault="0006619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192" w:rsidRDefault="00066192">
      <w:r>
        <w:separator/>
      </w:r>
    </w:p>
  </w:footnote>
  <w:footnote w:type="continuationSeparator" w:id="0">
    <w:p w:rsidR="00066192" w:rsidRDefault="0006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25F6A"/>
    <w:rsid w:val="00043216"/>
    <w:rsid w:val="00066192"/>
    <w:rsid w:val="00081C49"/>
    <w:rsid w:val="000C003D"/>
    <w:rsid w:val="000D084D"/>
    <w:rsid w:val="000E5CA6"/>
    <w:rsid w:val="000F1EE8"/>
    <w:rsid w:val="000F7ACB"/>
    <w:rsid w:val="00111DA7"/>
    <w:rsid w:val="00144217"/>
    <w:rsid w:val="00153080"/>
    <w:rsid w:val="00163212"/>
    <w:rsid w:val="00165EF7"/>
    <w:rsid w:val="00173389"/>
    <w:rsid w:val="001963ED"/>
    <w:rsid w:val="001C0CB9"/>
    <w:rsid w:val="001E0C10"/>
    <w:rsid w:val="00262C07"/>
    <w:rsid w:val="00287C47"/>
    <w:rsid w:val="002A1A56"/>
    <w:rsid w:val="002B0711"/>
    <w:rsid w:val="002C02DF"/>
    <w:rsid w:val="002C44D0"/>
    <w:rsid w:val="002D1BB8"/>
    <w:rsid w:val="0032170F"/>
    <w:rsid w:val="0033548E"/>
    <w:rsid w:val="00361154"/>
    <w:rsid w:val="003741AB"/>
    <w:rsid w:val="003E3A08"/>
    <w:rsid w:val="004203B2"/>
    <w:rsid w:val="00436A0F"/>
    <w:rsid w:val="00443DA7"/>
    <w:rsid w:val="00444C19"/>
    <w:rsid w:val="0046589A"/>
    <w:rsid w:val="00484A3F"/>
    <w:rsid w:val="004E0435"/>
    <w:rsid w:val="00536D42"/>
    <w:rsid w:val="00547743"/>
    <w:rsid w:val="005A7F48"/>
    <w:rsid w:val="005F5F41"/>
    <w:rsid w:val="0062735D"/>
    <w:rsid w:val="00640E5F"/>
    <w:rsid w:val="006548DD"/>
    <w:rsid w:val="00661E43"/>
    <w:rsid w:val="007036A5"/>
    <w:rsid w:val="00746002"/>
    <w:rsid w:val="007525A7"/>
    <w:rsid w:val="0076682B"/>
    <w:rsid w:val="007B1FFB"/>
    <w:rsid w:val="00822AE0"/>
    <w:rsid w:val="008622BE"/>
    <w:rsid w:val="008638BB"/>
    <w:rsid w:val="008A4DF0"/>
    <w:rsid w:val="008F0474"/>
    <w:rsid w:val="00974BB6"/>
    <w:rsid w:val="009A693C"/>
    <w:rsid w:val="009C2E5B"/>
    <w:rsid w:val="009F558B"/>
    <w:rsid w:val="00A16C78"/>
    <w:rsid w:val="00A25B1B"/>
    <w:rsid w:val="00A67F51"/>
    <w:rsid w:val="00AC01C5"/>
    <w:rsid w:val="00BC6336"/>
    <w:rsid w:val="00C064C9"/>
    <w:rsid w:val="00C17C43"/>
    <w:rsid w:val="00C33DBF"/>
    <w:rsid w:val="00CB4CB1"/>
    <w:rsid w:val="00D04359"/>
    <w:rsid w:val="00D15EA9"/>
    <w:rsid w:val="00D61A5F"/>
    <w:rsid w:val="00D749E3"/>
    <w:rsid w:val="00D8386D"/>
    <w:rsid w:val="00DA3F50"/>
    <w:rsid w:val="00DF0A08"/>
    <w:rsid w:val="00E0769A"/>
    <w:rsid w:val="00E30B35"/>
    <w:rsid w:val="00E34C4E"/>
    <w:rsid w:val="00E61D7F"/>
    <w:rsid w:val="00EC007A"/>
    <w:rsid w:val="00EE3AF5"/>
    <w:rsid w:val="00EE4B53"/>
    <w:rsid w:val="00F06A82"/>
    <w:rsid w:val="00F2561C"/>
    <w:rsid w:val="00F45D05"/>
    <w:rsid w:val="00F6103F"/>
    <w:rsid w:val="00F632E3"/>
    <w:rsid w:val="00F65773"/>
    <w:rsid w:val="00F82CB2"/>
    <w:rsid w:val="00F94413"/>
    <w:rsid w:val="00FD0FD2"/>
    <w:rsid w:val="00FF3B4E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86CFF-F8A9-4701-9C6B-11DB59B3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unhideWhenUsed/>
    <w:rsid w:val="0008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45</cp:revision>
  <dcterms:created xsi:type="dcterms:W3CDTF">2019-06-05T09:25:00Z</dcterms:created>
  <dcterms:modified xsi:type="dcterms:W3CDTF">2019-06-06T10:18:00Z</dcterms:modified>
</cp:coreProperties>
</file>